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74D0CB0" w14:textId="77777777" w:rsidR="00377188" w:rsidRPr="00255C08" w:rsidRDefault="00377188" w:rsidP="009C5634">
      <w:pPr>
        <w:spacing w:after="0" w:line="240" w:lineRule="auto"/>
        <w:jc w:val="center"/>
        <w:rPr>
          <w:rFonts w:cstheme="minorHAnsi"/>
          <w:b/>
          <w:sz w:val="20"/>
          <w:szCs w:val="20"/>
        </w:rPr>
      </w:pPr>
      <w:bookmarkStart w:id="0" w:name="_GoBack"/>
      <w:bookmarkEnd w:id="0"/>
    </w:p>
    <w:p w14:paraId="61ECACA1" w14:textId="77777777" w:rsidR="00377188" w:rsidRPr="00255C08" w:rsidRDefault="00377188" w:rsidP="009C5634">
      <w:pPr>
        <w:spacing w:after="0" w:line="240" w:lineRule="auto"/>
        <w:jc w:val="center"/>
        <w:rPr>
          <w:rFonts w:cstheme="minorHAnsi"/>
          <w:b/>
          <w:sz w:val="20"/>
          <w:szCs w:val="20"/>
        </w:rPr>
      </w:pPr>
      <w:r w:rsidRPr="00255C08">
        <w:rPr>
          <w:rFonts w:cstheme="minorHAnsi"/>
          <w:b/>
          <w:sz w:val="20"/>
          <w:szCs w:val="20"/>
        </w:rPr>
        <w:t>ESTUDO TÉCNICO PRELIMINAR - ETP</w:t>
      </w:r>
    </w:p>
    <w:p w14:paraId="4FA77D85" w14:textId="77777777" w:rsidR="00377188" w:rsidRPr="00255C08" w:rsidRDefault="00377188" w:rsidP="009C5634">
      <w:pPr>
        <w:spacing w:after="0" w:line="240" w:lineRule="auto"/>
        <w:rPr>
          <w:rFonts w:cstheme="minorHAnsi"/>
          <w:sz w:val="20"/>
          <w:szCs w:val="20"/>
        </w:rPr>
      </w:pPr>
    </w:p>
    <w:p w14:paraId="678739C5" w14:textId="77777777" w:rsidR="00377188" w:rsidRPr="00255C08" w:rsidRDefault="00377188" w:rsidP="009C5634">
      <w:pPr>
        <w:pStyle w:val="PargrafodaLista"/>
        <w:numPr>
          <w:ilvl w:val="0"/>
          <w:numId w:val="1"/>
        </w:numPr>
        <w:spacing w:after="0" w:line="240" w:lineRule="auto"/>
        <w:ind w:left="0" w:firstLine="0"/>
        <w:rPr>
          <w:rFonts w:cstheme="minorHAnsi"/>
          <w:b/>
          <w:sz w:val="20"/>
          <w:szCs w:val="20"/>
        </w:rPr>
      </w:pPr>
      <w:r w:rsidRPr="00255C08">
        <w:rPr>
          <w:rFonts w:cstheme="minorHAnsi"/>
          <w:b/>
          <w:sz w:val="20"/>
          <w:szCs w:val="20"/>
        </w:rPr>
        <w:t>UNIDADE REQUISITANTE</w:t>
      </w:r>
    </w:p>
    <w:p w14:paraId="49C02E55" w14:textId="77777777" w:rsidR="00377188" w:rsidRPr="00255C08" w:rsidRDefault="00377188" w:rsidP="009C5634">
      <w:pPr>
        <w:pStyle w:val="PargrafodaLista"/>
        <w:numPr>
          <w:ilvl w:val="1"/>
          <w:numId w:val="1"/>
        </w:numPr>
        <w:spacing w:after="0" w:line="240" w:lineRule="auto"/>
        <w:ind w:left="0" w:firstLine="851"/>
        <w:rPr>
          <w:rFonts w:cstheme="minorHAnsi"/>
          <w:sz w:val="20"/>
          <w:szCs w:val="20"/>
        </w:rPr>
      </w:pPr>
      <w:r w:rsidRPr="00255C08">
        <w:rPr>
          <w:rFonts w:cstheme="minorHAnsi"/>
          <w:sz w:val="20"/>
          <w:szCs w:val="20"/>
        </w:rPr>
        <w:t>Secretaria de Administração</w:t>
      </w:r>
      <w:r w:rsidR="00B2682C" w:rsidRPr="00255C08">
        <w:rPr>
          <w:rFonts w:cstheme="minorHAnsi"/>
          <w:sz w:val="20"/>
          <w:szCs w:val="20"/>
        </w:rPr>
        <w:t xml:space="preserve"> e Finanças</w:t>
      </w:r>
    </w:p>
    <w:p w14:paraId="6CBE3EB4" w14:textId="77777777" w:rsidR="00377188" w:rsidRPr="00255C08" w:rsidRDefault="00377188" w:rsidP="009C5634">
      <w:pPr>
        <w:pStyle w:val="PargrafodaLista"/>
        <w:spacing w:after="0" w:line="240" w:lineRule="auto"/>
        <w:ind w:left="502"/>
        <w:rPr>
          <w:rFonts w:cstheme="minorHAnsi"/>
          <w:sz w:val="20"/>
          <w:szCs w:val="20"/>
        </w:rPr>
      </w:pPr>
    </w:p>
    <w:p w14:paraId="597878B3" w14:textId="77777777" w:rsidR="004F637B" w:rsidRPr="00255C08" w:rsidRDefault="007C5ED4" w:rsidP="009C5634">
      <w:pPr>
        <w:pStyle w:val="PargrafodaLista"/>
        <w:numPr>
          <w:ilvl w:val="0"/>
          <w:numId w:val="1"/>
        </w:numPr>
        <w:spacing w:after="0" w:line="240" w:lineRule="auto"/>
        <w:ind w:left="0" w:firstLine="0"/>
        <w:rPr>
          <w:rFonts w:cstheme="minorHAnsi"/>
          <w:b/>
          <w:sz w:val="20"/>
          <w:szCs w:val="20"/>
        </w:rPr>
      </w:pPr>
      <w:r w:rsidRPr="00255C08">
        <w:rPr>
          <w:rFonts w:cstheme="minorHAnsi"/>
          <w:b/>
          <w:sz w:val="20"/>
          <w:szCs w:val="20"/>
        </w:rPr>
        <w:t>INTRODUÇÃO</w:t>
      </w:r>
    </w:p>
    <w:p w14:paraId="7DBB47DC" w14:textId="77777777" w:rsidR="009D5721" w:rsidRPr="00255C08" w:rsidRDefault="000A735B" w:rsidP="009C5634">
      <w:pPr>
        <w:pStyle w:val="PargrafodaLista"/>
        <w:numPr>
          <w:ilvl w:val="1"/>
          <w:numId w:val="1"/>
        </w:numPr>
        <w:spacing w:after="0" w:line="240" w:lineRule="auto"/>
        <w:ind w:left="0" w:firstLine="851"/>
        <w:jc w:val="both"/>
        <w:rPr>
          <w:rFonts w:cstheme="minorHAnsi"/>
          <w:sz w:val="20"/>
          <w:szCs w:val="20"/>
        </w:rPr>
      </w:pPr>
      <w:r w:rsidRPr="00255C08">
        <w:rPr>
          <w:rFonts w:cstheme="minorHAnsi"/>
          <w:sz w:val="20"/>
          <w:szCs w:val="20"/>
        </w:rPr>
        <w:t>Este Estudo Técnico  Preliminar (ETP) tem por objetivo aprofundar o conhecimento sobre o problema a ser resolvido para que então seja definida a solução mais adequada às necessidades da Administração, considerando o interesse público, os objetivos estratégicos da instituição, as opções do mercado, que pode ser a contratação de um serviço, a aquisição de um bem, a realização de uma obra, ou, até mesmo, a execução direta do objeto pelo próprio órgão/entidade. Com efeito, as seguintes normativas servirão como escopo norteador desta etapa do planejamento.</w:t>
      </w:r>
    </w:p>
    <w:p w14:paraId="14C0C526" w14:textId="77777777" w:rsidR="009D5721" w:rsidRPr="00255C08" w:rsidRDefault="009D5721" w:rsidP="009C5634">
      <w:pPr>
        <w:pStyle w:val="PargrafodaLista"/>
        <w:numPr>
          <w:ilvl w:val="1"/>
          <w:numId w:val="1"/>
        </w:numPr>
        <w:spacing w:after="0" w:line="240" w:lineRule="auto"/>
        <w:ind w:left="0" w:firstLine="851"/>
        <w:jc w:val="both"/>
        <w:rPr>
          <w:rFonts w:cstheme="minorHAnsi"/>
          <w:sz w:val="20"/>
          <w:szCs w:val="20"/>
        </w:rPr>
      </w:pPr>
      <w:bookmarkStart w:id="1" w:name="_Hlk150850186"/>
      <w:r w:rsidRPr="00255C08">
        <w:rPr>
          <w:rFonts w:cstheme="minorHAnsi"/>
          <w:sz w:val="20"/>
          <w:szCs w:val="20"/>
        </w:rPr>
        <w:t>Lei Federal 14.133/21, de 01 de abril de 2021, como normativo geral da Lei de Licitações e Contratos, tem como definições no Art. 6º conforme segue:</w:t>
      </w:r>
    </w:p>
    <w:p w14:paraId="425810F5" w14:textId="77777777" w:rsidR="009D5721" w:rsidRPr="00255C08" w:rsidRDefault="009D5721" w:rsidP="009C5634">
      <w:pPr>
        <w:pStyle w:val="Default"/>
        <w:ind w:left="720"/>
        <w:jc w:val="both"/>
        <w:rPr>
          <w:rFonts w:asciiTheme="minorHAnsi" w:hAnsiTheme="minorHAnsi" w:cstheme="minorHAnsi"/>
          <w:color w:val="auto"/>
          <w:sz w:val="20"/>
          <w:szCs w:val="20"/>
        </w:rPr>
      </w:pPr>
      <w:r w:rsidRPr="00255C08">
        <w:rPr>
          <w:rFonts w:asciiTheme="minorHAnsi" w:hAnsiTheme="minorHAnsi" w:cstheme="minorHAnsi"/>
          <w:color w:val="auto"/>
          <w:sz w:val="20"/>
          <w:szCs w:val="20"/>
        </w:rPr>
        <w:t>[...]</w:t>
      </w:r>
    </w:p>
    <w:bookmarkEnd w:id="1"/>
    <w:p w14:paraId="478F4BCA" w14:textId="77777777" w:rsidR="004F637B" w:rsidRPr="00255C08" w:rsidRDefault="008B768A" w:rsidP="009C5634">
      <w:pPr>
        <w:pStyle w:val="PargrafodaLista"/>
        <w:numPr>
          <w:ilvl w:val="1"/>
          <w:numId w:val="1"/>
        </w:numPr>
        <w:spacing w:after="0" w:line="240" w:lineRule="auto"/>
        <w:ind w:left="0" w:firstLine="851"/>
        <w:jc w:val="both"/>
        <w:rPr>
          <w:rFonts w:cstheme="minorHAnsi"/>
          <w:sz w:val="20"/>
          <w:szCs w:val="20"/>
        </w:rPr>
      </w:pPr>
      <w:r w:rsidRPr="00255C08">
        <w:rPr>
          <w:rFonts w:cstheme="minorHAnsi"/>
          <w:sz w:val="20"/>
          <w:szCs w:val="20"/>
        </w:rPr>
        <w:t xml:space="preserve">XX - </w:t>
      </w:r>
      <w:proofErr w:type="gramStart"/>
      <w:r w:rsidRPr="00255C08">
        <w:rPr>
          <w:rFonts w:cstheme="minorHAnsi"/>
          <w:sz w:val="20"/>
          <w:szCs w:val="20"/>
        </w:rPr>
        <w:t>estudo</w:t>
      </w:r>
      <w:proofErr w:type="gramEnd"/>
      <w:r w:rsidRPr="00255C08">
        <w:rPr>
          <w:rFonts w:cstheme="minorHAnsi"/>
          <w:sz w:val="20"/>
          <w:szCs w:val="20"/>
        </w:rPr>
        <w:t xml:space="preserve"> técnico preliminar: documento constitutivo da primeira etapa do planejamento de uma contratação que caracteriza o interesse público envolvido e a sua melhor solução e dá base ao anteprojeto, ao termo de referência ou ao projeto básico a serem elaborados caso se conclua pela viabilidade da contratação.</w:t>
      </w:r>
    </w:p>
    <w:p w14:paraId="5F5B547B" w14:textId="77777777" w:rsidR="004F637B" w:rsidRPr="00255C08" w:rsidRDefault="00F52CA9" w:rsidP="009C5634">
      <w:pPr>
        <w:pStyle w:val="PargrafodaLista"/>
        <w:numPr>
          <w:ilvl w:val="1"/>
          <w:numId w:val="1"/>
        </w:numPr>
        <w:spacing w:after="0" w:line="240" w:lineRule="auto"/>
        <w:ind w:left="0" w:firstLine="851"/>
        <w:jc w:val="both"/>
        <w:rPr>
          <w:rFonts w:cstheme="minorHAnsi"/>
          <w:sz w:val="20"/>
          <w:szCs w:val="20"/>
        </w:rPr>
      </w:pPr>
      <w:r w:rsidRPr="00255C08">
        <w:rPr>
          <w:rFonts w:cstheme="minorHAnsi"/>
          <w:sz w:val="20"/>
          <w:szCs w:val="20"/>
        </w:rPr>
        <w:t>XXIII - termo de referência: documento necessário para a contratação de bens e serviços, que deve conter os seguintes parâmetros e elementos descritivos</w:t>
      </w:r>
      <w:r w:rsidR="004F637B" w:rsidRPr="00255C08">
        <w:rPr>
          <w:rFonts w:cstheme="minorHAnsi"/>
          <w:bCs/>
          <w:iCs/>
          <w:sz w:val="20"/>
          <w:szCs w:val="20"/>
        </w:rPr>
        <w:t>.</w:t>
      </w:r>
    </w:p>
    <w:p w14:paraId="4DC4D331" w14:textId="77777777" w:rsidR="002166CF" w:rsidRPr="00255C08" w:rsidRDefault="002166CF" w:rsidP="009C5634">
      <w:pPr>
        <w:pStyle w:val="PargrafodaLista"/>
        <w:numPr>
          <w:ilvl w:val="1"/>
          <w:numId w:val="1"/>
        </w:numPr>
        <w:spacing w:after="0" w:line="240" w:lineRule="auto"/>
        <w:ind w:left="0" w:firstLine="851"/>
        <w:jc w:val="both"/>
        <w:rPr>
          <w:rFonts w:cstheme="minorHAnsi"/>
          <w:sz w:val="20"/>
          <w:szCs w:val="20"/>
        </w:rPr>
      </w:pPr>
      <w:r w:rsidRPr="00255C08">
        <w:rPr>
          <w:rFonts w:cstheme="minorHAnsi"/>
          <w:sz w:val="20"/>
          <w:szCs w:val="20"/>
        </w:rPr>
        <w:t>Art. 18. A fase preparatória do processo licitatório é caracterizada pelo planejamento e deve compatibilizar-se com o plano de contratações anual de que trata o inciso VII do caput do art. 12 desta Lei, sempre que elaborado, e com as leis orçamentárias, bem como abordar todas as considerações técnicas, mercadológicas e de gestão que podem interferir na contratação, compreendidos:</w:t>
      </w:r>
    </w:p>
    <w:p w14:paraId="12E6D6D8" w14:textId="77777777" w:rsidR="002166CF" w:rsidRPr="00255C08" w:rsidRDefault="002166CF" w:rsidP="009C5634">
      <w:pPr>
        <w:pStyle w:val="Default"/>
        <w:ind w:left="720"/>
        <w:jc w:val="both"/>
        <w:rPr>
          <w:rFonts w:asciiTheme="minorHAnsi" w:hAnsiTheme="minorHAnsi" w:cstheme="minorHAnsi"/>
          <w:color w:val="auto"/>
          <w:sz w:val="20"/>
          <w:szCs w:val="20"/>
        </w:rPr>
      </w:pPr>
      <w:r w:rsidRPr="00255C08">
        <w:rPr>
          <w:rFonts w:asciiTheme="minorHAnsi" w:hAnsiTheme="minorHAnsi" w:cstheme="minorHAnsi"/>
          <w:color w:val="auto"/>
          <w:sz w:val="20"/>
          <w:szCs w:val="20"/>
        </w:rPr>
        <w:t xml:space="preserve">I - </w:t>
      </w:r>
      <w:proofErr w:type="gramStart"/>
      <w:r w:rsidRPr="00255C08">
        <w:rPr>
          <w:rFonts w:asciiTheme="minorHAnsi" w:hAnsiTheme="minorHAnsi" w:cstheme="minorHAnsi"/>
          <w:color w:val="auto"/>
          <w:sz w:val="20"/>
          <w:szCs w:val="20"/>
        </w:rPr>
        <w:t>a</w:t>
      </w:r>
      <w:proofErr w:type="gramEnd"/>
      <w:r w:rsidRPr="00255C08">
        <w:rPr>
          <w:rFonts w:asciiTheme="minorHAnsi" w:hAnsiTheme="minorHAnsi" w:cstheme="minorHAnsi"/>
          <w:color w:val="auto"/>
          <w:sz w:val="20"/>
          <w:szCs w:val="20"/>
        </w:rPr>
        <w:t xml:space="preserve"> descrição da necessidade da contratação fundamentada em estudo técnico preliminar que caracterize o interesse público envolvido;</w:t>
      </w:r>
    </w:p>
    <w:p w14:paraId="3CCCE05B" w14:textId="77777777" w:rsidR="002166CF" w:rsidRPr="00255C08" w:rsidRDefault="002166CF" w:rsidP="009C5634">
      <w:pPr>
        <w:pStyle w:val="Default"/>
        <w:ind w:left="720"/>
        <w:jc w:val="both"/>
        <w:rPr>
          <w:rFonts w:asciiTheme="minorHAnsi" w:hAnsiTheme="minorHAnsi" w:cstheme="minorHAnsi"/>
          <w:color w:val="auto"/>
          <w:sz w:val="20"/>
          <w:szCs w:val="20"/>
        </w:rPr>
      </w:pPr>
      <w:r w:rsidRPr="00255C08">
        <w:rPr>
          <w:rFonts w:asciiTheme="minorHAnsi" w:hAnsiTheme="minorHAnsi" w:cstheme="minorHAnsi"/>
          <w:color w:val="auto"/>
          <w:sz w:val="20"/>
          <w:szCs w:val="20"/>
        </w:rPr>
        <w:t xml:space="preserve">II - </w:t>
      </w:r>
      <w:proofErr w:type="gramStart"/>
      <w:r w:rsidRPr="00255C08">
        <w:rPr>
          <w:rFonts w:asciiTheme="minorHAnsi" w:hAnsiTheme="minorHAnsi" w:cstheme="minorHAnsi"/>
          <w:color w:val="auto"/>
          <w:sz w:val="20"/>
          <w:szCs w:val="20"/>
        </w:rPr>
        <w:t>a</w:t>
      </w:r>
      <w:proofErr w:type="gramEnd"/>
      <w:r w:rsidRPr="00255C08">
        <w:rPr>
          <w:rFonts w:asciiTheme="minorHAnsi" w:hAnsiTheme="minorHAnsi" w:cstheme="minorHAnsi"/>
          <w:color w:val="auto"/>
          <w:sz w:val="20"/>
          <w:szCs w:val="20"/>
        </w:rPr>
        <w:t xml:space="preserve"> definição do objeto para o atendimento da necessidade, por meio de termo de referência, anteprojeto, projeto básico ou projeto executivo, conforme o caso.</w:t>
      </w:r>
    </w:p>
    <w:p w14:paraId="1AC7CC44" w14:textId="77777777" w:rsidR="002166CF" w:rsidRPr="00255C08" w:rsidRDefault="002166CF" w:rsidP="009C5634">
      <w:pPr>
        <w:pStyle w:val="PargrafodaLista"/>
        <w:numPr>
          <w:ilvl w:val="1"/>
          <w:numId w:val="1"/>
        </w:numPr>
        <w:spacing w:after="0" w:line="240" w:lineRule="auto"/>
        <w:ind w:left="0" w:firstLine="851"/>
        <w:jc w:val="both"/>
        <w:rPr>
          <w:rFonts w:cstheme="minorHAnsi"/>
          <w:sz w:val="20"/>
          <w:szCs w:val="20"/>
        </w:rPr>
      </w:pPr>
      <w:r w:rsidRPr="00255C08">
        <w:rPr>
          <w:rFonts w:cstheme="minorHAnsi"/>
          <w:sz w:val="20"/>
          <w:szCs w:val="20"/>
        </w:rPr>
        <w:t>Aplicam-se à contratação proposta, também os seguintes marcos normativos.</w:t>
      </w:r>
    </w:p>
    <w:p w14:paraId="7DF411EF" w14:textId="77777777" w:rsidR="002166CF" w:rsidRPr="00255C08" w:rsidRDefault="002166CF" w:rsidP="009C5634">
      <w:pPr>
        <w:pStyle w:val="PargrafodaLista"/>
        <w:numPr>
          <w:ilvl w:val="1"/>
          <w:numId w:val="1"/>
        </w:numPr>
        <w:spacing w:after="0" w:line="240" w:lineRule="auto"/>
        <w:ind w:left="0" w:firstLine="851"/>
        <w:jc w:val="both"/>
        <w:rPr>
          <w:rFonts w:cstheme="minorHAnsi"/>
          <w:sz w:val="20"/>
          <w:szCs w:val="20"/>
        </w:rPr>
      </w:pPr>
      <w:r w:rsidRPr="00255C08">
        <w:rPr>
          <w:rFonts w:cstheme="minorHAnsi"/>
          <w:sz w:val="20"/>
          <w:szCs w:val="20"/>
        </w:rPr>
        <w:t xml:space="preserve">Instrução Normativa SG/SEDGGD/ME </w:t>
      </w:r>
      <w:proofErr w:type="spellStart"/>
      <w:r w:rsidRPr="00255C08">
        <w:rPr>
          <w:rFonts w:cstheme="minorHAnsi"/>
          <w:sz w:val="20"/>
          <w:szCs w:val="20"/>
        </w:rPr>
        <w:t>n.°</w:t>
      </w:r>
      <w:proofErr w:type="spellEnd"/>
      <w:r w:rsidRPr="00255C08">
        <w:rPr>
          <w:rFonts w:cstheme="minorHAnsi"/>
          <w:sz w:val="20"/>
          <w:szCs w:val="20"/>
        </w:rPr>
        <w:t xml:space="preserve"> 73, de 05 de agosto de 2020, que dispõe sobre o procedimento administrativo para a realização de pesquisa de preços para a aquisição de bens e contratação de serviços em geral, no âmbito da administração pública federal direta, autárquica e fundacional.</w:t>
      </w:r>
    </w:p>
    <w:p w14:paraId="1760F7BC" w14:textId="77777777" w:rsidR="002166CF" w:rsidRPr="00255C08" w:rsidRDefault="002166CF" w:rsidP="009C5634">
      <w:pPr>
        <w:pStyle w:val="PargrafodaLista"/>
        <w:numPr>
          <w:ilvl w:val="1"/>
          <w:numId w:val="1"/>
        </w:numPr>
        <w:spacing w:after="0" w:line="240" w:lineRule="auto"/>
        <w:ind w:left="0" w:firstLine="851"/>
        <w:jc w:val="both"/>
        <w:rPr>
          <w:rFonts w:cstheme="minorHAnsi"/>
          <w:sz w:val="20"/>
          <w:szCs w:val="20"/>
        </w:rPr>
      </w:pPr>
      <w:r w:rsidRPr="00255C08">
        <w:rPr>
          <w:rFonts w:cstheme="minorHAnsi"/>
          <w:sz w:val="20"/>
          <w:szCs w:val="20"/>
        </w:rPr>
        <w:t>INSTRUÇÃO NORMATIVA SEGES/ME Nº 81, DE 25 DE NOVEMBRO DE 2022 - Dispõe sobre a elaboração do Termo de Referência – TR, para a aquisição de bens e a contratação de serviços, no âmbito da administração pública federal direta, autárquica e fundacional, e sobre o Sistema TR digital.</w:t>
      </w:r>
    </w:p>
    <w:p w14:paraId="7E0CAF26" w14:textId="77777777" w:rsidR="002C7CC0" w:rsidRPr="00255C08" w:rsidRDefault="003F1A4E" w:rsidP="009C5634">
      <w:pPr>
        <w:pStyle w:val="PargrafodaLista"/>
        <w:numPr>
          <w:ilvl w:val="1"/>
          <w:numId w:val="1"/>
        </w:numPr>
        <w:spacing w:after="0" w:line="240" w:lineRule="auto"/>
        <w:ind w:left="0" w:firstLine="851"/>
        <w:jc w:val="both"/>
        <w:rPr>
          <w:rFonts w:cstheme="minorHAnsi"/>
          <w:sz w:val="20"/>
          <w:szCs w:val="20"/>
        </w:rPr>
      </w:pPr>
      <w:r w:rsidRPr="00255C08">
        <w:rPr>
          <w:rFonts w:cstheme="minorHAnsi"/>
          <w:sz w:val="20"/>
          <w:szCs w:val="20"/>
        </w:rPr>
        <w:t>Lei Complementar n.º 123, de 14 de dezembro de 2006, alterada pela Lei Complementar n.º 147, de 7 de agosto de 2014 e pela Lei Complementar n.º 155/2016 - Institui o Estatuto Nacional da Micro empresa e da Empresa de Pequeno Porte; altera dispositivos  das  Leis no 8.212 e 8.213, ambas de 24 de julho de1991, da Consolidação das Leis do Trabalho - CLT, aprovada pelo Decreto-Lei no5.452, de 1o de maio de 1943, da Lei no 10.189, de 14 de fevereiro de 2001, da Lei Complementar n.º 63, de 11 de janeiro de 1990; e revoga as Leis no 9.317,de 5 de dezembro de 1996, e 9.841, de 5 de outubro de 1999.</w:t>
      </w:r>
    </w:p>
    <w:p w14:paraId="47A84C6D" w14:textId="77777777" w:rsidR="002C7CC0" w:rsidRPr="00255C08" w:rsidRDefault="003F1A4E" w:rsidP="009C5634">
      <w:pPr>
        <w:pStyle w:val="PargrafodaLista"/>
        <w:numPr>
          <w:ilvl w:val="1"/>
          <w:numId w:val="1"/>
        </w:numPr>
        <w:spacing w:after="0" w:line="240" w:lineRule="auto"/>
        <w:ind w:left="0" w:firstLine="851"/>
        <w:jc w:val="both"/>
        <w:rPr>
          <w:rFonts w:cstheme="minorHAnsi"/>
          <w:sz w:val="20"/>
          <w:szCs w:val="20"/>
        </w:rPr>
      </w:pPr>
      <w:r w:rsidRPr="00255C08">
        <w:rPr>
          <w:rFonts w:cstheme="minorHAnsi"/>
          <w:sz w:val="20"/>
          <w:szCs w:val="20"/>
        </w:rPr>
        <w:t>Instrução Normativa SLTI/MPOG n.º 02, de 11 de outubro de 2010, que estabelece normas para o funcionamento do Sistema de Cadastramento Unificado de Fornecedores - SICAF no âmbito dos órgãos e entidades integrantes do Sistema de Serviços Gerais – SISG.</w:t>
      </w:r>
    </w:p>
    <w:p w14:paraId="1E88C2BF" w14:textId="77777777" w:rsidR="002C7CC0" w:rsidRPr="00255C08" w:rsidRDefault="003F1A4E" w:rsidP="009C5634">
      <w:pPr>
        <w:pStyle w:val="PargrafodaLista"/>
        <w:numPr>
          <w:ilvl w:val="1"/>
          <w:numId w:val="1"/>
        </w:numPr>
        <w:spacing w:after="0" w:line="240" w:lineRule="auto"/>
        <w:ind w:left="0" w:firstLine="851"/>
        <w:jc w:val="both"/>
        <w:rPr>
          <w:rFonts w:cstheme="minorHAnsi"/>
          <w:sz w:val="20"/>
          <w:szCs w:val="20"/>
        </w:rPr>
      </w:pPr>
      <w:r w:rsidRPr="00255C08">
        <w:rPr>
          <w:rFonts w:cstheme="minorHAnsi"/>
          <w:sz w:val="20"/>
          <w:szCs w:val="20"/>
        </w:rPr>
        <w:t>Decreto Municipal nº 031/2023 de 13 de março de 2023, que regulamenta no âmbito do Município de Entre Rios do Oeste, a Lei de Licitações e Contratos Administrativos nº 14.133 de 1º de abro de 2021.</w:t>
      </w:r>
    </w:p>
    <w:p w14:paraId="7FA3E85C" w14:textId="77777777" w:rsidR="002C7CC0" w:rsidRPr="00255C08" w:rsidRDefault="003F1A4E" w:rsidP="009C5634">
      <w:pPr>
        <w:pStyle w:val="PargrafodaLista"/>
        <w:numPr>
          <w:ilvl w:val="1"/>
          <w:numId w:val="1"/>
        </w:numPr>
        <w:spacing w:after="0" w:line="240" w:lineRule="auto"/>
        <w:ind w:left="0" w:firstLine="851"/>
        <w:jc w:val="both"/>
        <w:rPr>
          <w:rFonts w:cstheme="minorHAnsi"/>
          <w:sz w:val="20"/>
          <w:szCs w:val="20"/>
        </w:rPr>
      </w:pPr>
      <w:r w:rsidRPr="00255C08">
        <w:rPr>
          <w:rFonts w:cstheme="minorHAnsi"/>
          <w:sz w:val="20"/>
          <w:szCs w:val="20"/>
        </w:rPr>
        <w:t xml:space="preserve">Sendo utilizada a modalidade licitatória denominada pregão eletrônico para bens e serviços comuns, definindo-os como “aqueles cujos padrões de desempenho e qualidade possam ser objetivamente definidos pelo edital, por meio de especificações usuais no mercado”. Entende-se que a definição de serviço comum cabe ao objeto contratual, pois analisando-o concretamente, verifica-se se tratar de serviço facilmente executado pelo mercado. Afirma </w:t>
      </w:r>
      <w:proofErr w:type="spellStart"/>
      <w:r w:rsidRPr="00255C08">
        <w:rPr>
          <w:rFonts w:cstheme="minorHAnsi"/>
          <w:sz w:val="20"/>
          <w:szCs w:val="20"/>
        </w:rPr>
        <w:t>Erthal</w:t>
      </w:r>
      <w:proofErr w:type="spellEnd"/>
      <w:r w:rsidRPr="00255C08">
        <w:rPr>
          <w:rFonts w:cstheme="minorHAnsi"/>
          <w:sz w:val="20"/>
          <w:szCs w:val="20"/>
        </w:rPr>
        <w:t xml:space="preserve"> de Carvalho: “a pertinência ou não da adoção do pregão está diretamente </w:t>
      </w:r>
      <w:r w:rsidRPr="00255C08">
        <w:rPr>
          <w:rFonts w:cstheme="minorHAnsi"/>
          <w:sz w:val="20"/>
          <w:szCs w:val="20"/>
        </w:rPr>
        <w:lastRenderedPageBreak/>
        <w:t>vinculada aos padrões de mercado em que se insere determinado bem ou serviço”, implicando que a escolha da proposta mais vantajosa ocorra com base tão somente no preço ofertado.</w:t>
      </w:r>
    </w:p>
    <w:p w14:paraId="4E15FC7E" w14:textId="77777777" w:rsidR="002C7CC0" w:rsidRPr="00255C08" w:rsidRDefault="00CD4961" w:rsidP="009C5634">
      <w:pPr>
        <w:pStyle w:val="PargrafodaLista"/>
        <w:numPr>
          <w:ilvl w:val="1"/>
          <w:numId w:val="1"/>
        </w:numPr>
        <w:spacing w:after="0" w:line="240" w:lineRule="auto"/>
        <w:ind w:left="0" w:firstLine="851"/>
        <w:jc w:val="both"/>
        <w:rPr>
          <w:rFonts w:cstheme="minorHAnsi"/>
          <w:sz w:val="20"/>
          <w:szCs w:val="20"/>
        </w:rPr>
      </w:pPr>
      <w:r w:rsidRPr="00255C08">
        <w:rPr>
          <w:rFonts w:cstheme="minorHAnsi"/>
          <w:sz w:val="20"/>
          <w:szCs w:val="20"/>
        </w:rPr>
        <w:t>Considerando a Portaria nº 3.214, de 08 de junho de 1978, Normas Regulamentadoras, são disposições complementares ao Capítulo V (Da Segurança e da Medicina do Trabalho) do Título II da </w:t>
      </w:r>
      <w:hyperlink r:id="rId8" w:history="1">
        <w:r w:rsidRPr="00255C08">
          <w:rPr>
            <w:rFonts w:cstheme="minorHAnsi"/>
            <w:sz w:val="20"/>
            <w:szCs w:val="20"/>
          </w:rPr>
          <w:t>Consolidação das Leis do Trabalho (CLT)</w:t>
        </w:r>
      </w:hyperlink>
      <w:r w:rsidRPr="00255C08">
        <w:rPr>
          <w:rFonts w:cstheme="minorHAnsi"/>
          <w:sz w:val="20"/>
          <w:szCs w:val="20"/>
        </w:rPr>
        <w:t>, com redação dada pela </w:t>
      </w:r>
      <w:hyperlink r:id="rId9" w:history="1">
        <w:r w:rsidRPr="00255C08">
          <w:rPr>
            <w:rFonts w:cstheme="minorHAnsi"/>
            <w:sz w:val="20"/>
            <w:szCs w:val="20"/>
          </w:rPr>
          <w:t>Lei nº 6.514</w:t>
        </w:r>
      </w:hyperlink>
      <w:r w:rsidRPr="00255C08">
        <w:rPr>
          <w:rFonts w:cstheme="minorHAnsi"/>
          <w:sz w:val="20"/>
          <w:szCs w:val="20"/>
        </w:rPr>
        <w:t>, de 22 de dezembro de 1977. Consistem em obrigações, direitos e deveres a serem cumpridos por empregadores e trabalhadores com o objetivo de garantir trabalho seguro e sadio, prevenindo a ocorrência de doenças e acidentes de trabalho.</w:t>
      </w:r>
    </w:p>
    <w:p w14:paraId="3C845D58" w14:textId="77777777" w:rsidR="007B3391" w:rsidRPr="00255C08" w:rsidRDefault="007B3391" w:rsidP="009C5634">
      <w:pPr>
        <w:pStyle w:val="PargrafodaLista"/>
        <w:numPr>
          <w:ilvl w:val="1"/>
          <w:numId w:val="1"/>
        </w:numPr>
        <w:shd w:val="clear" w:color="auto" w:fill="FFFFFF"/>
        <w:spacing w:after="0" w:line="240" w:lineRule="auto"/>
        <w:jc w:val="both"/>
        <w:rPr>
          <w:rFonts w:eastAsia="Times New Roman" w:cstheme="minorHAnsi"/>
          <w:b/>
          <w:sz w:val="20"/>
          <w:szCs w:val="20"/>
          <w:lang w:eastAsia="pt-BR"/>
        </w:rPr>
      </w:pPr>
      <w:r w:rsidRPr="00255C08">
        <w:rPr>
          <w:rFonts w:eastAsia="Times New Roman" w:cstheme="minorHAnsi"/>
          <w:b/>
          <w:sz w:val="20"/>
          <w:szCs w:val="20"/>
          <w:lang w:eastAsia="pt-BR"/>
        </w:rPr>
        <w:t>Equipe de planejamento da contratação</w:t>
      </w:r>
    </w:p>
    <w:p w14:paraId="3CFDBE34" w14:textId="77777777" w:rsidR="007B3391" w:rsidRDefault="007B3391" w:rsidP="009C5634">
      <w:pPr>
        <w:tabs>
          <w:tab w:val="left" w:pos="0"/>
        </w:tabs>
        <w:spacing w:after="0" w:line="240" w:lineRule="auto"/>
        <w:ind w:right="34" w:firstLine="851"/>
        <w:jc w:val="both"/>
        <w:rPr>
          <w:rFonts w:eastAsia="Candara" w:cstheme="minorHAnsi"/>
          <w:sz w:val="20"/>
          <w:szCs w:val="20"/>
          <w:lang w:eastAsia="pt-BR"/>
        </w:rPr>
      </w:pPr>
      <w:r w:rsidRPr="00255C08">
        <w:rPr>
          <w:rFonts w:eastAsia="Candara" w:cstheme="minorHAnsi"/>
          <w:sz w:val="20"/>
          <w:szCs w:val="20"/>
          <w:lang w:eastAsia="pt-BR"/>
        </w:rPr>
        <w:t>Ficam designados os servidores abaixo relacionados para compor a equipe de planejamento da contratação deste estudo:</w:t>
      </w:r>
    </w:p>
    <w:tbl>
      <w:tblPr>
        <w:tblStyle w:val="Tabelacomgrade"/>
        <w:tblW w:w="0" w:type="auto"/>
        <w:jc w:val="center"/>
        <w:tblInd w:w="0" w:type="dxa"/>
        <w:tblLook w:val="04A0" w:firstRow="1" w:lastRow="0" w:firstColumn="1" w:lastColumn="0" w:noHBand="0" w:noVBand="1"/>
      </w:tblPr>
      <w:tblGrid>
        <w:gridCol w:w="2122"/>
        <w:gridCol w:w="1275"/>
        <w:gridCol w:w="3828"/>
      </w:tblGrid>
      <w:tr w:rsidR="00255C08" w14:paraId="3D76EA08" w14:textId="77777777" w:rsidTr="00255C08">
        <w:trPr>
          <w:jc w:val="center"/>
        </w:trPr>
        <w:tc>
          <w:tcPr>
            <w:tcW w:w="3397" w:type="dxa"/>
            <w:gridSpan w:val="2"/>
          </w:tcPr>
          <w:p w14:paraId="6D76A46F" w14:textId="77777777" w:rsidR="00255C08" w:rsidRPr="00255C08" w:rsidRDefault="00255C08" w:rsidP="00255C08">
            <w:pPr>
              <w:ind w:right="35"/>
              <w:jc w:val="both"/>
              <w:rPr>
                <w:rFonts w:asciiTheme="minorHAnsi" w:hAnsiTheme="minorHAnsi" w:cstheme="minorHAnsi"/>
                <w:b/>
                <w:bCs/>
                <w:sz w:val="16"/>
                <w:szCs w:val="16"/>
              </w:rPr>
            </w:pPr>
            <w:r w:rsidRPr="00255C08">
              <w:rPr>
                <w:rFonts w:asciiTheme="minorHAnsi" w:hAnsiTheme="minorHAnsi" w:cstheme="minorHAnsi"/>
                <w:b/>
                <w:bCs/>
                <w:sz w:val="16"/>
                <w:szCs w:val="16"/>
              </w:rPr>
              <w:t>Nome</w:t>
            </w:r>
          </w:p>
        </w:tc>
        <w:tc>
          <w:tcPr>
            <w:tcW w:w="3828" w:type="dxa"/>
          </w:tcPr>
          <w:p w14:paraId="7B8F2477" w14:textId="77777777" w:rsidR="00255C08" w:rsidRPr="00255C08" w:rsidRDefault="00255C08" w:rsidP="00255C08">
            <w:pPr>
              <w:ind w:right="35"/>
              <w:jc w:val="both"/>
              <w:rPr>
                <w:rFonts w:asciiTheme="minorHAnsi" w:hAnsiTheme="minorHAnsi" w:cstheme="minorHAnsi"/>
                <w:b/>
                <w:bCs/>
                <w:sz w:val="16"/>
                <w:szCs w:val="16"/>
              </w:rPr>
            </w:pPr>
            <w:r w:rsidRPr="00255C08">
              <w:rPr>
                <w:rFonts w:asciiTheme="minorHAnsi" w:hAnsiTheme="minorHAnsi" w:cstheme="minorHAnsi"/>
                <w:b/>
                <w:bCs/>
                <w:sz w:val="16"/>
                <w:szCs w:val="16"/>
              </w:rPr>
              <w:t>Cargo/função</w:t>
            </w:r>
          </w:p>
        </w:tc>
      </w:tr>
      <w:tr w:rsidR="00255C08" w14:paraId="13046E49" w14:textId="77777777" w:rsidTr="00255C08">
        <w:trPr>
          <w:jc w:val="center"/>
        </w:trPr>
        <w:tc>
          <w:tcPr>
            <w:tcW w:w="3397" w:type="dxa"/>
            <w:gridSpan w:val="2"/>
            <w:vAlign w:val="center"/>
          </w:tcPr>
          <w:p w14:paraId="15FD180A" w14:textId="77777777" w:rsidR="00255C08" w:rsidRPr="00255C08" w:rsidRDefault="00255C08" w:rsidP="00255C08">
            <w:pPr>
              <w:jc w:val="both"/>
              <w:rPr>
                <w:rFonts w:asciiTheme="minorHAnsi" w:hAnsiTheme="minorHAnsi" w:cstheme="minorHAnsi"/>
                <w:sz w:val="16"/>
                <w:szCs w:val="16"/>
              </w:rPr>
            </w:pPr>
            <w:r w:rsidRPr="00255C08">
              <w:rPr>
                <w:rFonts w:asciiTheme="minorHAnsi" w:hAnsiTheme="minorHAnsi" w:cstheme="minorHAnsi"/>
                <w:sz w:val="16"/>
                <w:szCs w:val="16"/>
              </w:rPr>
              <w:t>Gelson César Korte</w:t>
            </w:r>
          </w:p>
        </w:tc>
        <w:tc>
          <w:tcPr>
            <w:tcW w:w="3828" w:type="dxa"/>
            <w:vAlign w:val="center"/>
          </w:tcPr>
          <w:p w14:paraId="298FF706" w14:textId="77777777" w:rsidR="00255C08" w:rsidRPr="00255C08" w:rsidRDefault="00255C08" w:rsidP="00255C08">
            <w:pPr>
              <w:jc w:val="both"/>
              <w:rPr>
                <w:rFonts w:asciiTheme="minorHAnsi" w:hAnsiTheme="minorHAnsi" w:cstheme="minorHAnsi"/>
                <w:sz w:val="16"/>
                <w:szCs w:val="16"/>
              </w:rPr>
            </w:pPr>
            <w:r w:rsidRPr="00255C08">
              <w:rPr>
                <w:rFonts w:asciiTheme="minorHAnsi" w:hAnsiTheme="minorHAnsi" w:cstheme="minorHAnsi"/>
                <w:sz w:val="16"/>
                <w:szCs w:val="16"/>
              </w:rPr>
              <w:t>Técnico em Segurança do Trabalho</w:t>
            </w:r>
          </w:p>
        </w:tc>
      </w:tr>
      <w:tr w:rsidR="00255C08" w14:paraId="25D1483B" w14:textId="77777777" w:rsidTr="00255C08">
        <w:trPr>
          <w:jc w:val="center"/>
        </w:trPr>
        <w:tc>
          <w:tcPr>
            <w:tcW w:w="3397" w:type="dxa"/>
            <w:gridSpan w:val="2"/>
            <w:vAlign w:val="center"/>
          </w:tcPr>
          <w:p w14:paraId="2C07967A" w14:textId="77777777" w:rsidR="00255C08" w:rsidRPr="00255C08" w:rsidRDefault="00255C08" w:rsidP="00255C08">
            <w:pPr>
              <w:jc w:val="both"/>
              <w:rPr>
                <w:rFonts w:asciiTheme="minorHAnsi" w:hAnsiTheme="minorHAnsi" w:cstheme="minorHAnsi"/>
                <w:sz w:val="16"/>
                <w:szCs w:val="16"/>
              </w:rPr>
            </w:pPr>
            <w:r w:rsidRPr="00255C08">
              <w:rPr>
                <w:rFonts w:asciiTheme="minorHAnsi" w:hAnsiTheme="minorHAnsi" w:cstheme="minorHAnsi"/>
                <w:sz w:val="16"/>
                <w:szCs w:val="16"/>
              </w:rPr>
              <w:t>Tiago Antônio Machado</w:t>
            </w:r>
          </w:p>
        </w:tc>
        <w:tc>
          <w:tcPr>
            <w:tcW w:w="3828" w:type="dxa"/>
            <w:vAlign w:val="center"/>
          </w:tcPr>
          <w:p w14:paraId="3A248363" w14:textId="77777777" w:rsidR="00255C08" w:rsidRPr="00255C08" w:rsidRDefault="00255C08" w:rsidP="00255C08">
            <w:pPr>
              <w:jc w:val="both"/>
              <w:rPr>
                <w:rFonts w:asciiTheme="minorHAnsi" w:hAnsiTheme="minorHAnsi" w:cstheme="minorHAnsi"/>
                <w:sz w:val="16"/>
                <w:szCs w:val="16"/>
              </w:rPr>
            </w:pPr>
            <w:proofErr w:type="gramStart"/>
            <w:r w:rsidRPr="00255C08">
              <w:rPr>
                <w:rFonts w:asciiTheme="minorHAnsi" w:hAnsiTheme="minorHAnsi" w:cstheme="minorHAnsi"/>
                <w:sz w:val="16"/>
                <w:szCs w:val="16"/>
              </w:rPr>
              <w:t>Auxiliar Administrativo</w:t>
            </w:r>
            <w:proofErr w:type="gramEnd"/>
          </w:p>
        </w:tc>
      </w:tr>
      <w:tr w:rsidR="00944DE1" w:rsidRPr="00944DE1" w14:paraId="5508817A" w14:textId="77777777" w:rsidTr="00255C08">
        <w:trPr>
          <w:jc w:val="center"/>
        </w:trPr>
        <w:tc>
          <w:tcPr>
            <w:tcW w:w="2122" w:type="dxa"/>
          </w:tcPr>
          <w:p w14:paraId="68CCBC0C" w14:textId="77777777" w:rsidR="00255C08" w:rsidRPr="00944DE1" w:rsidRDefault="00255C08" w:rsidP="00255C08">
            <w:pPr>
              <w:ind w:right="35"/>
              <w:jc w:val="both"/>
              <w:rPr>
                <w:rFonts w:asciiTheme="minorHAnsi" w:hAnsiTheme="minorHAnsi" w:cstheme="minorHAnsi"/>
                <w:b/>
                <w:bCs/>
                <w:sz w:val="16"/>
                <w:szCs w:val="16"/>
              </w:rPr>
            </w:pPr>
            <w:r w:rsidRPr="00944DE1">
              <w:rPr>
                <w:rFonts w:asciiTheme="minorHAnsi" w:hAnsiTheme="minorHAnsi" w:cstheme="minorHAnsi"/>
                <w:b/>
                <w:bCs/>
                <w:sz w:val="16"/>
                <w:szCs w:val="16"/>
              </w:rPr>
              <w:t>Período de trabalho:</w:t>
            </w:r>
          </w:p>
        </w:tc>
        <w:tc>
          <w:tcPr>
            <w:tcW w:w="5103" w:type="dxa"/>
            <w:gridSpan w:val="2"/>
          </w:tcPr>
          <w:p w14:paraId="1157168B" w14:textId="77777777" w:rsidR="00255C08" w:rsidRPr="00944DE1" w:rsidRDefault="00334A81" w:rsidP="00255C08">
            <w:pPr>
              <w:ind w:right="35"/>
              <w:jc w:val="both"/>
              <w:rPr>
                <w:rFonts w:asciiTheme="minorHAnsi" w:hAnsiTheme="minorHAnsi" w:cstheme="minorHAnsi"/>
                <w:sz w:val="16"/>
                <w:szCs w:val="16"/>
              </w:rPr>
            </w:pPr>
            <w:r w:rsidRPr="00944DE1">
              <w:rPr>
                <w:rFonts w:asciiTheme="minorHAnsi" w:hAnsiTheme="minorHAnsi" w:cstheme="minorHAnsi"/>
                <w:sz w:val="16"/>
                <w:szCs w:val="16"/>
              </w:rPr>
              <w:t>M</w:t>
            </w:r>
            <w:r w:rsidR="00255C08" w:rsidRPr="00944DE1">
              <w:rPr>
                <w:rFonts w:asciiTheme="minorHAnsi" w:hAnsiTheme="minorHAnsi" w:cstheme="minorHAnsi"/>
                <w:sz w:val="16"/>
                <w:szCs w:val="16"/>
              </w:rPr>
              <w:t>aio</w:t>
            </w:r>
            <w:r>
              <w:rPr>
                <w:rFonts w:asciiTheme="minorHAnsi" w:hAnsiTheme="minorHAnsi" w:cstheme="minorHAnsi"/>
                <w:sz w:val="16"/>
                <w:szCs w:val="16"/>
              </w:rPr>
              <w:t xml:space="preserve"> de</w:t>
            </w:r>
            <w:r w:rsidR="00255C08" w:rsidRPr="00944DE1">
              <w:rPr>
                <w:rFonts w:asciiTheme="minorHAnsi" w:hAnsiTheme="minorHAnsi" w:cstheme="minorHAnsi"/>
                <w:sz w:val="16"/>
                <w:szCs w:val="16"/>
              </w:rPr>
              <w:t xml:space="preserve"> 2025</w:t>
            </w:r>
          </w:p>
        </w:tc>
      </w:tr>
    </w:tbl>
    <w:p w14:paraId="425BFAE3" w14:textId="77777777" w:rsidR="00255C08" w:rsidRPr="00944DE1" w:rsidRDefault="00255C08" w:rsidP="009C5634">
      <w:pPr>
        <w:tabs>
          <w:tab w:val="left" w:pos="0"/>
        </w:tabs>
        <w:spacing w:after="0" w:line="240" w:lineRule="auto"/>
        <w:ind w:right="34" w:firstLine="851"/>
        <w:jc w:val="both"/>
        <w:rPr>
          <w:rFonts w:eastAsia="Candara" w:cstheme="minorHAnsi"/>
          <w:sz w:val="20"/>
          <w:szCs w:val="20"/>
          <w:lang w:eastAsia="pt-BR"/>
        </w:rPr>
      </w:pPr>
    </w:p>
    <w:p w14:paraId="5DB4C0F0" w14:textId="77777777" w:rsidR="00CD4961" w:rsidRPr="00944DE1" w:rsidRDefault="00CD4961" w:rsidP="009C5634">
      <w:pPr>
        <w:pStyle w:val="PargrafodaLista"/>
        <w:numPr>
          <w:ilvl w:val="0"/>
          <w:numId w:val="1"/>
        </w:numPr>
        <w:spacing w:after="0" w:line="240" w:lineRule="auto"/>
        <w:jc w:val="both"/>
        <w:rPr>
          <w:rFonts w:cstheme="minorHAnsi"/>
          <w:b/>
          <w:sz w:val="20"/>
          <w:szCs w:val="20"/>
        </w:rPr>
      </w:pPr>
      <w:r w:rsidRPr="00944DE1">
        <w:rPr>
          <w:rFonts w:cstheme="minorHAnsi"/>
          <w:b/>
          <w:sz w:val="20"/>
          <w:szCs w:val="20"/>
        </w:rPr>
        <w:t>OBJETO</w:t>
      </w:r>
    </w:p>
    <w:p w14:paraId="7A5A954B" w14:textId="77777777" w:rsidR="00DE3FB0" w:rsidRPr="00944DE1" w:rsidRDefault="00DE3FB0" w:rsidP="009C5634">
      <w:pPr>
        <w:pStyle w:val="PargrafodaLista"/>
        <w:numPr>
          <w:ilvl w:val="1"/>
          <w:numId w:val="1"/>
        </w:numPr>
        <w:spacing w:after="0" w:line="240" w:lineRule="auto"/>
        <w:ind w:left="0" w:firstLine="851"/>
        <w:jc w:val="both"/>
        <w:rPr>
          <w:rFonts w:cstheme="minorHAnsi"/>
          <w:sz w:val="20"/>
          <w:szCs w:val="20"/>
        </w:rPr>
      </w:pPr>
      <w:r w:rsidRPr="00944DE1">
        <w:rPr>
          <w:rFonts w:cstheme="minorHAnsi"/>
          <w:sz w:val="20"/>
          <w:szCs w:val="20"/>
        </w:rPr>
        <w:t xml:space="preserve">Contratação </w:t>
      </w:r>
      <w:bookmarkStart w:id="2" w:name="_Hlk165380792"/>
      <w:r w:rsidRPr="00944DE1">
        <w:rPr>
          <w:rFonts w:cstheme="minorHAnsi"/>
          <w:sz w:val="20"/>
          <w:szCs w:val="20"/>
        </w:rPr>
        <w:t>de empresa especializada em serviços de Engenharia de Segurança e Medicina do Trabalho para elaboração dos documentos e exames médicos</w:t>
      </w:r>
      <w:r w:rsidR="00643D55" w:rsidRPr="00944DE1">
        <w:rPr>
          <w:rFonts w:cstheme="minorHAnsi"/>
          <w:sz w:val="20"/>
          <w:szCs w:val="20"/>
        </w:rPr>
        <w:t xml:space="preserve">, exames clínicos </w:t>
      </w:r>
      <w:r w:rsidRPr="00944DE1">
        <w:rPr>
          <w:rFonts w:cstheme="minorHAnsi"/>
          <w:sz w:val="20"/>
          <w:szCs w:val="20"/>
        </w:rPr>
        <w:t xml:space="preserve">e </w:t>
      </w:r>
      <w:r w:rsidR="00643D55" w:rsidRPr="00944DE1">
        <w:rPr>
          <w:rFonts w:cstheme="minorHAnsi"/>
          <w:sz w:val="20"/>
          <w:szCs w:val="20"/>
        </w:rPr>
        <w:t xml:space="preserve">exames </w:t>
      </w:r>
      <w:r w:rsidRPr="00944DE1">
        <w:rPr>
          <w:rFonts w:cstheme="minorHAnsi"/>
          <w:sz w:val="20"/>
          <w:szCs w:val="20"/>
        </w:rPr>
        <w:t>c</w:t>
      </w:r>
      <w:r w:rsidR="00643D55" w:rsidRPr="00944DE1">
        <w:rPr>
          <w:rFonts w:cstheme="minorHAnsi"/>
          <w:sz w:val="20"/>
          <w:szCs w:val="20"/>
        </w:rPr>
        <w:t>omplementares</w:t>
      </w:r>
      <w:r w:rsidRPr="00944DE1">
        <w:rPr>
          <w:rFonts w:cstheme="minorHAnsi"/>
          <w:sz w:val="20"/>
          <w:szCs w:val="20"/>
        </w:rPr>
        <w:t xml:space="preserve"> na prevenção de saúde e segurança no trabalho</w:t>
      </w:r>
      <w:bookmarkEnd w:id="2"/>
      <w:r w:rsidRPr="00944DE1">
        <w:rPr>
          <w:rFonts w:cstheme="minorHAnsi"/>
          <w:sz w:val="20"/>
          <w:szCs w:val="20"/>
        </w:rPr>
        <w:t>.</w:t>
      </w:r>
    </w:p>
    <w:p w14:paraId="001E63D9" w14:textId="77777777" w:rsidR="001642B8" w:rsidRPr="00944DE1" w:rsidRDefault="001642B8" w:rsidP="009C5634">
      <w:pPr>
        <w:pStyle w:val="PargrafodaLista"/>
        <w:spacing w:after="0" w:line="240" w:lineRule="auto"/>
        <w:ind w:left="851"/>
        <w:jc w:val="both"/>
        <w:rPr>
          <w:rFonts w:cstheme="minorHAnsi"/>
          <w:sz w:val="20"/>
          <w:szCs w:val="20"/>
        </w:rPr>
      </w:pPr>
    </w:p>
    <w:p w14:paraId="28E92A37" w14:textId="77777777" w:rsidR="0022674A" w:rsidRPr="00944DE1" w:rsidRDefault="0022674A" w:rsidP="009C5634">
      <w:pPr>
        <w:pStyle w:val="PargrafodaLista"/>
        <w:numPr>
          <w:ilvl w:val="0"/>
          <w:numId w:val="1"/>
        </w:numPr>
        <w:spacing w:after="0" w:line="240" w:lineRule="auto"/>
        <w:jc w:val="both"/>
        <w:rPr>
          <w:rFonts w:cstheme="minorHAnsi"/>
          <w:b/>
          <w:sz w:val="20"/>
          <w:szCs w:val="20"/>
        </w:rPr>
      </w:pPr>
      <w:r w:rsidRPr="00944DE1">
        <w:rPr>
          <w:rFonts w:cstheme="minorHAnsi"/>
          <w:b/>
          <w:sz w:val="20"/>
          <w:szCs w:val="20"/>
        </w:rPr>
        <w:t xml:space="preserve">PREVISÃO NO PLANO DE CONTRATAÇÕES ANUAL </w:t>
      </w:r>
    </w:p>
    <w:p w14:paraId="1405442B" w14:textId="77777777" w:rsidR="00022D10" w:rsidRPr="008C79BD" w:rsidRDefault="00022D10" w:rsidP="009C5634">
      <w:pPr>
        <w:pStyle w:val="PargrafodaLista"/>
        <w:numPr>
          <w:ilvl w:val="1"/>
          <w:numId w:val="1"/>
        </w:numPr>
        <w:spacing w:after="0" w:line="240" w:lineRule="auto"/>
        <w:ind w:left="0" w:firstLine="851"/>
        <w:jc w:val="both"/>
        <w:rPr>
          <w:rFonts w:cstheme="minorHAnsi"/>
          <w:sz w:val="20"/>
          <w:szCs w:val="20"/>
        </w:rPr>
      </w:pPr>
      <w:r w:rsidRPr="008C79BD">
        <w:rPr>
          <w:rFonts w:cstheme="minorHAnsi"/>
          <w:sz w:val="20"/>
          <w:szCs w:val="20"/>
        </w:rPr>
        <w:t>O município de Entre Rios do Oeste/PR possui o Plano de Contratações Anual (PCA) 2025 em vigor, elaborado pelo setor de licitações e aprovado pelo Prefeito Municipal. O PCA 2025 foi publicado no Diário Oficial do Município de Entre Rios do Oeste, Edição 2857, em 06 de novembro de 202</w:t>
      </w:r>
      <w:r w:rsidR="00B2682C" w:rsidRPr="008C79BD">
        <w:rPr>
          <w:rFonts w:cstheme="minorHAnsi"/>
          <w:sz w:val="20"/>
          <w:szCs w:val="20"/>
        </w:rPr>
        <w:t>4</w:t>
      </w:r>
      <w:r w:rsidRPr="008C79BD">
        <w:rPr>
          <w:rFonts w:cstheme="minorHAnsi"/>
          <w:sz w:val="20"/>
          <w:szCs w:val="20"/>
        </w:rPr>
        <w:t>.</w:t>
      </w:r>
    </w:p>
    <w:p w14:paraId="2914F2B9" w14:textId="77777777" w:rsidR="0022674A" w:rsidRPr="008C79BD" w:rsidRDefault="0022674A" w:rsidP="009C5634">
      <w:pPr>
        <w:pStyle w:val="PargrafodaLista"/>
        <w:spacing w:after="0" w:line="240" w:lineRule="auto"/>
        <w:ind w:left="851"/>
        <w:jc w:val="both"/>
        <w:rPr>
          <w:rFonts w:cstheme="minorHAnsi"/>
          <w:sz w:val="20"/>
          <w:szCs w:val="20"/>
        </w:rPr>
      </w:pPr>
    </w:p>
    <w:p w14:paraId="23B07987" w14:textId="77777777" w:rsidR="001642B8" w:rsidRPr="008C79BD" w:rsidRDefault="0005650D" w:rsidP="009C5634">
      <w:pPr>
        <w:pStyle w:val="PargrafodaLista"/>
        <w:numPr>
          <w:ilvl w:val="0"/>
          <w:numId w:val="1"/>
        </w:numPr>
        <w:spacing w:after="0" w:line="240" w:lineRule="auto"/>
        <w:jc w:val="both"/>
        <w:rPr>
          <w:rFonts w:cstheme="minorHAnsi"/>
          <w:b/>
          <w:sz w:val="20"/>
          <w:szCs w:val="20"/>
        </w:rPr>
      </w:pPr>
      <w:r w:rsidRPr="008C79BD">
        <w:rPr>
          <w:rFonts w:cstheme="minorHAnsi"/>
          <w:b/>
          <w:sz w:val="20"/>
          <w:szCs w:val="20"/>
        </w:rPr>
        <w:t>NECESSIDADE DA CONTRATAÇÃO</w:t>
      </w:r>
    </w:p>
    <w:p w14:paraId="4432ED1C" w14:textId="77777777" w:rsidR="00297442" w:rsidRPr="008C79BD" w:rsidRDefault="00297442" w:rsidP="007736D0">
      <w:pPr>
        <w:pStyle w:val="PargrafodaLista"/>
        <w:numPr>
          <w:ilvl w:val="1"/>
          <w:numId w:val="1"/>
        </w:numPr>
        <w:spacing w:after="0" w:line="240" w:lineRule="auto"/>
        <w:ind w:left="0" w:firstLine="851"/>
        <w:jc w:val="both"/>
        <w:rPr>
          <w:rFonts w:cstheme="minorHAnsi"/>
          <w:sz w:val="20"/>
          <w:szCs w:val="20"/>
        </w:rPr>
      </w:pPr>
      <w:bookmarkStart w:id="3" w:name="_Hlk174535861"/>
      <w:r w:rsidRPr="008C79BD">
        <w:rPr>
          <w:rFonts w:cstheme="minorHAnsi"/>
          <w:sz w:val="20"/>
          <w:szCs w:val="20"/>
        </w:rPr>
        <w:t xml:space="preserve">Conforme </w:t>
      </w:r>
      <w:r w:rsidR="00022D10" w:rsidRPr="008C79BD">
        <w:rPr>
          <w:rFonts w:cstheme="minorHAnsi"/>
          <w:sz w:val="20"/>
          <w:szCs w:val="20"/>
        </w:rPr>
        <w:t xml:space="preserve">o Parecer Jurídico da conclusão da rescisão do Pregão nº 57/2024, contrato nº 146/2024, </w:t>
      </w:r>
      <w:r w:rsidR="008C79BD" w:rsidRPr="008C79BD">
        <w:rPr>
          <w:rFonts w:cstheme="minorHAnsi"/>
          <w:sz w:val="20"/>
          <w:szCs w:val="20"/>
        </w:rPr>
        <w:t xml:space="preserve">e com o vencimento do processo de Licitação nº 21/2025, Dispensa de Licitação, com vencimento para o dia 25/10/2025, </w:t>
      </w:r>
      <w:r w:rsidRPr="008C79BD">
        <w:rPr>
          <w:rFonts w:cstheme="minorHAnsi"/>
          <w:sz w:val="20"/>
          <w:szCs w:val="20"/>
        </w:rPr>
        <w:t>se faz necessário um novo processo licitatório</w:t>
      </w:r>
      <w:r w:rsidR="007852A8" w:rsidRPr="008C79BD">
        <w:rPr>
          <w:rFonts w:cstheme="minorHAnsi"/>
          <w:sz w:val="20"/>
          <w:szCs w:val="20"/>
        </w:rPr>
        <w:t>,</w:t>
      </w:r>
      <w:r w:rsidRPr="008C79BD">
        <w:rPr>
          <w:rFonts w:cstheme="minorHAnsi"/>
          <w:sz w:val="20"/>
          <w:szCs w:val="20"/>
        </w:rPr>
        <w:t xml:space="preserve"> </w:t>
      </w:r>
      <w:r w:rsidR="005A71B6" w:rsidRPr="008C79BD">
        <w:rPr>
          <w:rFonts w:cstheme="minorHAnsi"/>
          <w:sz w:val="20"/>
          <w:szCs w:val="20"/>
        </w:rPr>
        <w:t>com finalidade em</w:t>
      </w:r>
      <w:r w:rsidRPr="008C79BD">
        <w:rPr>
          <w:rFonts w:cstheme="minorHAnsi"/>
          <w:sz w:val="20"/>
          <w:szCs w:val="20"/>
        </w:rPr>
        <w:t xml:space="preserve"> atender a demanda da administração em conformidade com a legislação.</w:t>
      </w:r>
    </w:p>
    <w:p w14:paraId="70BF266F" w14:textId="77777777" w:rsidR="00EC796D" w:rsidRPr="00EC796D" w:rsidRDefault="00EC796D" w:rsidP="00EC796D">
      <w:pPr>
        <w:pStyle w:val="PargrafodaLista"/>
        <w:numPr>
          <w:ilvl w:val="1"/>
          <w:numId w:val="1"/>
        </w:numPr>
        <w:spacing w:after="0" w:line="276" w:lineRule="auto"/>
        <w:ind w:left="0" w:firstLine="851"/>
        <w:jc w:val="both"/>
        <w:rPr>
          <w:rFonts w:cstheme="minorHAnsi"/>
          <w:b/>
          <w:color w:val="000000" w:themeColor="text1"/>
          <w:sz w:val="20"/>
          <w:szCs w:val="24"/>
        </w:rPr>
      </w:pPr>
      <w:r w:rsidRPr="00EC796D">
        <w:rPr>
          <w:rFonts w:cstheme="minorHAnsi"/>
          <w:color w:val="000000" w:themeColor="text1"/>
          <w:sz w:val="20"/>
          <w:szCs w:val="24"/>
        </w:rPr>
        <w:t>Considerando na rescisão do Pregão nº 57/2024, contrato nº 146/2024.</w:t>
      </w:r>
    </w:p>
    <w:p w14:paraId="7032534D" w14:textId="77777777" w:rsidR="00EC796D" w:rsidRPr="00EC796D" w:rsidRDefault="00EC796D" w:rsidP="00EC796D">
      <w:pPr>
        <w:pStyle w:val="PargrafodaLista"/>
        <w:numPr>
          <w:ilvl w:val="1"/>
          <w:numId w:val="1"/>
        </w:numPr>
        <w:spacing w:after="0" w:line="276" w:lineRule="auto"/>
        <w:ind w:left="0" w:firstLine="851"/>
        <w:jc w:val="both"/>
        <w:rPr>
          <w:rFonts w:cstheme="minorHAnsi"/>
          <w:b/>
          <w:color w:val="000000" w:themeColor="text1"/>
          <w:sz w:val="20"/>
          <w:szCs w:val="24"/>
        </w:rPr>
      </w:pPr>
      <w:r w:rsidRPr="00EC796D">
        <w:rPr>
          <w:rFonts w:cstheme="minorHAnsi"/>
          <w:color w:val="000000" w:themeColor="text1"/>
          <w:sz w:val="20"/>
          <w:szCs w:val="24"/>
        </w:rPr>
        <w:t>Considerando que o Município realizou o Pregão nº 09/2025, onde resultou em sua anulação, conforme segue:</w:t>
      </w:r>
    </w:p>
    <w:p w14:paraId="55B2AF3A" w14:textId="77777777" w:rsidR="00EC796D" w:rsidRPr="009C2ACE" w:rsidRDefault="00EC796D" w:rsidP="00EC796D">
      <w:pPr>
        <w:pStyle w:val="PargrafodaLista"/>
        <w:spacing w:after="0" w:line="276" w:lineRule="auto"/>
        <w:ind w:left="851"/>
        <w:rPr>
          <w:rFonts w:cstheme="minorHAnsi"/>
          <w:b/>
          <w:color w:val="000000" w:themeColor="text1"/>
          <w:sz w:val="24"/>
          <w:szCs w:val="24"/>
        </w:rPr>
      </w:pPr>
      <w:r w:rsidRPr="009C2ACE">
        <w:rPr>
          <w:rFonts w:cstheme="minorHAnsi"/>
          <w:noProof/>
          <w:color w:val="000000" w:themeColor="text1"/>
          <w:sz w:val="24"/>
          <w:szCs w:val="24"/>
        </w:rPr>
        <w:drawing>
          <wp:inline distT="0" distB="0" distL="0" distR="0" wp14:anchorId="0F7F6B0E" wp14:editId="263AB0CF">
            <wp:extent cx="2305050" cy="3284145"/>
            <wp:effectExtent l="0" t="0" r="0" b="0"/>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307759" cy="3288005"/>
                    </a:xfrm>
                    <a:prstGeom prst="rect">
                      <a:avLst/>
                    </a:prstGeom>
                  </pic:spPr>
                </pic:pic>
              </a:graphicData>
            </a:graphic>
          </wp:inline>
        </w:drawing>
      </w:r>
      <w:r w:rsidRPr="009C2ACE">
        <w:rPr>
          <w:rFonts w:cstheme="minorHAnsi"/>
          <w:b/>
          <w:color w:val="000000" w:themeColor="text1"/>
          <w:sz w:val="24"/>
          <w:szCs w:val="24"/>
        </w:rPr>
        <w:t xml:space="preserve">   </w:t>
      </w:r>
      <w:r w:rsidRPr="009C2ACE">
        <w:rPr>
          <w:rFonts w:cstheme="minorHAnsi"/>
          <w:noProof/>
          <w:color w:val="000000" w:themeColor="text1"/>
          <w:sz w:val="24"/>
          <w:szCs w:val="24"/>
        </w:rPr>
        <w:drawing>
          <wp:inline distT="0" distB="0" distL="0" distR="0" wp14:anchorId="349DBBEF" wp14:editId="223F8549">
            <wp:extent cx="2286000" cy="3243899"/>
            <wp:effectExtent l="0" t="0" r="0" b="0"/>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301569" cy="3265991"/>
                    </a:xfrm>
                    <a:prstGeom prst="rect">
                      <a:avLst/>
                    </a:prstGeom>
                  </pic:spPr>
                </pic:pic>
              </a:graphicData>
            </a:graphic>
          </wp:inline>
        </w:drawing>
      </w:r>
    </w:p>
    <w:p w14:paraId="42F92075" w14:textId="77777777" w:rsidR="00EC796D" w:rsidRPr="009C2ACE" w:rsidRDefault="00EC796D" w:rsidP="00EC796D">
      <w:pPr>
        <w:pStyle w:val="PargrafodaLista"/>
        <w:spacing w:after="0" w:line="276" w:lineRule="auto"/>
        <w:ind w:left="851"/>
        <w:rPr>
          <w:rFonts w:cstheme="minorHAnsi"/>
          <w:b/>
          <w:color w:val="000000" w:themeColor="text1"/>
          <w:sz w:val="24"/>
          <w:szCs w:val="24"/>
        </w:rPr>
      </w:pPr>
      <w:r w:rsidRPr="009C2ACE">
        <w:rPr>
          <w:rFonts w:cstheme="minorHAnsi"/>
          <w:noProof/>
          <w:color w:val="000000" w:themeColor="text1"/>
          <w:sz w:val="24"/>
          <w:szCs w:val="24"/>
        </w:rPr>
        <w:lastRenderedPageBreak/>
        <w:drawing>
          <wp:inline distT="0" distB="0" distL="0" distR="0" wp14:anchorId="79E9039A" wp14:editId="7B3C3316">
            <wp:extent cx="2209800" cy="3149654"/>
            <wp:effectExtent l="0" t="0" r="0" b="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223633" cy="3169370"/>
                    </a:xfrm>
                    <a:prstGeom prst="rect">
                      <a:avLst/>
                    </a:prstGeom>
                  </pic:spPr>
                </pic:pic>
              </a:graphicData>
            </a:graphic>
          </wp:inline>
        </w:drawing>
      </w:r>
      <w:r w:rsidRPr="009C2ACE">
        <w:rPr>
          <w:rFonts w:cstheme="minorHAnsi"/>
          <w:noProof/>
          <w:color w:val="000000" w:themeColor="text1"/>
          <w:sz w:val="24"/>
          <w:szCs w:val="24"/>
        </w:rPr>
        <w:drawing>
          <wp:inline distT="0" distB="0" distL="0" distR="0" wp14:anchorId="4F80D4D8" wp14:editId="1C723411">
            <wp:extent cx="2162175" cy="3039345"/>
            <wp:effectExtent l="0" t="0" r="0" b="8890"/>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180456" cy="3065043"/>
                    </a:xfrm>
                    <a:prstGeom prst="rect">
                      <a:avLst/>
                    </a:prstGeom>
                  </pic:spPr>
                </pic:pic>
              </a:graphicData>
            </a:graphic>
          </wp:inline>
        </w:drawing>
      </w:r>
    </w:p>
    <w:p w14:paraId="6A5F00EB" w14:textId="77777777" w:rsidR="00EC796D" w:rsidRPr="009C2ACE" w:rsidRDefault="00EC796D" w:rsidP="00EC796D">
      <w:pPr>
        <w:pStyle w:val="PargrafodaLista"/>
        <w:spacing w:after="0" w:line="276" w:lineRule="auto"/>
        <w:ind w:left="851"/>
        <w:jc w:val="both"/>
        <w:rPr>
          <w:rFonts w:cstheme="minorHAnsi"/>
          <w:b/>
          <w:color w:val="000000" w:themeColor="text1"/>
          <w:sz w:val="24"/>
          <w:szCs w:val="24"/>
        </w:rPr>
      </w:pPr>
    </w:p>
    <w:p w14:paraId="59B31E19" w14:textId="77777777" w:rsidR="00EC796D" w:rsidRPr="009C2ACE" w:rsidRDefault="00EC796D" w:rsidP="00EC796D">
      <w:pPr>
        <w:pStyle w:val="PargrafodaLista"/>
        <w:spacing w:after="0" w:line="276" w:lineRule="auto"/>
        <w:ind w:left="851"/>
        <w:jc w:val="center"/>
        <w:rPr>
          <w:rFonts w:cstheme="minorHAnsi"/>
          <w:b/>
          <w:color w:val="000000" w:themeColor="text1"/>
          <w:sz w:val="24"/>
          <w:szCs w:val="24"/>
        </w:rPr>
      </w:pPr>
      <w:r w:rsidRPr="009C2ACE">
        <w:rPr>
          <w:rFonts w:cstheme="minorHAnsi"/>
          <w:noProof/>
          <w:color w:val="000000" w:themeColor="text1"/>
          <w:sz w:val="24"/>
          <w:szCs w:val="24"/>
        </w:rPr>
        <w:drawing>
          <wp:inline distT="0" distB="0" distL="0" distR="0" wp14:anchorId="64444298" wp14:editId="29BBB9EE">
            <wp:extent cx="2047875" cy="2885447"/>
            <wp:effectExtent l="0" t="0" r="0" b="0"/>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057124" cy="2898479"/>
                    </a:xfrm>
                    <a:prstGeom prst="rect">
                      <a:avLst/>
                    </a:prstGeom>
                  </pic:spPr>
                </pic:pic>
              </a:graphicData>
            </a:graphic>
          </wp:inline>
        </w:drawing>
      </w:r>
    </w:p>
    <w:p w14:paraId="4796800B" w14:textId="77777777" w:rsidR="00EC796D" w:rsidRPr="009C2ACE" w:rsidRDefault="00EC796D" w:rsidP="00EC796D">
      <w:pPr>
        <w:pStyle w:val="PargrafodaLista"/>
        <w:spacing w:after="0" w:line="276" w:lineRule="auto"/>
        <w:ind w:left="851"/>
        <w:jc w:val="both"/>
        <w:rPr>
          <w:rFonts w:cstheme="minorHAnsi"/>
          <w:b/>
          <w:color w:val="000000" w:themeColor="text1"/>
          <w:sz w:val="24"/>
          <w:szCs w:val="24"/>
        </w:rPr>
      </w:pPr>
    </w:p>
    <w:p w14:paraId="73BB1377" w14:textId="77777777" w:rsidR="00EC796D" w:rsidRPr="00EC796D" w:rsidRDefault="00EC796D" w:rsidP="00EC796D">
      <w:pPr>
        <w:pStyle w:val="PargrafodaLista"/>
        <w:numPr>
          <w:ilvl w:val="1"/>
          <w:numId w:val="1"/>
        </w:numPr>
        <w:spacing w:after="0" w:line="276" w:lineRule="auto"/>
        <w:ind w:left="0" w:firstLine="851"/>
        <w:jc w:val="both"/>
        <w:rPr>
          <w:rFonts w:cstheme="minorHAnsi"/>
          <w:b/>
          <w:color w:val="000000" w:themeColor="text1"/>
          <w:sz w:val="20"/>
          <w:szCs w:val="24"/>
        </w:rPr>
      </w:pPr>
      <w:r w:rsidRPr="00EC796D">
        <w:rPr>
          <w:rFonts w:cstheme="minorHAnsi"/>
          <w:color w:val="000000" w:themeColor="text1"/>
          <w:sz w:val="20"/>
          <w:szCs w:val="24"/>
        </w:rPr>
        <w:t>Considerando em atender a legislação vigente, no cumprimento aos prazos da periocidade dos exames que contemplam a NR 07, da Portaria nº 3.214 de 08 de junho de 1978 e na necessidade da alimentação dos dados no e-Social, dos eventos S-2240 - Condições Ambientais do Trabalho - Agentes Nocivos e S-2220 - Monitoramento da Saúde do Trabalhador.</w:t>
      </w:r>
    </w:p>
    <w:p w14:paraId="6AE6A487" w14:textId="77777777" w:rsidR="00EC796D" w:rsidRPr="00EC796D" w:rsidRDefault="00EC796D" w:rsidP="00EC796D">
      <w:pPr>
        <w:pStyle w:val="PargrafodaLista"/>
        <w:numPr>
          <w:ilvl w:val="1"/>
          <w:numId w:val="1"/>
        </w:numPr>
        <w:spacing w:after="0" w:line="276" w:lineRule="auto"/>
        <w:ind w:left="0" w:firstLine="851"/>
        <w:jc w:val="both"/>
        <w:rPr>
          <w:rFonts w:cstheme="minorHAnsi"/>
          <w:color w:val="000000" w:themeColor="text1"/>
          <w:sz w:val="20"/>
          <w:szCs w:val="24"/>
        </w:rPr>
      </w:pPr>
      <w:r w:rsidRPr="00EC796D">
        <w:rPr>
          <w:rFonts w:cstheme="minorHAnsi"/>
          <w:color w:val="000000" w:themeColor="text1"/>
          <w:sz w:val="20"/>
          <w:szCs w:val="24"/>
        </w:rPr>
        <w:t>Considerando a NR 07, da Portaria nº 3.214 de 08 de junho de 1978, estabelece diretrizes e requisitos para o desenvolvimento do Programa de Controle Médico de Saúde Ocupacional - PCMSO nas organizações, com o objetivo de proteger e preservar a saúde de seus empregados em relação aos riscos ocupacionais, conforme avaliação de riscos do Programa de Gerenciamento de Risco - PGR da organização.</w:t>
      </w:r>
    </w:p>
    <w:p w14:paraId="2D42C941" w14:textId="77777777" w:rsidR="00EC796D" w:rsidRPr="00CB225C" w:rsidRDefault="00EC796D" w:rsidP="00EC796D">
      <w:pPr>
        <w:pStyle w:val="PargrafodaLista"/>
        <w:numPr>
          <w:ilvl w:val="1"/>
          <w:numId w:val="1"/>
        </w:numPr>
        <w:spacing w:after="0" w:line="276" w:lineRule="auto"/>
        <w:ind w:left="0" w:firstLine="851"/>
        <w:jc w:val="both"/>
        <w:rPr>
          <w:rFonts w:cstheme="minorHAnsi"/>
          <w:sz w:val="20"/>
          <w:szCs w:val="24"/>
        </w:rPr>
      </w:pPr>
      <w:r w:rsidRPr="00EC796D">
        <w:rPr>
          <w:rFonts w:cstheme="minorHAnsi"/>
          <w:color w:val="000000" w:themeColor="text1"/>
          <w:sz w:val="20"/>
          <w:szCs w:val="24"/>
        </w:rPr>
        <w:t xml:space="preserve">Considerando a NR 07, da Portaria nº 3.214 de 08 de junho de 1978 o CAMPO DE APLICAÇÃO, Esta Norma se aplica às organizações e aos órgãos públicos da administração direta e indireta, bem como aos </w:t>
      </w:r>
      <w:r w:rsidRPr="00EC796D">
        <w:rPr>
          <w:rFonts w:cstheme="minorHAnsi"/>
          <w:color w:val="000000" w:themeColor="text1"/>
          <w:sz w:val="20"/>
          <w:szCs w:val="24"/>
        </w:rPr>
        <w:lastRenderedPageBreak/>
        <w:t xml:space="preserve">órgãos dos poderes legislativo e judiciário e ao </w:t>
      </w:r>
      <w:r w:rsidRPr="00CB225C">
        <w:rPr>
          <w:rFonts w:cstheme="minorHAnsi"/>
          <w:sz w:val="20"/>
          <w:szCs w:val="24"/>
        </w:rPr>
        <w:t>Ministério Público, que possuam empregados regidos pela Consolidação das Leis do Trabalho - CLT.</w:t>
      </w:r>
    </w:p>
    <w:bookmarkEnd w:id="3"/>
    <w:p w14:paraId="762F7FFA" w14:textId="77777777" w:rsidR="0009324C" w:rsidRPr="00CB225C" w:rsidRDefault="0009324C" w:rsidP="009C5634">
      <w:pPr>
        <w:pStyle w:val="PargrafodaLista"/>
        <w:numPr>
          <w:ilvl w:val="1"/>
          <w:numId w:val="1"/>
        </w:numPr>
        <w:spacing w:after="0" w:line="240" w:lineRule="auto"/>
        <w:ind w:left="0" w:firstLine="851"/>
        <w:jc w:val="both"/>
        <w:rPr>
          <w:rFonts w:cstheme="minorHAnsi"/>
          <w:sz w:val="20"/>
          <w:szCs w:val="20"/>
        </w:rPr>
      </w:pPr>
      <w:r w:rsidRPr="00CB225C">
        <w:rPr>
          <w:rFonts w:cstheme="minorHAnsi"/>
          <w:sz w:val="20"/>
          <w:szCs w:val="20"/>
        </w:rPr>
        <w:t xml:space="preserve">A contratação de empresa especializada em serviços de Engenharia de Segurança e Medicina do Trabalho para elaboração do Programa Gerencial de Riscos – PGR, Programa de Controle Médico de Saúde Ocupacional – PCMSO, Laudo Técnico das Condições do Ambiente de Trabalho – LTCAT, Laudo de Insalubridade, Laudo de Periculosidade e Gerenciamento SST – Saúde e Segurança do Trabalho, bem como, realizar consultas clínicas, fornecimento de exames periódicos e complementares sob demanda (exames médicos admissionais, periódicos, retorno ao trabalho, mudança de função e </w:t>
      </w:r>
      <w:proofErr w:type="spellStart"/>
      <w:r w:rsidRPr="00CB225C">
        <w:rPr>
          <w:rFonts w:cstheme="minorHAnsi"/>
          <w:sz w:val="20"/>
          <w:szCs w:val="20"/>
        </w:rPr>
        <w:t>demissional</w:t>
      </w:r>
      <w:proofErr w:type="spellEnd"/>
      <w:r w:rsidRPr="00CB225C">
        <w:rPr>
          <w:rFonts w:cstheme="minorHAnsi"/>
          <w:sz w:val="20"/>
          <w:szCs w:val="20"/>
        </w:rPr>
        <w:t>), e emissão do A.S.O. - Atestado de Saúde Ocupacional para atender às necessidades do Município de Entre Rios do Oeste/PR.</w:t>
      </w:r>
    </w:p>
    <w:p w14:paraId="174D90F6" w14:textId="77777777" w:rsidR="007615DA" w:rsidRPr="00CB225C" w:rsidRDefault="007615DA" w:rsidP="009C5634">
      <w:pPr>
        <w:pStyle w:val="PargrafodaLista"/>
        <w:numPr>
          <w:ilvl w:val="1"/>
          <w:numId w:val="1"/>
        </w:numPr>
        <w:spacing w:after="0" w:line="240" w:lineRule="auto"/>
        <w:ind w:left="0" w:firstLine="851"/>
        <w:jc w:val="both"/>
        <w:rPr>
          <w:rFonts w:cstheme="minorHAnsi"/>
          <w:sz w:val="20"/>
          <w:szCs w:val="20"/>
        </w:rPr>
      </w:pPr>
      <w:r w:rsidRPr="00CB225C">
        <w:rPr>
          <w:rFonts w:cstheme="minorHAnsi"/>
          <w:sz w:val="20"/>
          <w:szCs w:val="20"/>
        </w:rPr>
        <w:t xml:space="preserve">Tendo em vista a necessidade da alimentação dos dados no </w:t>
      </w:r>
      <w:proofErr w:type="spellStart"/>
      <w:r w:rsidRPr="00CB225C">
        <w:rPr>
          <w:rFonts w:cstheme="minorHAnsi"/>
          <w:sz w:val="20"/>
          <w:szCs w:val="20"/>
        </w:rPr>
        <w:t>eSocial</w:t>
      </w:r>
      <w:proofErr w:type="spellEnd"/>
      <w:r w:rsidRPr="00CB225C">
        <w:rPr>
          <w:rFonts w:cstheme="minorHAnsi"/>
          <w:sz w:val="20"/>
          <w:szCs w:val="20"/>
        </w:rPr>
        <w:t>, dos eventos S-2240- Condições Ambientais do Trabalho</w:t>
      </w:r>
      <w:r w:rsidR="00CB225C">
        <w:rPr>
          <w:rFonts w:cstheme="minorHAnsi"/>
          <w:sz w:val="20"/>
          <w:szCs w:val="20"/>
        </w:rPr>
        <w:t xml:space="preserve"> </w:t>
      </w:r>
      <w:r w:rsidRPr="00CB225C">
        <w:rPr>
          <w:rFonts w:cstheme="minorHAnsi"/>
          <w:sz w:val="20"/>
          <w:szCs w:val="20"/>
        </w:rPr>
        <w:t xml:space="preserve">- Agentes Nocivos e S-2220- Monitoramento da Saúde do Trabalhador, </w:t>
      </w:r>
      <w:r w:rsidR="004B3C3A" w:rsidRPr="00CB225C">
        <w:rPr>
          <w:rFonts w:cstheme="minorHAnsi"/>
          <w:sz w:val="20"/>
          <w:szCs w:val="20"/>
        </w:rPr>
        <w:t>em conformidade com a</w:t>
      </w:r>
      <w:r w:rsidRPr="00CB225C">
        <w:rPr>
          <w:rFonts w:cstheme="minorHAnsi"/>
          <w:sz w:val="20"/>
          <w:szCs w:val="20"/>
        </w:rPr>
        <w:t xml:space="preserve"> Portaria nº 3214, de 08 de junho de 1978</w:t>
      </w:r>
      <w:r w:rsidR="00CB225C" w:rsidRPr="00CB225C">
        <w:rPr>
          <w:rFonts w:cstheme="minorHAnsi"/>
          <w:sz w:val="20"/>
          <w:szCs w:val="20"/>
        </w:rPr>
        <w:t>.</w:t>
      </w:r>
    </w:p>
    <w:p w14:paraId="15BED9A7" w14:textId="77777777" w:rsidR="0009324C" w:rsidRPr="00CB225C" w:rsidRDefault="0009324C" w:rsidP="009C5634">
      <w:pPr>
        <w:pStyle w:val="PargrafodaLista"/>
        <w:numPr>
          <w:ilvl w:val="1"/>
          <w:numId w:val="1"/>
        </w:numPr>
        <w:spacing w:after="0" w:line="240" w:lineRule="auto"/>
        <w:ind w:left="0" w:firstLine="851"/>
        <w:jc w:val="both"/>
        <w:rPr>
          <w:rFonts w:cstheme="minorHAnsi"/>
          <w:sz w:val="20"/>
          <w:szCs w:val="20"/>
        </w:rPr>
      </w:pPr>
      <w:r w:rsidRPr="00CB225C">
        <w:rPr>
          <w:rFonts w:cstheme="minorHAnsi"/>
          <w:sz w:val="20"/>
          <w:szCs w:val="20"/>
        </w:rPr>
        <w:t>A Prefeitura como instituição que admite colaboradores de cargos efetivos, comissionados, cargos temporários via Processo Seletivo Simplificado - PSS, está obrigada a instituir Programas voltados para a saúde do trabalhador e prevenção de riscos ambientais, cuja legislação e expedida pelo Ministério do Trabalho e Previdência Social, especificamente as Normas Regulamentadoras vigentes, que estabelecem a obrigatoriedade da elaboração e implementação, por parte dos empregadores, do Programa de Controle Medico de Saúde Ocupacional - PCMSO e do Programa Gerencial de Riscos- PGR, visando a preservação da saúde, per meio da antecipação, reconhecimento, avaliação e consequente controle da ocorrência de riscos ambientais existentes ou que venham a existir no ambiente de trabalho, tendo em considera ao a proteção do meio ambiente e a preserva</w:t>
      </w:r>
      <w:r w:rsidR="007615DA" w:rsidRPr="00CB225C">
        <w:rPr>
          <w:rFonts w:cstheme="minorHAnsi"/>
          <w:sz w:val="20"/>
          <w:szCs w:val="20"/>
        </w:rPr>
        <w:t>çã</w:t>
      </w:r>
      <w:r w:rsidRPr="00CB225C">
        <w:rPr>
          <w:rFonts w:cstheme="minorHAnsi"/>
          <w:sz w:val="20"/>
          <w:szCs w:val="20"/>
        </w:rPr>
        <w:t xml:space="preserve">o da saúde do conjunto dos empregados de forma a identificar precocemente qualquer desvio que possa comprometer a </w:t>
      </w:r>
      <w:r w:rsidR="00DC1293" w:rsidRPr="00CB225C">
        <w:rPr>
          <w:rFonts w:cstheme="minorHAnsi"/>
          <w:sz w:val="20"/>
          <w:szCs w:val="20"/>
        </w:rPr>
        <w:t>s</w:t>
      </w:r>
      <w:r w:rsidRPr="00CB225C">
        <w:rPr>
          <w:rFonts w:cstheme="minorHAnsi"/>
          <w:sz w:val="20"/>
          <w:szCs w:val="20"/>
        </w:rPr>
        <w:t>ua atuação.</w:t>
      </w:r>
    </w:p>
    <w:p w14:paraId="55B09C8E" w14:textId="77777777" w:rsidR="007615DA" w:rsidRPr="00CB225C" w:rsidRDefault="007615DA" w:rsidP="009C5634">
      <w:pPr>
        <w:pStyle w:val="PargrafodaLista"/>
        <w:numPr>
          <w:ilvl w:val="1"/>
          <w:numId w:val="1"/>
        </w:numPr>
        <w:spacing w:after="0" w:line="240" w:lineRule="auto"/>
        <w:ind w:left="0" w:firstLine="851"/>
        <w:jc w:val="both"/>
        <w:rPr>
          <w:rFonts w:cstheme="minorHAnsi"/>
          <w:sz w:val="20"/>
          <w:szCs w:val="20"/>
        </w:rPr>
      </w:pPr>
      <w:r w:rsidRPr="00CB225C">
        <w:rPr>
          <w:rFonts w:cstheme="minorHAnsi"/>
          <w:sz w:val="20"/>
          <w:szCs w:val="20"/>
        </w:rPr>
        <w:t>Os programas de segurança e saúde ocupacional, previstos legalmente, trazem benefícios a todos os colaboradores, per possibilitarem a prevenção de doenças ocupacionais e os acidentes de trabalho, identificando, avaliando e controlando as situações de risco, além de promoverem a proteção da saúde no local de trabalho, proporcionando, assim, um ambiente mais seguro e saudável para todos.</w:t>
      </w:r>
    </w:p>
    <w:p w14:paraId="7372D8F6" w14:textId="77777777" w:rsidR="007615DA" w:rsidRPr="00CB225C" w:rsidRDefault="007615DA" w:rsidP="009C5634">
      <w:pPr>
        <w:pStyle w:val="PargrafodaLista"/>
        <w:numPr>
          <w:ilvl w:val="1"/>
          <w:numId w:val="1"/>
        </w:numPr>
        <w:spacing w:after="0" w:line="240" w:lineRule="auto"/>
        <w:ind w:left="0" w:firstLine="851"/>
        <w:jc w:val="both"/>
        <w:rPr>
          <w:rFonts w:cstheme="minorHAnsi"/>
          <w:sz w:val="20"/>
          <w:szCs w:val="20"/>
        </w:rPr>
      </w:pPr>
      <w:r w:rsidRPr="00CB225C">
        <w:rPr>
          <w:rFonts w:cstheme="minorHAnsi"/>
          <w:sz w:val="20"/>
          <w:szCs w:val="20"/>
        </w:rPr>
        <w:t>Por defini ao da Organização Mundial da Saúde, a Saúde Ocupacional tem como objetivo "promover a melhoria das condições de trabalho e outros aspectos de higiene ambiental". Com boas políticas de Saúde Ocupacional e possível chegar a um ambiente de trabalho saudável na própria definição da OMS, trata-se de um local onde gestores e trabalhadores colaboram para "processos de melhoria contínua de proteção e promoção da segurança, saúde e bem­ estar de todos".</w:t>
      </w:r>
    </w:p>
    <w:p w14:paraId="17FA4C5B" w14:textId="77777777" w:rsidR="007615DA" w:rsidRPr="00CB225C" w:rsidRDefault="007615DA" w:rsidP="009C5634">
      <w:pPr>
        <w:pStyle w:val="PargrafodaLista"/>
        <w:numPr>
          <w:ilvl w:val="1"/>
          <w:numId w:val="1"/>
        </w:numPr>
        <w:spacing w:after="0" w:line="240" w:lineRule="auto"/>
        <w:ind w:left="0" w:firstLine="851"/>
        <w:jc w:val="both"/>
        <w:rPr>
          <w:rFonts w:cstheme="minorHAnsi"/>
          <w:sz w:val="20"/>
          <w:szCs w:val="20"/>
        </w:rPr>
      </w:pPr>
      <w:r w:rsidRPr="00CB225C">
        <w:rPr>
          <w:rFonts w:cstheme="minorHAnsi"/>
          <w:sz w:val="20"/>
          <w:szCs w:val="20"/>
        </w:rPr>
        <w:t>A prestação do serviço se justifica, pois, uma vez elaborado e implementado, a empresa contratada devera tão somente coordenar e executar o programa durante toda a vigência. Dessa forma, o serviço será realizado com qualidade e celeridade, evitando retrabalho, e consequentemente, desperdício de recursos públicos.</w:t>
      </w:r>
    </w:p>
    <w:p w14:paraId="7850039D" w14:textId="77777777" w:rsidR="007615DA" w:rsidRPr="00CB225C" w:rsidRDefault="007615DA" w:rsidP="009C5634">
      <w:pPr>
        <w:pStyle w:val="PargrafodaLista"/>
        <w:numPr>
          <w:ilvl w:val="1"/>
          <w:numId w:val="1"/>
        </w:numPr>
        <w:spacing w:after="0" w:line="240" w:lineRule="auto"/>
        <w:ind w:left="0" w:firstLine="851"/>
        <w:jc w:val="both"/>
        <w:rPr>
          <w:rFonts w:cstheme="minorHAnsi"/>
          <w:sz w:val="20"/>
          <w:szCs w:val="20"/>
        </w:rPr>
      </w:pPr>
      <w:r w:rsidRPr="00CB225C">
        <w:rPr>
          <w:rFonts w:cstheme="minorHAnsi"/>
          <w:sz w:val="20"/>
          <w:szCs w:val="20"/>
        </w:rPr>
        <w:t>O e Social e um instrumento de unificação das informações referentes a escrituração das obrigações fiscais, previdenciárias e trabalhistas cujo objetivos são padronizar a transmissão, valida ao, armazenamento e distribuição em todo o território nacional.</w:t>
      </w:r>
    </w:p>
    <w:p w14:paraId="30A7A5F5" w14:textId="77777777" w:rsidR="007615DA" w:rsidRPr="00CB225C" w:rsidRDefault="007615DA" w:rsidP="009C5634">
      <w:pPr>
        <w:pStyle w:val="PargrafodaLista"/>
        <w:numPr>
          <w:ilvl w:val="1"/>
          <w:numId w:val="1"/>
        </w:numPr>
        <w:spacing w:after="0" w:line="240" w:lineRule="auto"/>
        <w:ind w:left="0" w:firstLine="851"/>
        <w:jc w:val="both"/>
        <w:rPr>
          <w:rFonts w:cstheme="minorHAnsi"/>
          <w:sz w:val="20"/>
          <w:szCs w:val="20"/>
        </w:rPr>
      </w:pPr>
      <w:r w:rsidRPr="00CB225C">
        <w:rPr>
          <w:rFonts w:cstheme="minorHAnsi"/>
          <w:sz w:val="20"/>
          <w:szCs w:val="20"/>
        </w:rPr>
        <w:t>Logo, o e Social e uma ferramenta para consolidar as obrigações da área trabalhista de uma empresa em uma única entrega. Dessa forma, o setor Recursos Humanos poderá enviar todas informações relevantes ao CAGED, GFIP, RAIS e outras em um único envio.</w:t>
      </w:r>
    </w:p>
    <w:p w14:paraId="2A966EAA" w14:textId="77777777" w:rsidR="00172D44" w:rsidRPr="00CB225C" w:rsidRDefault="00172D44" w:rsidP="009C5634">
      <w:pPr>
        <w:pStyle w:val="PargrafodaLista"/>
        <w:spacing w:after="0" w:line="240" w:lineRule="auto"/>
        <w:ind w:left="851"/>
        <w:jc w:val="both"/>
        <w:rPr>
          <w:rFonts w:cstheme="minorHAnsi"/>
          <w:sz w:val="20"/>
          <w:szCs w:val="20"/>
        </w:rPr>
      </w:pPr>
    </w:p>
    <w:p w14:paraId="68202E3F" w14:textId="77777777" w:rsidR="00427545" w:rsidRPr="00CB225C" w:rsidRDefault="008D2673" w:rsidP="009C5634">
      <w:pPr>
        <w:pStyle w:val="PargrafodaLista"/>
        <w:numPr>
          <w:ilvl w:val="0"/>
          <w:numId w:val="1"/>
        </w:numPr>
        <w:spacing w:after="0" w:line="240" w:lineRule="auto"/>
        <w:ind w:left="0" w:firstLine="0"/>
        <w:jc w:val="both"/>
        <w:rPr>
          <w:rFonts w:cstheme="minorHAnsi"/>
          <w:b/>
          <w:sz w:val="20"/>
          <w:szCs w:val="20"/>
        </w:rPr>
      </w:pPr>
      <w:r w:rsidRPr="00CB225C">
        <w:rPr>
          <w:rFonts w:cstheme="minorHAnsi"/>
          <w:b/>
          <w:sz w:val="20"/>
          <w:szCs w:val="20"/>
        </w:rPr>
        <w:t xml:space="preserve">ANÁLISE DAS </w:t>
      </w:r>
      <w:r w:rsidR="00427545" w:rsidRPr="00CB225C">
        <w:rPr>
          <w:rFonts w:cstheme="minorHAnsi"/>
          <w:b/>
          <w:sz w:val="20"/>
          <w:szCs w:val="20"/>
        </w:rPr>
        <w:t xml:space="preserve">CONTRATAÇÕES ANTERIORES </w:t>
      </w:r>
    </w:p>
    <w:p w14:paraId="359B1375" w14:textId="77777777" w:rsidR="004A2103" w:rsidRPr="00CB225C" w:rsidRDefault="004A2103" w:rsidP="009C5634">
      <w:pPr>
        <w:pStyle w:val="PargrafodaLista"/>
        <w:numPr>
          <w:ilvl w:val="1"/>
          <w:numId w:val="1"/>
        </w:numPr>
        <w:spacing w:after="0" w:line="240" w:lineRule="auto"/>
        <w:ind w:left="0" w:firstLine="851"/>
        <w:jc w:val="both"/>
        <w:rPr>
          <w:rFonts w:cstheme="minorHAnsi"/>
          <w:sz w:val="20"/>
          <w:szCs w:val="20"/>
        </w:rPr>
      </w:pPr>
      <w:r w:rsidRPr="00CB225C">
        <w:rPr>
          <w:rFonts w:cstheme="minorHAnsi"/>
          <w:sz w:val="20"/>
          <w:szCs w:val="20"/>
        </w:rPr>
        <w:t>Em análise mostra o registro através do Pregão Eletrônico nº 40/2023, onde a contratada foi a empresa M T Clínica São Lucas LTDA, conforme segue:</w:t>
      </w:r>
    </w:p>
    <w:p w14:paraId="194650EA" w14:textId="77777777" w:rsidR="004D26F2" w:rsidRPr="00D5735C" w:rsidRDefault="004D26F2" w:rsidP="009C5634">
      <w:pPr>
        <w:pStyle w:val="PargrafodaLista"/>
        <w:spacing w:after="0" w:line="240" w:lineRule="auto"/>
        <w:ind w:left="0"/>
        <w:jc w:val="both"/>
        <w:rPr>
          <w:rFonts w:cstheme="minorHAnsi"/>
          <w:color w:val="FF0000"/>
          <w:sz w:val="20"/>
          <w:szCs w:val="20"/>
        </w:rPr>
      </w:pPr>
      <w:r w:rsidRPr="00D5735C">
        <w:rPr>
          <w:rFonts w:cstheme="minorHAnsi"/>
          <w:noProof/>
          <w:color w:val="FF0000"/>
          <w:sz w:val="20"/>
          <w:szCs w:val="20"/>
        </w:rPr>
        <w:lastRenderedPageBreak/>
        <w:drawing>
          <wp:inline distT="0" distB="0" distL="0" distR="0" wp14:anchorId="21D8AAD7" wp14:editId="101EC99C">
            <wp:extent cx="6060044" cy="3062959"/>
            <wp:effectExtent l="0" t="0" r="0" b="4445"/>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060044" cy="3062959"/>
                    </a:xfrm>
                    <a:prstGeom prst="rect">
                      <a:avLst/>
                    </a:prstGeom>
                  </pic:spPr>
                </pic:pic>
              </a:graphicData>
            </a:graphic>
          </wp:inline>
        </w:drawing>
      </w:r>
    </w:p>
    <w:p w14:paraId="399AD994" w14:textId="77777777" w:rsidR="004A2103" w:rsidRPr="00D5735C" w:rsidRDefault="004A2103" w:rsidP="009C5634">
      <w:pPr>
        <w:pStyle w:val="PargrafodaLista"/>
        <w:spacing w:after="0" w:line="240" w:lineRule="auto"/>
        <w:ind w:left="0"/>
        <w:jc w:val="both"/>
        <w:rPr>
          <w:rFonts w:cstheme="minorHAnsi"/>
          <w:color w:val="FF0000"/>
          <w:sz w:val="20"/>
          <w:szCs w:val="20"/>
        </w:rPr>
      </w:pPr>
    </w:p>
    <w:p w14:paraId="0499E1EE" w14:textId="77777777" w:rsidR="004A2103" w:rsidRPr="00E437EA" w:rsidRDefault="004A2103" w:rsidP="009C5634">
      <w:pPr>
        <w:pStyle w:val="PargrafodaLista"/>
        <w:spacing w:after="0" w:line="240" w:lineRule="auto"/>
        <w:ind w:left="0" w:firstLine="851"/>
        <w:jc w:val="both"/>
        <w:rPr>
          <w:rFonts w:cstheme="minorHAnsi"/>
          <w:sz w:val="20"/>
          <w:szCs w:val="20"/>
        </w:rPr>
      </w:pPr>
      <w:r w:rsidRPr="00E437EA">
        <w:rPr>
          <w:rFonts w:cstheme="minorHAnsi"/>
          <w:sz w:val="20"/>
          <w:szCs w:val="20"/>
        </w:rPr>
        <w:t>Foi realizada em 2024, uma Dispensa Eletrônica nº 08/2024, onde a contratada foi a empresa M T Clínica São Lucas LTDA, conforme segue, pois, o saldo do contrato acima em alguns itens não era o suficiente para o aumento da demanda, conforme segue:</w:t>
      </w:r>
    </w:p>
    <w:tbl>
      <w:tblPr>
        <w:tblOverlap w:val="never"/>
        <w:tblW w:w="9898" w:type="dxa"/>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42"/>
        <w:gridCol w:w="567"/>
        <w:gridCol w:w="4469"/>
        <w:gridCol w:w="776"/>
        <w:gridCol w:w="1134"/>
        <w:gridCol w:w="992"/>
        <w:gridCol w:w="709"/>
        <w:gridCol w:w="709"/>
      </w:tblGrid>
      <w:tr w:rsidR="00E437EA" w:rsidRPr="00E437EA" w14:paraId="2C19CA1D" w14:textId="77777777" w:rsidTr="0043503C">
        <w:tc>
          <w:tcPr>
            <w:tcW w:w="542" w:type="dxa"/>
            <w:shd w:val="clear" w:color="auto" w:fill="C0C0C0"/>
            <w:tcMar>
              <w:top w:w="0" w:type="dxa"/>
              <w:left w:w="100" w:type="dxa"/>
              <w:bottom w:w="0" w:type="dxa"/>
              <w:right w:w="60" w:type="dxa"/>
            </w:tcMar>
          </w:tcPr>
          <w:p w14:paraId="1E7D0ECD" w14:textId="77777777" w:rsidR="004A2103" w:rsidRPr="00E437EA" w:rsidRDefault="004A2103" w:rsidP="009C5634">
            <w:pPr>
              <w:spacing w:after="0" w:line="240" w:lineRule="auto"/>
              <w:jc w:val="right"/>
              <w:rPr>
                <w:rFonts w:eastAsia="Arial" w:cstheme="minorHAnsi"/>
                <w:b/>
                <w:bCs/>
                <w:sz w:val="12"/>
                <w:szCs w:val="12"/>
              </w:rPr>
            </w:pPr>
            <w:r w:rsidRPr="00E437EA">
              <w:rPr>
                <w:rFonts w:eastAsia="Arial" w:cstheme="minorHAnsi"/>
                <w:b/>
                <w:bCs/>
                <w:sz w:val="12"/>
                <w:szCs w:val="12"/>
              </w:rPr>
              <w:t>Item</w:t>
            </w:r>
          </w:p>
        </w:tc>
        <w:tc>
          <w:tcPr>
            <w:tcW w:w="567" w:type="dxa"/>
            <w:shd w:val="clear" w:color="auto" w:fill="C0C0C0"/>
            <w:tcMar>
              <w:top w:w="0" w:type="dxa"/>
              <w:left w:w="100" w:type="dxa"/>
              <w:bottom w:w="0" w:type="dxa"/>
              <w:right w:w="60" w:type="dxa"/>
            </w:tcMar>
          </w:tcPr>
          <w:p w14:paraId="3EAD8FCF" w14:textId="77777777" w:rsidR="004A2103" w:rsidRPr="00E437EA" w:rsidRDefault="004A2103" w:rsidP="009C5634">
            <w:pPr>
              <w:spacing w:after="0" w:line="240" w:lineRule="auto"/>
              <w:jc w:val="right"/>
              <w:rPr>
                <w:rFonts w:eastAsia="Arial" w:cstheme="minorHAnsi"/>
                <w:b/>
                <w:bCs/>
                <w:sz w:val="12"/>
                <w:szCs w:val="12"/>
              </w:rPr>
            </w:pPr>
            <w:r w:rsidRPr="00E437EA">
              <w:rPr>
                <w:rFonts w:eastAsia="Arial" w:cstheme="minorHAnsi"/>
                <w:b/>
                <w:bCs/>
                <w:sz w:val="12"/>
                <w:szCs w:val="12"/>
              </w:rPr>
              <w:t>Código</w:t>
            </w:r>
          </w:p>
        </w:tc>
        <w:tc>
          <w:tcPr>
            <w:tcW w:w="4469" w:type="dxa"/>
            <w:shd w:val="clear" w:color="auto" w:fill="C0C0C0"/>
            <w:tcMar>
              <w:top w:w="0" w:type="dxa"/>
              <w:left w:w="100" w:type="dxa"/>
              <w:bottom w:w="0" w:type="dxa"/>
              <w:right w:w="0" w:type="dxa"/>
            </w:tcMar>
          </w:tcPr>
          <w:p w14:paraId="2372E107" w14:textId="77777777" w:rsidR="004A2103" w:rsidRPr="00E437EA" w:rsidRDefault="004A2103" w:rsidP="009C5634">
            <w:pPr>
              <w:spacing w:after="0" w:line="240" w:lineRule="auto"/>
              <w:jc w:val="right"/>
              <w:rPr>
                <w:rFonts w:eastAsia="Arial" w:cstheme="minorHAnsi"/>
                <w:b/>
                <w:bCs/>
                <w:sz w:val="12"/>
                <w:szCs w:val="12"/>
              </w:rPr>
            </w:pPr>
            <w:r w:rsidRPr="00E437EA">
              <w:rPr>
                <w:rFonts w:eastAsia="Arial" w:cstheme="minorHAnsi"/>
                <w:b/>
                <w:bCs/>
                <w:sz w:val="12"/>
                <w:szCs w:val="12"/>
              </w:rPr>
              <w:t>Descrição</w:t>
            </w:r>
          </w:p>
        </w:tc>
        <w:tc>
          <w:tcPr>
            <w:tcW w:w="776" w:type="dxa"/>
            <w:shd w:val="clear" w:color="auto" w:fill="C0C0C0"/>
            <w:tcMar>
              <w:top w:w="0" w:type="dxa"/>
              <w:left w:w="100" w:type="dxa"/>
              <w:bottom w:w="0" w:type="dxa"/>
              <w:right w:w="0" w:type="dxa"/>
            </w:tcMar>
          </w:tcPr>
          <w:p w14:paraId="092F8171" w14:textId="77777777" w:rsidR="004A2103" w:rsidRPr="00E437EA" w:rsidRDefault="004A2103" w:rsidP="009C5634">
            <w:pPr>
              <w:spacing w:after="0" w:line="240" w:lineRule="auto"/>
              <w:jc w:val="right"/>
              <w:rPr>
                <w:rFonts w:eastAsia="Arial" w:cstheme="minorHAnsi"/>
                <w:b/>
                <w:bCs/>
                <w:sz w:val="12"/>
                <w:szCs w:val="12"/>
              </w:rPr>
            </w:pPr>
            <w:r w:rsidRPr="00E437EA">
              <w:rPr>
                <w:rFonts w:eastAsia="Arial" w:cstheme="minorHAnsi"/>
                <w:b/>
                <w:bCs/>
                <w:sz w:val="12"/>
                <w:szCs w:val="12"/>
              </w:rPr>
              <w:t>Descrição</w:t>
            </w:r>
          </w:p>
        </w:tc>
        <w:tc>
          <w:tcPr>
            <w:tcW w:w="1134" w:type="dxa"/>
            <w:shd w:val="clear" w:color="auto" w:fill="C0C0C0"/>
            <w:tcMar>
              <w:top w:w="0" w:type="dxa"/>
              <w:left w:w="100" w:type="dxa"/>
              <w:bottom w:w="0" w:type="dxa"/>
              <w:right w:w="60" w:type="dxa"/>
            </w:tcMar>
          </w:tcPr>
          <w:p w14:paraId="7E8592DB" w14:textId="77777777" w:rsidR="004A2103" w:rsidRPr="00E437EA" w:rsidRDefault="004A2103" w:rsidP="009C5634">
            <w:pPr>
              <w:spacing w:after="0" w:line="240" w:lineRule="auto"/>
              <w:jc w:val="right"/>
              <w:rPr>
                <w:rFonts w:eastAsia="Arial" w:cstheme="minorHAnsi"/>
                <w:b/>
                <w:bCs/>
                <w:sz w:val="12"/>
                <w:szCs w:val="12"/>
              </w:rPr>
            </w:pPr>
            <w:r w:rsidRPr="00E437EA">
              <w:rPr>
                <w:rFonts w:eastAsia="Arial" w:cstheme="minorHAnsi"/>
                <w:b/>
                <w:bCs/>
                <w:sz w:val="12"/>
                <w:szCs w:val="12"/>
              </w:rPr>
              <w:t>Valor Unit.</w:t>
            </w:r>
          </w:p>
        </w:tc>
        <w:tc>
          <w:tcPr>
            <w:tcW w:w="992" w:type="dxa"/>
            <w:shd w:val="clear" w:color="auto" w:fill="C0C0C0"/>
            <w:tcMar>
              <w:top w:w="0" w:type="dxa"/>
              <w:left w:w="100" w:type="dxa"/>
              <w:bottom w:w="0" w:type="dxa"/>
              <w:right w:w="60" w:type="dxa"/>
            </w:tcMar>
          </w:tcPr>
          <w:p w14:paraId="655FCE59" w14:textId="77777777" w:rsidR="004A2103" w:rsidRPr="00E437EA" w:rsidRDefault="004A2103" w:rsidP="009C5634">
            <w:pPr>
              <w:spacing w:after="0" w:line="240" w:lineRule="auto"/>
              <w:jc w:val="right"/>
              <w:rPr>
                <w:rFonts w:eastAsia="Arial" w:cstheme="minorHAnsi"/>
                <w:b/>
                <w:bCs/>
                <w:sz w:val="12"/>
                <w:szCs w:val="12"/>
              </w:rPr>
            </w:pPr>
            <w:r w:rsidRPr="00E437EA">
              <w:rPr>
                <w:rFonts w:eastAsia="Arial" w:cstheme="minorHAnsi"/>
                <w:b/>
                <w:bCs/>
                <w:sz w:val="12"/>
                <w:szCs w:val="12"/>
              </w:rPr>
              <w:t xml:space="preserve">Quanti - A </w:t>
            </w:r>
            <w:proofErr w:type="spellStart"/>
            <w:r w:rsidRPr="00E437EA">
              <w:rPr>
                <w:rFonts w:eastAsia="Arial" w:cstheme="minorHAnsi"/>
                <w:b/>
                <w:bCs/>
                <w:sz w:val="12"/>
                <w:szCs w:val="12"/>
              </w:rPr>
              <w:t>Compr</w:t>
            </w:r>
            <w:proofErr w:type="spellEnd"/>
          </w:p>
        </w:tc>
        <w:tc>
          <w:tcPr>
            <w:tcW w:w="709" w:type="dxa"/>
            <w:shd w:val="clear" w:color="auto" w:fill="C0C0C0"/>
            <w:tcMar>
              <w:top w:w="0" w:type="dxa"/>
              <w:left w:w="100" w:type="dxa"/>
              <w:bottom w:w="0" w:type="dxa"/>
              <w:right w:w="60" w:type="dxa"/>
            </w:tcMar>
          </w:tcPr>
          <w:p w14:paraId="277C10AA" w14:textId="77777777" w:rsidR="004A2103" w:rsidRPr="00E437EA" w:rsidRDefault="004A2103" w:rsidP="009C5634">
            <w:pPr>
              <w:spacing w:after="0" w:line="240" w:lineRule="auto"/>
              <w:jc w:val="right"/>
              <w:rPr>
                <w:rFonts w:eastAsia="Arial" w:cstheme="minorHAnsi"/>
                <w:b/>
                <w:bCs/>
                <w:sz w:val="12"/>
                <w:szCs w:val="12"/>
              </w:rPr>
            </w:pPr>
            <w:r w:rsidRPr="00E437EA">
              <w:rPr>
                <w:rFonts w:eastAsia="Arial" w:cstheme="minorHAnsi"/>
                <w:b/>
                <w:bCs/>
                <w:sz w:val="12"/>
                <w:szCs w:val="12"/>
              </w:rPr>
              <w:t xml:space="preserve">Quanti - </w:t>
            </w:r>
            <w:proofErr w:type="spellStart"/>
            <w:r w:rsidRPr="00E437EA">
              <w:rPr>
                <w:rFonts w:eastAsia="Arial" w:cstheme="minorHAnsi"/>
                <w:b/>
                <w:bCs/>
                <w:sz w:val="12"/>
                <w:szCs w:val="12"/>
              </w:rPr>
              <w:t>Licitad</w:t>
            </w:r>
            <w:proofErr w:type="spellEnd"/>
          </w:p>
        </w:tc>
        <w:tc>
          <w:tcPr>
            <w:tcW w:w="709" w:type="dxa"/>
            <w:shd w:val="clear" w:color="auto" w:fill="C0C0C0"/>
            <w:tcMar>
              <w:top w:w="0" w:type="dxa"/>
              <w:left w:w="100" w:type="dxa"/>
              <w:bottom w:w="0" w:type="dxa"/>
              <w:right w:w="60" w:type="dxa"/>
            </w:tcMar>
          </w:tcPr>
          <w:p w14:paraId="5D98058D" w14:textId="77777777" w:rsidR="004A2103" w:rsidRPr="00E437EA" w:rsidRDefault="004A2103" w:rsidP="009C5634">
            <w:pPr>
              <w:spacing w:after="0" w:line="240" w:lineRule="auto"/>
              <w:jc w:val="right"/>
              <w:rPr>
                <w:rFonts w:eastAsia="Arial" w:cstheme="minorHAnsi"/>
                <w:b/>
                <w:bCs/>
                <w:sz w:val="12"/>
                <w:szCs w:val="12"/>
              </w:rPr>
            </w:pPr>
            <w:r w:rsidRPr="00E437EA">
              <w:rPr>
                <w:rFonts w:eastAsia="Arial" w:cstheme="minorHAnsi"/>
                <w:b/>
                <w:bCs/>
                <w:sz w:val="12"/>
                <w:szCs w:val="12"/>
              </w:rPr>
              <w:t xml:space="preserve">Quanti - </w:t>
            </w:r>
            <w:proofErr w:type="spellStart"/>
            <w:r w:rsidRPr="00E437EA">
              <w:rPr>
                <w:rFonts w:eastAsia="Arial" w:cstheme="minorHAnsi"/>
                <w:b/>
                <w:bCs/>
                <w:sz w:val="12"/>
                <w:szCs w:val="12"/>
              </w:rPr>
              <w:t>Compr</w:t>
            </w:r>
            <w:proofErr w:type="spellEnd"/>
          </w:p>
        </w:tc>
      </w:tr>
      <w:tr w:rsidR="00E437EA" w:rsidRPr="00E437EA" w14:paraId="2920F6CE" w14:textId="77777777" w:rsidTr="0043503C">
        <w:tc>
          <w:tcPr>
            <w:tcW w:w="542" w:type="dxa"/>
            <w:tcMar>
              <w:top w:w="0" w:type="dxa"/>
              <w:left w:w="100" w:type="dxa"/>
              <w:bottom w:w="0" w:type="dxa"/>
              <w:right w:w="0" w:type="dxa"/>
            </w:tcMar>
          </w:tcPr>
          <w:p w14:paraId="746B96D8"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1</w:t>
            </w:r>
          </w:p>
        </w:tc>
        <w:tc>
          <w:tcPr>
            <w:tcW w:w="567" w:type="dxa"/>
            <w:tcMar>
              <w:top w:w="0" w:type="dxa"/>
              <w:left w:w="100" w:type="dxa"/>
              <w:bottom w:w="0" w:type="dxa"/>
              <w:right w:w="0" w:type="dxa"/>
            </w:tcMar>
          </w:tcPr>
          <w:p w14:paraId="5E86D447"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49258</w:t>
            </w:r>
          </w:p>
        </w:tc>
        <w:tc>
          <w:tcPr>
            <w:tcW w:w="4469" w:type="dxa"/>
            <w:tcMar>
              <w:top w:w="0" w:type="dxa"/>
              <w:left w:w="100" w:type="dxa"/>
              <w:bottom w:w="0" w:type="dxa"/>
              <w:right w:w="0" w:type="dxa"/>
            </w:tcMar>
          </w:tcPr>
          <w:p w14:paraId="758A92B6" w14:textId="77777777" w:rsidR="004A2103" w:rsidRPr="00E437EA" w:rsidRDefault="004A2103" w:rsidP="009C5634">
            <w:pPr>
              <w:spacing w:after="0" w:line="240" w:lineRule="auto"/>
              <w:rPr>
                <w:rFonts w:eastAsia="Arial" w:cstheme="minorHAnsi"/>
                <w:sz w:val="12"/>
                <w:szCs w:val="12"/>
              </w:rPr>
            </w:pPr>
            <w:r w:rsidRPr="00E437EA">
              <w:rPr>
                <w:rFonts w:eastAsia="Arial" w:cstheme="minorHAnsi"/>
                <w:sz w:val="12"/>
                <w:szCs w:val="12"/>
              </w:rPr>
              <w:t>REALIZAÇÃO DE EXAME - AVALIAÇÃO PSICOSSOCIAL</w:t>
            </w:r>
          </w:p>
        </w:tc>
        <w:tc>
          <w:tcPr>
            <w:tcW w:w="776" w:type="dxa"/>
            <w:tcMar>
              <w:top w:w="0" w:type="dxa"/>
              <w:left w:w="100" w:type="dxa"/>
              <w:bottom w:w="0" w:type="dxa"/>
              <w:right w:w="0" w:type="dxa"/>
            </w:tcMar>
          </w:tcPr>
          <w:p w14:paraId="602B5809"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SERVIÇO</w:t>
            </w:r>
          </w:p>
        </w:tc>
        <w:tc>
          <w:tcPr>
            <w:tcW w:w="1134" w:type="dxa"/>
            <w:tcMar>
              <w:top w:w="0" w:type="dxa"/>
              <w:left w:w="100" w:type="dxa"/>
              <w:bottom w:w="0" w:type="dxa"/>
              <w:right w:w="0" w:type="dxa"/>
            </w:tcMar>
          </w:tcPr>
          <w:p w14:paraId="79DD3E49"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104,3300</w:t>
            </w:r>
          </w:p>
        </w:tc>
        <w:tc>
          <w:tcPr>
            <w:tcW w:w="992" w:type="dxa"/>
            <w:tcMar>
              <w:top w:w="0" w:type="dxa"/>
              <w:left w:w="100" w:type="dxa"/>
              <w:bottom w:w="0" w:type="dxa"/>
              <w:right w:w="0" w:type="dxa"/>
            </w:tcMar>
          </w:tcPr>
          <w:p w14:paraId="37AB81BD"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55,0000</w:t>
            </w:r>
          </w:p>
        </w:tc>
        <w:tc>
          <w:tcPr>
            <w:tcW w:w="709" w:type="dxa"/>
            <w:tcMar>
              <w:top w:w="0" w:type="dxa"/>
              <w:left w:w="100" w:type="dxa"/>
              <w:bottom w:w="0" w:type="dxa"/>
              <w:right w:w="0" w:type="dxa"/>
            </w:tcMar>
          </w:tcPr>
          <w:p w14:paraId="499CF604"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85,0000</w:t>
            </w:r>
          </w:p>
        </w:tc>
        <w:tc>
          <w:tcPr>
            <w:tcW w:w="709" w:type="dxa"/>
            <w:tcMar>
              <w:top w:w="0" w:type="dxa"/>
              <w:left w:w="100" w:type="dxa"/>
              <w:bottom w:w="0" w:type="dxa"/>
              <w:right w:w="0" w:type="dxa"/>
            </w:tcMar>
          </w:tcPr>
          <w:p w14:paraId="2596E6CC"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30,0000</w:t>
            </w:r>
          </w:p>
        </w:tc>
      </w:tr>
      <w:tr w:rsidR="00E437EA" w:rsidRPr="00E437EA" w14:paraId="3F56DC84" w14:textId="77777777" w:rsidTr="0043503C">
        <w:tc>
          <w:tcPr>
            <w:tcW w:w="542" w:type="dxa"/>
            <w:tcMar>
              <w:top w:w="0" w:type="dxa"/>
              <w:left w:w="100" w:type="dxa"/>
              <w:bottom w:w="0" w:type="dxa"/>
              <w:right w:w="0" w:type="dxa"/>
            </w:tcMar>
          </w:tcPr>
          <w:p w14:paraId="70A8F661"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2</w:t>
            </w:r>
          </w:p>
        </w:tc>
        <w:tc>
          <w:tcPr>
            <w:tcW w:w="567" w:type="dxa"/>
            <w:tcMar>
              <w:top w:w="0" w:type="dxa"/>
              <w:left w:w="100" w:type="dxa"/>
              <w:bottom w:w="0" w:type="dxa"/>
              <w:right w:w="0" w:type="dxa"/>
            </w:tcMar>
          </w:tcPr>
          <w:p w14:paraId="1D00D443"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35888</w:t>
            </w:r>
          </w:p>
        </w:tc>
        <w:tc>
          <w:tcPr>
            <w:tcW w:w="4469" w:type="dxa"/>
            <w:tcMar>
              <w:top w:w="0" w:type="dxa"/>
              <w:left w:w="100" w:type="dxa"/>
              <w:bottom w:w="0" w:type="dxa"/>
              <w:right w:w="0" w:type="dxa"/>
            </w:tcMar>
          </w:tcPr>
          <w:p w14:paraId="43DBCCE8" w14:textId="77777777" w:rsidR="004A2103" w:rsidRPr="00E437EA" w:rsidRDefault="004A2103" w:rsidP="009C5634">
            <w:pPr>
              <w:spacing w:after="0" w:line="240" w:lineRule="auto"/>
              <w:rPr>
                <w:rFonts w:eastAsia="Arial" w:cstheme="minorHAnsi"/>
                <w:sz w:val="12"/>
                <w:szCs w:val="12"/>
              </w:rPr>
            </w:pPr>
            <w:r w:rsidRPr="00E437EA">
              <w:rPr>
                <w:rFonts w:eastAsia="Arial" w:cstheme="minorHAnsi"/>
                <w:sz w:val="12"/>
                <w:szCs w:val="12"/>
              </w:rPr>
              <w:t xml:space="preserve">EXAME </w:t>
            </w:r>
            <w:proofErr w:type="gramStart"/>
            <w:r w:rsidRPr="00E437EA">
              <w:rPr>
                <w:rFonts w:eastAsia="Arial" w:cstheme="minorHAnsi"/>
                <w:sz w:val="12"/>
                <w:szCs w:val="12"/>
              </w:rPr>
              <w:t>CLINICO  -</w:t>
            </w:r>
            <w:proofErr w:type="gramEnd"/>
            <w:r w:rsidRPr="00E437EA">
              <w:rPr>
                <w:rFonts w:eastAsia="Arial" w:cstheme="minorHAnsi"/>
                <w:sz w:val="12"/>
                <w:szCs w:val="12"/>
              </w:rPr>
              <w:t xml:space="preserve"> EEG - ELETROENCEFALOGRAMA</w:t>
            </w:r>
          </w:p>
        </w:tc>
        <w:tc>
          <w:tcPr>
            <w:tcW w:w="776" w:type="dxa"/>
            <w:tcMar>
              <w:top w:w="0" w:type="dxa"/>
              <w:left w:w="100" w:type="dxa"/>
              <w:bottom w:w="0" w:type="dxa"/>
              <w:right w:w="0" w:type="dxa"/>
            </w:tcMar>
          </w:tcPr>
          <w:p w14:paraId="6250AD75"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SERVIÇO</w:t>
            </w:r>
          </w:p>
        </w:tc>
        <w:tc>
          <w:tcPr>
            <w:tcW w:w="1134" w:type="dxa"/>
            <w:tcMar>
              <w:top w:w="0" w:type="dxa"/>
              <w:left w:w="100" w:type="dxa"/>
              <w:bottom w:w="0" w:type="dxa"/>
              <w:right w:w="0" w:type="dxa"/>
            </w:tcMar>
          </w:tcPr>
          <w:p w14:paraId="4C1B3ECA"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112,5000</w:t>
            </w:r>
          </w:p>
        </w:tc>
        <w:tc>
          <w:tcPr>
            <w:tcW w:w="992" w:type="dxa"/>
            <w:tcMar>
              <w:top w:w="0" w:type="dxa"/>
              <w:left w:w="100" w:type="dxa"/>
              <w:bottom w:w="0" w:type="dxa"/>
              <w:right w:w="0" w:type="dxa"/>
            </w:tcMar>
          </w:tcPr>
          <w:p w14:paraId="4C44AAB1"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54,0000</w:t>
            </w:r>
          </w:p>
        </w:tc>
        <w:tc>
          <w:tcPr>
            <w:tcW w:w="709" w:type="dxa"/>
            <w:tcMar>
              <w:top w:w="0" w:type="dxa"/>
              <w:left w:w="100" w:type="dxa"/>
              <w:bottom w:w="0" w:type="dxa"/>
              <w:right w:w="0" w:type="dxa"/>
            </w:tcMar>
          </w:tcPr>
          <w:p w14:paraId="015523F1"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85,0000</w:t>
            </w:r>
          </w:p>
        </w:tc>
        <w:tc>
          <w:tcPr>
            <w:tcW w:w="709" w:type="dxa"/>
            <w:tcMar>
              <w:top w:w="0" w:type="dxa"/>
              <w:left w:w="100" w:type="dxa"/>
              <w:bottom w:w="0" w:type="dxa"/>
              <w:right w:w="0" w:type="dxa"/>
            </w:tcMar>
          </w:tcPr>
          <w:p w14:paraId="3A508DA6"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31,0000</w:t>
            </w:r>
          </w:p>
        </w:tc>
      </w:tr>
      <w:tr w:rsidR="00E437EA" w:rsidRPr="00E437EA" w14:paraId="5C246183" w14:textId="77777777" w:rsidTr="0043503C">
        <w:tc>
          <w:tcPr>
            <w:tcW w:w="542" w:type="dxa"/>
            <w:tcMar>
              <w:top w:w="0" w:type="dxa"/>
              <w:left w:w="100" w:type="dxa"/>
              <w:bottom w:w="0" w:type="dxa"/>
              <w:right w:w="0" w:type="dxa"/>
            </w:tcMar>
          </w:tcPr>
          <w:p w14:paraId="025696A3"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3</w:t>
            </w:r>
          </w:p>
        </w:tc>
        <w:tc>
          <w:tcPr>
            <w:tcW w:w="567" w:type="dxa"/>
            <w:tcMar>
              <w:top w:w="0" w:type="dxa"/>
              <w:left w:w="100" w:type="dxa"/>
              <w:bottom w:w="0" w:type="dxa"/>
              <w:right w:w="0" w:type="dxa"/>
            </w:tcMar>
          </w:tcPr>
          <w:p w14:paraId="4EDDA728"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20931</w:t>
            </w:r>
          </w:p>
        </w:tc>
        <w:tc>
          <w:tcPr>
            <w:tcW w:w="4469" w:type="dxa"/>
            <w:tcMar>
              <w:top w:w="0" w:type="dxa"/>
              <w:left w:w="100" w:type="dxa"/>
              <w:bottom w:w="0" w:type="dxa"/>
              <w:right w:w="0" w:type="dxa"/>
            </w:tcMar>
          </w:tcPr>
          <w:p w14:paraId="28628F5D" w14:textId="77777777" w:rsidR="004A2103" w:rsidRPr="00E437EA" w:rsidRDefault="004A2103" w:rsidP="009C5634">
            <w:pPr>
              <w:spacing w:after="0" w:line="240" w:lineRule="auto"/>
              <w:rPr>
                <w:rFonts w:eastAsia="Arial" w:cstheme="minorHAnsi"/>
                <w:sz w:val="12"/>
                <w:szCs w:val="12"/>
              </w:rPr>
            </w:pPr>
            <w:r w:rsidRPr="00E437EA">
              <w:rPr>
                <w:rFonts w:eastAsia="Arial" w:cstheme="minorHAnsi"/>
                <w:sz w:val="12"/>
                <w:szCs w:val="12"/>
              </w:rPr>
              <w:t>EXAME GLICOSE</w:t>
            </w:r>
          </w:p>
        </w:tc>
        <w:tc>
          <w:tcPr>
            <w:tcW w:w="776" w:type="dxa"/>
            <w:tcMar>
              <w:top w:w="0" w:type="dxa"/>
              <w:left w:w="100" w:type="dxa"/>
              <w:bottom w:w="0" w:type="dxa"/>
              <w:right w:w="0" w:type="dxa"/>
            </w:tcMar>
          </w:tcPr>
          <w:p w14:paraId="6822A77E"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SERVIÇO</w:t>
            </w:r>
          </w:p>
        </w:tc>
        <w:tc>
          <w:tcPr>
            <w:tcW w:w="1134" w:type="dxa"/>
            <w:tcMar>
              <w:top w:w="0" w:type="dxa"/>
              <w:left w:w="100" w:type="dxa"/>
              <w:bottom w:w="0" w:type="dxa"/>
              <w:right w:w="0" w:type="dxa"/>
            </w:tcMar>
          </w:tcPr>
          <w:p w14:paraId="14807C45"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26,3300</w:t>
            </w:r>
          </w:p>
        </w:tc>
        <w:tc>
          <w:tcPr>
            <w:tcW w:w="992" w:type="dxa"/>
            <w:tcMar>
              <w:top w:w="0" w:type="dxa"/>
              <w:left w:w="100" w:type="dxa"/>
              <w:bottom w:w="0" w:type="dxa"/>
              <w:right w:w="0" w:type="dxa"/>
            </w:tcMar>
          </w:tcPr>
          <w:p w14:paraId="202C2156"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48,0000</w:t>
            </w:r>
          </w:p>
        </w:tc>
        <w:tc>
          <w:tcPr>
            <w:tcW w:w="709" w:type="dxa"/>
            <w:tcMar>
              <w:top w:w="0" w:type="dxa"/>
              <w:left w:w="100" w:type="dxa"/>
              <w:bottom w:w="0" w:type="dxa"/>
              <w:right w:w="0" w:type="dxa"/>
            </w:tcMar>
          </w:tcPr>
          <w:p w14:paraId="5807918B"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55,0000</w:t>
            </w:r>
          </w:p>
        </w:tc>
        <w:tc>
          <w:tcPr>
            <w:tcW w:w="709" w:type="dxa"/>
            <w:tcMar>
              <w:top w:w="0" w:type="dxa"/>
              <w:left w:w="100" w:type="dxa"/>
              <w:bottom w:w="0" w:type="dxa"/>
              <w:right w:w="0" w:type="dxa"/>
            </w:tcMar>
          </w:tcPr>
          <w:p w14:paraId="35676F44"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7,00000</w:t>
            </w:r>
          </w:p>
        </w:tc>
      </w:tr>
      <w:tr w:rsidR="004A2103" w:rsidRPr="00E437EA" w14:paraId="464E5F0D" w14:textId="77777777" w:rsidTr="0043503C">
        <w:tc>
          <w:tcPr>
            <w:tcW w:w="542" w:type="dxa"/>
            <w:tcMar>
              <w:top w:w="0" w:type="dxa"/>
              <w:left w:w="100" w:type="dxa"/>
              <w:bottom w:w="0" w:type="dxa"/>
              <w:right w:w="0" w:type="dxa"/>
            </w:tcMar>
          </w:tcPr>
          <w:p w14:paraId="7ABDC84F"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4</w:t>
            </w:r>
          </w:p>
        </w:tc>
        <w:tc>
          <w:tcPr>
            <w:tcW w:w="567" w:type="dxa"/>
            <w:tcMar>
              <w:top w:w="0" w:type="dxa"/>
              <w:left w:w="100" w:type="dxa"/>
              <w:bottom w:w="0" w:type="dxa"/>
              <w:right w:w="0" w:type="dxa"/>
            </w:tcMar>
          </w:tcPr>
          <w:p w14:paraId="5DBA8A37"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11051</w:t>
            </w:r>
          </w:p>
        </w:tc>
        <w:tc>
          <w:tcPr>
            <w:tcW w:w="4469" w:type="dxa"/>
            <w:tcMar>
              <w:top w:w="0" w:type="dxa"/>
              <w:left w:w="100" w:type="dxa"/>
              <w:bottom w:w="0" w:type="dxa"/>
              <w:right w:w="0" w:type="dxa"/>
            </w:tcMar>
          </w:tcPr>
          <w:p w14:paraId="58554236" w14:textId="77777777" w:rsidR="004A2103" w:rsidRPr="00E437EA" w:rsidRDefault="004A2103" w:rsidP="009C5634">
            <w:pPr>
              <w:spacing w:after="0" w:line="240" w:lineRule="auto"/>
              <w:rPr>
                <w:rFonts w:eastAsia="Arial" w:cstheme="minorHAnsi"/>
                <w:sz w:val="12"/>
                <w:szCs w:val="12"/>
              </w:rPr>
            </w:pPr>
            <w:r w:rsidRPr="00E437EA">
              <w:rPr>
                <w:rFonts w:eastAsia="Arial" w:cstheme="minorHAnsi"/>
                <w:sz w:val="12"/>
                <w:szCs w:val="12"/>
              </w:rPr>
              <w:t>AUDIOMETRIA</w:t>
            </w:r>
          </w:p>
        </w:tc>
        <w:tc>
          <w:tcPr>
            <w:tcW w:w="776" w:type="dxa"/>
            <w:tcMar>
              <w:top w:w="0" w:type="dxa"/>
              <w:left w:w="100" w:type="dxa"/>
              <w:bottom w:w="0" w:type="dxa"/>
              <w:right w:w="0" w:type="dxa"/>
            </w:tcMar>
          </w:tcPr>
          <w:p w14:paraId="59D9F07A"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SERVIÇO</w:t>
            </w:r>
          </w:p>
        </w:tc>
        <w:tc>
          <w:tcPr>
            <w:tcW w:w="1134" w:type="dxa"/>
            <w:tcMar>
              <w:top w:w="0" w:type="dxa"/>
              <w:left w:w="100" w:type="dxa"/>
              <w:bottom w:w="0" w:type="dxa"/>
              <w:right w:w="0" w:type="dxa"/>
            </w:tcMar>
          </w:tcPr>
          <w:p w14:paraId="18EB5083"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44,3300</w:t>
            </w:r>
          </w:p>
        </w:tc>
        <w:tc>
          <w:tcPr>
            <w:tcW w:w="992" w:type="dxa"/>
            <w:tcMar>
              <w:top w:w="0" w:type="dxa"/>
              <w:left w:w="100" w:type="dxa"/>
              <w:bottom w:w="0" w:type="dxa"/>
              <w:right w:w="0" w:type="dxa"/>
            </w:tcMar>
          </w:tcPr>
          <w:p w14:paraId="167C836A"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54,0000</w:t>
            </w:r>
          </w:p>
        </w:tc>
        <w:tc>
          <w:tcPr>
            <w:tcW w:w="709" w:type="dxa"/>
            <w:tcMar>
              <w:top w:w="0" w:type="dxa"/>
              <w:left w:w="100" w:type="dxa"/>
              <w:bottom w:w="0" w:type="dxa"/>
              <w:right w:w="0" w:type="dxa"/>
            </w:tcMar>
          </w:tcPr>
          <w:p w14:paraId="41CA3A79"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55,0000</w:t>
            </w:r>
          </w:p>
        </w:tc>
        <w:tc>
          <w:tcPr>
            <w:tcW w:w="709" w:type="dxa"/>
            <w:tcMar>
              <w:top w:w="0" w:type="dxa"/>
              <w:left w:w="100" w:type="dxa"/>
              <w:bottom w:w="0" w:type="dxa"/>
              <w:right w:w="0" w:type="dxa"/>
            </w:tcMar>
          </w:tcPr>
          <w:p w14:paraId="0631F9F2"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1,00000</w:t>
            </w:r>
          </w:p>
        </w:tc>
      </w:tr>
    </w:tbl>
    <w:p w14:paraId="47A16105" w14:textId="77777777" w:rsidR="004D26F2" w:rsidRPr="00E437EA" w:rsidRDefault="004D26F2" w:rsidP="009C5634">
      <w:pPr>
        <w:pStyle w:val="PargrafodaLista"/>
        <w:spacing w:after="0" w:line="240" w:lineRule="auto"/>
        <w:ind w:left="0"/>
        <w:jc w:val="both"/>
        <w:rPr>
          <w:rFonts w:cstheme="minorHAnsi"/>
          <w:sz w:val="20"/>
          <w:szCs w:val="20"/>
        </w:rPr>
      </w:pPr>
    </w:p>
    <w:p w14:paraId="1513DADB" w14:textId="77777777" w:rsidR="004A2103" w:rsidRPr="00E437EA" w:rsidRDefault="004A2103" w:rsidP="009C5634">
      <w:pPr>
        <w:pStyle w:val="PargrafodaLista"/>
        <w:spacing w:after="0" w:line="240" w:lineRule="auto"/>
        <w:ind w:left="0" w:firstLine="851"/>
        <w:jc w:val="both"/>
        <w:rPr>
          <w:rFonts w:cstheme="minorHAnsi"/>
          <w:sz w:val="20"/>
          <w:szCs w:val="20"/>
        </w:rPr>
      </w:pPr>
      <w:r w:rsidRPr="00E437EA">
        <w:rPr>
          <w:rFonts w:cstheme="minorHAnsi"/>
          <w:sz w:val="20"/>
          <w:szCs w:val="20"/>
        </w:rPr>
        <w:t>Logo após foi realizado Pregão Eletrônico nº 57/2024, onde a contratada foi a empresa DAYNE ANTONIA DOS SANTOS, porém a mesma não cumpriu os requisitos contratuais.</w:t>
      </w:r>
    </w:p>
    <w:tbl>
      <w:tblPr>
        <w:tblOverlap w:val="never"/>
        <w:tblW w:w="9898" w:type="dxa"/>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42"/>
        <w:gridCol w:w="567"/>
        <w:gridCol w:w="4469"/>
        <w:gridCol w:w="776"/>
        <w:gridCol w:w="1134"/>
        <w:gridCol w:w="992"/>
        <w:gridCol w:w="709"/>
        <w:gridCol w:w="709"/>
      </w:tblGrid>
      <w:tr w:rsidR="00E437EA" w:rsidRPr="00E437EA" w14:paraId="378E9F55" w14:textId="77777777" w:rsidTr="0043503C">
        <w:tc>
          <w:tcPr>
            <w:tcW w:w="542" w:type="dxa"/>
            <w:shd w:val="clear" w:color="auto" w:fill="C0C0C0"/>
            <w:tcMar>
              <w:top w:w="0" w:type="dxa"/>
              <w:left w:w="100" w:type="dxa"/>
              <w:bottom w:w="0" w:type="dxa"/>
              <w:right w:w="60" w:type="dxa"/>
            </w:tcMar>
          </w:tcPr>
          <w:p w14:paraId="35BFB576" w14:textId="77777777" w:rsidR="004A2103" w:rsidRPr="00E437EA" w:rsidRDefault="00327D02" w:rsidP="009C5634">
            <w:pPr>
              <w:spacing w:after="0" w:line="240" w:lineRule="auto"/>
              <w:jc w:val="right"/>
              <w:rPr>
                <w:rFonts w:eastAsia="Arial" w:cstheme="minorHAnsi"/>
                <w:b/>
                <w:bCs/>
                <w:sz w:val="12"/>
                <w:szCs w:val="12"/>
              </w:rPr>
            </w:pPr>
            <w:r w:rsidRPr="00E437EA">
              <w:rPr>
                <w:rFonts w:eastAsia="Arial" w:cstheme="minorHAnsi"/>
                <w:b/>
                <w:bCs/>
                <w:sz w:val="12"/>
                <w:szCs w:val="12"/>
              </w:rPr>
              <w:t>Item</w:t>
            </w:r>
          </w:p>
        </w:tc>
        <w:tc>
          <w:tcPr>
            <w:tcW w:w="567" w:type="dxa"/>
            <w:shd w:val="clear" w:color="auto" w:fill="C0C0C0"/>
            <w:tcMar>
              <w:top w:w="0" w:type="dxa"/>
              <w:left w:w="100" w:type="dxa"/>
              <w:bottom w:w="0" w:type="dxa"/>
              <w:right w:w="60" w:type="dxa"/>
            </w:tcMar>
          </w:tcPr>
          <w:p w14:paraId="16A148A9" w14:textId="77777777" w:rsidR="004A2103" w:rsidRPr="00E437EA" w:rsidRDefault="004A2103" w:rsidP="009C5634">
            <w:pPr>
              <w:spacing w:after="0" w:line="240" w:lineRule="auto"/>
              <w:jc w:val="right"/>
              <w:rPr>
                <w:rFonts w:eastAsia="Arial" w:cstheme="minorHAnsi"/>
                <w:b/>
                <w:bCs/>
                <w:sz w:val="12"/>
                <w:szCs w:val="12"/>
              </w:rPr>
            </w:pPr>
            <w:r w:rsidRPr="00E437EA">
              <w:rPr>
                <w:rFonts w:eastAsia="Arial" w:cstheme="minorHAnsi"/>
                <w:b/>
                <w:bCs/>
                <w:sz w:val="12"/>
                <w:szCs w:val="12"/>
              </w:rPr>
              <w:t>Código</w:t>
            </w:r>
          </w:p>
        </w:tc>
        <w:tc>
          <w:tcPr>
            <w:tcW w:w="4469" w:type="dxa"/>
            <w:shd w:val="clear" w:color="auto" w:fill="C0C0C0"/>
            <w:tcMar>
              <w:top w:w="0" w:type="dxa"/>
              <w:left w:w="100" w:type="dxa"/>
              <w:bottom w:w="0" w:type="dxa"/>
              <w:right w:w="0" w:type="dxa"/>
            </w:tcMar>
          </w:tcPr>
          <w:p w14:paraId="446D383D" w14:textId="77777777" w:rsidR="004A2103" w:rsidRPr="00E437EA" w:rsidRDefault="004A2103" w:rsidP="009C5634">
            <w:pPr>
              <w:spacing w:after="0" w:line="240" w:lineRule="auto"/>
              <w:rPr>
                <w:rFonts w:eastAsia="Arial" w:cstheme="minorHAnsi"/>
                <w:b/>
                <w:bCs/>
                <w:sz w:val="12"/>
                <w:szCs w:val="12"/>
              </w:rPr>
            </w:pPr>
            <w:r w:rsidRPr="00E437EA">
              <w:rPr>
                <w:rFonts w:eastAsia="Arial" w:cstheme="minorHAnsi"/>
                <w:b/>
                <w:bCs/>
                <w:sz w:val="12"/>
                <w:szCs w:val="12"/>
              </w:rPr>
              <w:t>Descrição</w:t>
            </w:r>
          </w:p>
        </w:tc>
        <w:tc>
          <w:tcPr>
            <w:tcW w:w="776" w:type="dxa"/>
            <w:shd w:val="clear" w:color="auto" w:fill="C0C0C0"/>
            <w:tcMar>
              <w:top w:w="0" w:type="dxa"/>
              <w:left w:w="100" w:type="dxa"/>
              <w:bottom w:w="0" w:type="dxa"/>
              <w:right w:w="0" w:type="dxa"/>
            </w:tcMar>
          </w:tcPr>
          <w:p w14:paraId="2D134285" w14:textId="77777777" w:rsidR="004A2103" w:rsidRPr="00E437EA" w:rsidRDefault="004A2103" w:rsidP="009C5634">
            <w:pPr>
              <w:spacing w:after="0" w:line="240" w:lineRule="auto"/>
              <w:rPr>
                <w:rFonts w:eastAsia="Arial" w:cstheme="minorHAnsi"/>
                <w:b/>
                <w:bCs/>
                <w:sz w:val="12"/>
                <w:szCs w:val="12"/>
              </w:rPr>
            </w:pPr>
            <w:r w:rsidRPr="00E437EA">
              <w:rPr>
                <w:rFonts w:eastAsia="Arial" w:cstheme="minorHAnsi"/>
                <w:b/>
                <w:bCs/>
                <w:sz w:val="12"/>
                <w:szCs w:val="12"/>
              </w:rPr>
              <w:t>Descrição</w:t>
            </w:r>
          </w:p>
        </w:tc>
        <w:tc>
          <w:tcPr>
            <w:tcW w:w="1134" w:type="dxa"/>
            <w:shd w:val="clear" w:color="auto" w:fill="C0C0C0"/>
            <w:tcMar>
              <w:top w:w="0" w:type="dxa"/>
              <w:left w:w="100" w:type="dxa"/>
              <w:bottom w:w="0" w:type="dxa"/>
              <w:right w:w="60" w:type="dxa"/>
            </w:tcMar>
          </w:tcPr>
          <w:p w14:paraId="56EBB14C" w14:textId="77777777" w:rsidR="004A2103" w:rsidRPr="00E437EA" w:rsidRDefault="004A2103" w:rsidP="009C5634">
            <w:pPr>
              <w:spacing w:after="0" w:line="240" w:lineRule="auto"/>
              <w:jc w:val="right"/>
              <w:rPr>
                <w:rFonts w:eastAsia="Arial" w:cstheme="minorHAnsi"/>
                <w:b/>
                <w:bCs/>
                <w:sz w:val="12"/>
                <w:szCs w:val="12"/>
              </w:rPr>
            </w:pPr>
            <w:r w:rsidRPr="00E437EA">
              <w:rPr>
                <w:rFonts w:eastAsia="Arial" w:cstheme="minorHAnsi"/>
                <w:b/>
                <w:bCs/>
                <w:sz w:val="12"/>
                <w:szCs w:val="12"/>
              </w:rPr>
              <w:t>Valor Unit.</w:t>
            </w:r>
          </w:p>
        </w:tc>
        <w:tc>
          <w:tcPr>
            <w:tcW w:w="992" w:type="dxa"/>
            <w:shd w:val="clear" w:color="auto" w:fill="C0C0C0"/>
            <w:tcMar>
              <w:top w:w="0" w:type="dxa"/>
              <w:left w:w="100" w:type="dxa"/>
              <w:bottom w:w="0" w:type="dxa"/>
              <w:right w:w="60" w:type="dxa"/>
            </w:tcMar>
          </w:tcPr>
          <w:p w14:paraId="2AFD874E" w14:textId="77777777" w:rsidR="004A2103" w:rsidRPr="00E437EA" w:rsidRDefault="004A2103" w:rsidP="009C5634">
            <w:pPr>
              <w:spacing w:after="0" w:line="240" w:lineRule="auto"/>
              <w:jc w:val="right"/>
              <w:rPr>
                <w:rFonts w:eastAsia="Arial" w:cstheme="minorHAnsi"/>
                <w:b/>
                <w:bCs/>
                <w:sz w:val="12"/>
                <w:szCs w:val="12"/>
              </w:rPr>
            </w:pPr>
            <w:r w:rsidRPr="00E437EA">
              <w:rPr>
                <w:rFonts w:eastAsia="Arial" w:cstheme="minorHAnsi"/>
                <w:b/>
                <w:bCs/>
                <w:sz w:val="12"/>
                <w:szCs w:val="12"/>
              </w:rPr>
              <w:t xml:space="preserve">Quanti - A </w:t>
            </w:r>
            <w:proofErr w:type="spellStart"/>
            <w:r w:rsidRPr="00E437EA">
              <w:rPr>
                <w:rFonts w:eastAsia="Arial" w:cstheme="minorHAnsi"/>
                <w:b/>
                <w:bCs/>
                <w:sz w:val="12"/>
                <w:szCs w:val="12"/>
              </w:rPr>
              <w:t>Compr</w:t>
            </w:r>
            <w:proofErr w:type="spellEnd"/>
          </w:p>
        </w:tc>
        <w:tc>
          <w:tcPr>
            <w:tcW w:w="709" w:type="dxa"/>
            <w:shd w:val="clear" w:color="auto" w:fill="C0C0C0"/>
            <w:tcMar>
              <w:top w:w="0" w:type="dxa"/>
              <w:left w:w="100" w:type="dxa"/>
              <w:bottom w:w="0" w:type="dxa"/>
              <w:right w:w="60" w:type="dxa"/>
            </w:tcMar>
          </w:tcPr>
          <w:p w14:paraId="5B3C74E1" w14:textId="77777777" w:rsidR="004A2103" w:rsidRPr="00E437EA" w:rsidRDefault="004A2103" w:rsidP="009C5634">
            <w:pPr>
              <w:spacing w:after="0" w:line="240" w:lineRule="auto"/>
              <w:jc w:val="right"/>
              <w:rPr>
                <w:rFonts w:eastAsia="Arial" w:cstheme="minorHAnsi"/>
                <w:b/>
                <w:bCs/>
                <w:sz w:val="12"/>
                <w:szCs w:val="12"/>
              </w:rPr>
            </w:pPr>
            <w:r w:rsidRPr="00E437EA">
              <w:rPr>
                <w:rFonts w:eastAsia="Arial" w:cstheme="minorHAnsi"/>
                <w:b/>
                <w:bCs/>
                <w:sz w:val="12"/>
                <w:szCs w:val="12"/>
              </w:rPr>
              <w:t xml:space="preserve">Quanti - </w:t>
            </w:r>
            <w:proofErr w:type="spellStart"/>
            <w:r w:rsidRPr="00E437EA">
              <w:rPr>
                <w:rFonts w:eastAsia="Arial" w:cstheme="minorHAnsi"/>
                <w:b/>
                <w:bCs/>
                <w:sz w:val="12"/>
                <w:szCs w:val="12"/>
              </w:rPr>
              <w:t>Licitad</w:t>
            </w:r>
            <w:proofErr w:type="spellEnd"/>
          </w:p>
        </w:tc>
        <w:tc>
          <w:tcPr>
            <w:tcW w:w="709" w:type="dxa"/>
            <w:shd w:val="clear" w:color="auto" w:fill="C0C0C0"/>
            <w:tcMar>
              <w:top w:w="0" w:type="dxa"/>
              <w:left w:w="100" w:type="dxa"/>
              <w:bottom w:w="0" w:type="dxa"/>
              <w:right w:w="60" w:type="dxa"/>
            </w:tcMar>
          </w:tcPr>
          <w:p w14:paraId="395CC8C2" w14:textId="77777777" w:rsidR="004A2103" w:rsidRPr="00E437EA" w:rsidRDefault="004A2103" w:rsidP="009C5634">
            <w:pPr>
              <w:spacing w:after="0" w:line="240" w:lineRule="auto"/>
              <w:jc w:val="right"/>
              <w:rPr>
                <w:rFonts w:eastAsia="Arial" w:cstheme="minorHAnsi"/>
                <w:b/>
                <w:bCs/>
                <w:sz w:val="12"/>
                <w:szCs w:val="12"/>
              </w:rPr>
            </w:pPr>
            <w:r w:rsidRPr="00E437EA">
              <w:rPr>
                <w:rFonts w:eastAsia="Arial" w:cstheme="minorHAnsi"/>
                <w:b/>
                <w:bCs/>
                <w:sz w:val="12"/>
                <w:szCs w:val="12"/>
              </w:rPr>
              <w:t xml:space="preserve">Quanti - </w:t>
            </w:r>
            <w:proofErr w:type="spellStart"/>
            <w:r w:rsidRPr="00E437EA">
              <w:rPr>
                <w:rFonts w:eastAsia="Arial" w:cstheme="minorHAnsi"/>
                <w:b/>
                <w:bCs/>
                <w:sz w:val="12"/>
                <w:szCs w:val="12"/>
              </w:rPr>
              <w:t>Compr</w:t>
            </w:r>
            <w:proofErr w:type="spellEnd"/>
          </w:p>
        </w:tc>
      </w:tr>
      <w:tr w:rsidR="00E437EA" w:rsidRPr="00E437EA" w14:paraId="24D0FC35" w14:textId="77777777" w:rsidTr="0043503C">
        <w:tc>
          <w:tcPr>
            <w:tcW w:w="542" w:type="dxa"/>
            <w:tcMar>
              <w:top w:w="0" w:type="dxa"/>
              <w:left w:w="100" w:type="dxa"/>
              <w:bottom w:w="0" w:type="dxa"/>
              <w:right w:w="0" w:type="dxa"/>
            </w:tcMar>
          </w:tcPr>
          <w:p w14:paraId="75834615"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1</w:t>
            </w:r>
          </w:p>
        </w:tc>
        <w:tc>
          <w:tcPr>
            <w:tcW w:w="567" w:type="dxa"/>
            <w:tcMar>
              <w:top w:w="0" w:type="dxa"/>
              <w:left w:w="100" w:type="dxa"/>
              <w:bottom w:w="0" w:type="dxa"/>
              <w:right w:w="0" w:type="dxa"/>
            </w:tcMar>
          </w:tcPr>
          <w:p w14:paraId="48249B66"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46574</w:t>
            </w:r>
          </w:p>
        </w:tc>
        <w:tc>
          <w:tcPr>
            <w:tcW w:w="4469" w:type="dxa"/>
            <w:tcMar>
              <w:top w:w="0" w:type="dxa"/>
              <w:left w:w="100" w:type="dxa"/>
              <w:bottom w:w="0" w:type="dxa"/>
              <w:right w:w="0" w:type="dxa"/>
            </w:tcMar>
          </w:tcPr>
          <w:p w14:paraId="3F6A76FD" w14:textId="77777777" w:rsidR="004A2103" w:rsidRPr="00E437EA" w:rsidRDefault="004A2103" w:rsidP="009C5634">
            <w:pPr>
              <w:spacing w:after="0" w:line="240" w:lineRule="auto"/>
              <w:rPr>
                <w:rFonts w:eastAsia="Arial" w:cstheme="minorHAnsi"/>
                <w:sz w:val="12"/>
                <w:szCs w:val="12"/>
              </w:rPr>
            </w:pPr>
            <w:r w:rsidRPr="00E437EA">
              <w:rPr>
                <w:rFonts w:eastAsia="Arial" w:cstheme="minorHAnsi"/>
                <w:sz w:val="12"/>
                <w:szCs w:val="12"/>
              </w:rPr>
              <w:t>P.P.R.A. (PROGRAMA DE PREVENÇÃO DE RISCOS AMBIENTAIS)</w:t>
            </w:r>
          </w:p>
        </w:tc>
        <w:tc>
          <w:tcPr>
            <w:tcW w:w="776" w:type="dxa"/>
            <w:tcMar>
              <w:top w:w="0" w:type="dxa"/>
              <w:left w:w="100" w:type="dxa"/>
              <w:bottom w:w="0" w:type="dxa"/>
              <w:right w:w="0" w:type="dxa"/>
            </w:tcMar>
          </w:tcPr>
          <w:p w14:paraId="7263A711" w14:textId="77777777" w:rsidR="004A2103" w:rsidRPr="00E437EA" w:rsidRDefault="004A2103" w:rsidP="009C5634">
            <w:pPr>
              <w:spacing w:after="0" w:line="240" w:lineRule="auto"/>
              <w:rPr>
                <w:rFonts w:eastAsia="Arial" w:cstheme="minorHAnsi"/>
                <w:sz w:val="12"/>
                <w:szCs w:val="12"/>
              </w:rPr>
            </w:pPr>
            <w:r w:rsidRPr="00E437EA">
              <w:rPr>
                <w:rFonts w:eastAsia="Arial" w:cstheme="minorHAnsi"/>
                <w:sz w:val="12"/>
                <w:szCs w:val="12"/>
              </w:rPr>
              <w:t>SERVIÇO</w:t>
            </w:r>
          </w:p>
        </w:tc>
        <w:tc>
          <w:tcPr>
            <w:tcW w:w="1134" w:type="dxa"/>
            <w:tcMar>
              <w:top w:w="0" w:type="dxa"/>
              <w:left w:w="100" w:type="dxa"/>
              <w:bottom w:w="0" w:type="dxa"/>
              <w:right w:w="0" w:type="dxa"/>
            </w:tcMar>
          </w:tcPr>
          <w:p w14:paraId="740D2B3D"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5.541,6700</w:t>
            </w:r>
          </w:p>
        </w:tc>
        <w:tc>
          <w:tcPr>
            <w:tcW w:w="992" w:type="dxa"/>
            <w:tcMar>
              <w:top w:w="0" w:type="dxa"/>
              <w:left w:w="100" w:type="dxa"/>
              <w:bottom w:w="0" w:type="dxa"/>
              <w:right w:w="0" w:type="dxa"/>
            </w:tcMar>
          </w:tcPr>
          <w:p w14:paraId="3840AAF0"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0,00000</w:t>
            </w:r>
          </w:p>
        </w:tc>
        <w:tc>
          <w:tcPr>
            <w:tcW w:w="709" w:type="dxa"/>
            <w:tcMar>
              <w:top w:w="0" w:type="dxa"/>
              <w:left w:w="100" w:type="dxa"/>
              <w:bottom w:w="0" w:type="dxa"/>
              <w:right w:w="0" w:type="dxa"/>
            </w:tcMar>
          </w:tcPr>
          <w:p w14:paraId="23EA82B2"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1,00000</w:t>
            </w:r>
          </w:p>
        </w:tc>
        <w:tc>
          <w:tcPr>
            <w:tcW w:w="709" w:type="dxa"/>
            <w:tcMar>
              <w:top w:w="0" w:type="dxa"/>
              <w:left w:w="100" w:type="dxa"/>
              <w:bottom w:w="0" w:type="dxa"/>
              <w:right w:w="0" w:type="dxa"/>
            </w:tcMar>
          </w:tcPr>
          <w:p w14:paraId="76A4A168"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1,00000</w:t>
            </w:r>
          </w:p>
        </w:tc>
      </w:tr>
      <w:tr w:rsidR="00E437EA" w:rsidRPr="00E437EA" w14:paraId="36ED3720" w14:textId="77777777" w:rsidTr="0043503C">
        <w:tc>
          <w:tcPr>
            <w:tcW w:w="542" w:type="dxa"/>
            <w:tcMar>
              <w:top w:w="0" w:type="dxa"/>
              <w:left w:w="100" w:type="dxa"/>
              <w:bottom w:w="0" w:type="dxa"/>
              <w:right w:w="0" w:type="dxa"/>
            </w:tcMar>
          </w:tcPr>
          <w:p w14:paraId="0068469D"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2</w:t>
            </w:r>
          </w:p>
        </w:tc>
        <w:tc>
          <w:tcPr>
            <w:tcW w:w="567" w:type="dxa"/>
            <w:tcMar>
              <w:top w:w="0" w:type="dxa"/>
              <w:left w:w="100" w:type="dxa"/>
              <w:bottom w:w="0" w:type="dxa"/>
              <w:right w:w="0" w:type="dxa"/>
            </w:tcMar>
          </w:tcPr>
          <w:p w14:paraId="3B69A1D8"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46576</w:t>
            </w:r>
          </w:p>
        </w:tc>
        <w:tc>
          <w:tcPr>
            <w:tcW w:w="4469" w:type="dxa"/>
            <w:tcMar>
              <w:top w:w="0" w:type="dxa"/>
              <w:left w:w="100" w:type="dxa"/>
              <w:bottom w:w="0" w:type="dxa"/>
              <w:right w:w="0" w:type="dxa"/>
            </w:tcMar>
          </w:tcPr>
          <w:p w14:paraId="5E72A6C6" w14:textId="77777777" w:rsidR="004A2103" w:rsidRPr="00E437EA" w:rsidRDefault="004A2103" w:rsidP="009C5634">
            <w:pPr>
              <w:spacing w:after="0" w:line="240" w:lineRule="auto"/>
              <w:rPr>
                <w:rFonts w:eastAsia="Arial" w:cstheme="minorHAnsi"/>
                <w:sz w:val="12"/>
                <w:szCs w:val="12"/>
              </w:rPr>
            </w:pPr>
            <w:proofErr w:type="gramStart"/>
            <w:r w:rsidRPr="00E437EA">
              <w:rPr>
                <w:rFonts w:eastAsia="Arial" w:cstheme="minorHAnsi"/>
                <w:sz w:val="12"/>
                <w:szCs w:val="12"/>
              </w:rPr>
              <w:t>P.C.M.S.O.(</w:t>
            </w:r>
            <w:proofErr w:type="gramEnd"/>
            <w:r w:rsidRPr="00E437EA">
              <w:rPr>
                <w:rFonts w:eastAsia="Arial" w:cstheme="minorHAnsi"/>
                <w:sz w:val="12"/>
                <w:szCs w:val="12"/>
              </w:rPr>
              <w:t>PROGRAMA DE CONTROLE MÉDICO DE SAÚDE OCUPACIONAL)</w:t>
            </w:r>
          </w:p>
        </w:tc>
        <w:tc>
          <w:tcPr>
            <w:tcW w:w="776" w:type="dxa"/>
            <w:tcMar>
              <w:top w:w="0" w:type="dxa"/>
              <w:left w:w="100" w:type="dxa"/>
              <w:bottom w:w="0" w:type="dxa"/>
              <w:right w:w="0" w:type="dxa"/>
            </w:tcMar>
          </w:tcPr>
          <w:p w14:paraId="6F74D0D8" w14:textId="77777777" w:rsidR="004A2103" w:rsidRPr="00E437EA" w:rsidRDefault="004A2103" w:rsidP="009C5634">
            <w:pPr>
              <w:spacing w:after="0" w:line="240" w:lineRule="auto"/>
              <w:rPr>
                <w:rFonts w:eastAsia="Arial" w:cstheme="minorHAnsi"/>
                <w:sz w:val="12"/>
                <w:szCs w:val="12"/>
              </w:rPr>
            </w:pPr>
            <w:r w:rsidRPr="00E437EA">
              <w:rPr>
                <w:rFonts w:eastAsia="Arial" w:cstheme="minorHAnsi"/>
                <w:sz w:val="12"/>
                <w:szCs w:val="12"/>
              </w:rPr>
              <w:t>SERVIÇO</w:t>
            </w:r>
          </w:p>
        </w:tc>
        <w:tc>
          <w:tcPr>
            <w:tcW w:w="1134" w:type="dxa"/>
            <w:tcMar>
              <w:top w:w="0" w:type="dxa"/>
              <w:left w:w="100" w:type="dxa"/>
              <w:bottom w:w="0" w:type="dxa"/>
              <w:right w:w="0" w:type="dxa"/>
            </w:tcMar>
          </w:tcPr>
          <w:p w14:paraId="6F7CE348"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5.215,1300</w:t>
            </w:r>
          </w:p>
        </w:tc>
        <w:tc>
          <w:tcPr>
            <w:tcW w:w="992" w:type="dxa"/>
            <w:tcMar>
              <w:top w:w="0" w:type="dxa"/>
              <w:left w:w="100" w:type="dxa"/>
              <w:bottom w:w="0" w:type="dxa"/>
              <w:right w:w="0" w:type="dxa"/>
            </w:tcMar>
          </w:tcPr>
          <w:p w14:paraId="252821E4"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0,00000</w:t>
            </w:r>
          </w:p>
        </w:tc>
        <w:tc>
          <w:tcPr>
            <w:tcW w:w="709" w:type="dxa"/>
            <w:tcMar>
              <w:top w:w="0" w:type="dxa"/>
              <w:left w:w="100" w:type="dxa"/>
              <w:bottom w:w="0" w:type="dxa"/>
              <w:right w:w="0" w:type="dxa"/>
            </w:tcMar>
          </w:tcPr>
          <w:p w14:paraId="0FA8EE7D"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1,00000</w:t>
            </w:r>
          </w:p>
        </w:tc>
        <w:tc>
          <w:tcPr>
            <w:tcW w:w="709" w:type="dxa"/>
            <w:tcMar>
              <w:top w:w="0" w:type="dxa"/>
              <w:left w:w="100" w:type="dxa"/>
              <w:bottom w:w="0" w:type="dxa"/>
              <w:right w:w="0" w:type="dxa"/>
            </w:tcMar>
          </w:tcPr>
          <w:p w14:paraId="5ED1EFE6"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1,00000</w:t>
            </w:r>
          </w:p>
        </w:tc>
      </w:tr>
      <w:tr w:rsidR="00E437EA" w:rsidRPr="00E437EA" w14:paraId="19882ABD" w14:textId="77777777" w:rsidTr="0043503C">
        <w:tc>
          <w:tcPr>
            <w:tcW w:w="542" w:type="dxa"/>
            <w:tcMar>
              <w:top w:w="0" w:type="dxa"/>
              <w:left w:w="100" w:type="dxa"/>
              <w:bottom w:w="0" w:type="dxa"/>
              <w:right w:w="0" w:type="dxa"/>
            </w:tcMar>
          </w:tcPr>
          <w:p w14:paraId="4568A808"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3</w:t>
            </w:r>
          </w:p>
        </w:tc>
        <w:tc>
          <w:tcPr>
            <w:tcW w:w="567" w:type="dxa"/>
            <w:tcMar>
              <w:top w:w="0" w:type="dxa"/>
              <w:left w:w="100" w:type="dxa"/>
              <w:bottom w:w="0" w:type="dxa"/>
              <w:right w:w="0" w:type="dxa"/>
            </w:tcMar>
          </w:tcPr>
          <w:p w14:paraId="5B0319D7"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46577</w:t>
            </w:r>
          </w:p>
        </w:tc>
        <w:tc>
          <w:tcPr>
            <w:tcW w:w="4469" w:type="dxa"/>
            <w:tcMar>
              <w:top w:w="0" w:type="dxa"/>
              <w:left w:w="100" w:type="dxa"/>
              <w:bottom w:w="0" w:type="dxa"/>
              <w:right w:w="0" w:type="dxa"/>
            </w:tcMar>
          </w:tcPr>
          <w:p w14:paraId="21032C44" w14:textId="77777777" w:rsidR="004A2103" w:rsidRPr="00E437EA" w:rsidRDefault="004A2103" w:rsidP="009C5634">
            <w:pPr>
              <w:spacing w:after="0" w:line="240" w:lineRule="auto"/>
              <w:rPr>
                <w:rFonts w:eastAsia="Arial" w:cstheme="minorHAnsi"/>
                <w:sz w:val="12"/>
                <w:szCs w:val="12"/>
              </w:rPr>
            </w:pPr>
            <w:proofErr w:type="gramStart"/>
            <w:r w:rsidRPr="00E437EA">
              <w:rPr>
                <w:rFonts w:eastAsia="Arial" w:cstheme="minorHAnsi"/>
                <w:sz w:val="12"/>
                <w:szCs w:val="12"/>
              </w:rPr>
              <w:t>L.T.C.A.T.(</w:t>
            </w:r>
            <w:proofErr w:type="gramEnd"/>
            <w:r w:rsidRPr="00E437EA">
              <w:rPr>
                <w:rFonts w:eastAsia="Arial" w:cstheme="minorHAnsi"/>
                <w:sz w:val="12"/>
                <w:szCs w:val="12"/>
              </w:rPr>
              <w:t>LAUDO TÉCNICO DAS CONDIÇÕES AMBIENTAIS DE TRABALHO)</w:t>
            </w:r>
          </w:p>
        </w:tc>
        <w:tc>
          <w:tcPr>
            <w:tcW w:w="776" w:type="dxa"/>
            <w:tcMar>
              <w:top w:w="0" w:type="dxa"/>
              <w:left w:w="100" w:type="dxa"/>
              <w:bottom w:w="0" w:type="dxa"/>
              <w:right w:w="0" w:type="dxa"/>
            </w:tcMar>
          </w:tcPr>
          <w:p w14:paraId="11C5FA68" w14:textId="77777777" w:rsidR="004A2103" w:rsidRPr="00E437EA" w:rsidRDefault="004A2103" w:rsidP="009C5634">
            <w:pPr>
              <w:spacing w:after="0" w:line="240" w:lineRule="auto"/>
              <w:rPr>
                <w:rFonts w:eastAsia="Arial" w:cstheme="minorHAnsi"/>
                <w:sz w:val="12"/>
                <w:szCs w:val="12"/>
              </w:rPr>
            </w:pPr>
            <w:r w:rsidRPr="00E437EA">
              <w:rPr>
                <w:rFonts w:eastAsia="Arial" w:cstheme="minorHAnsi"/>
                <w:sz w:val="12"/>
                <w:szCs w:val="12"/>
              </w:rPr>
              <w:t>SERVIÇO</w:t>
            </w:r>
          </w:p>
        </w:tc>
        <w:tc>
          <w:tcPr>
            <w:tcW w:w="1134" w:type="dxa"/>
            <w:tcMar>
              <w:top w:w="0" w:type="dxa"/>
              <w:left w:w="100" w:type="dxa"/>
              <w:bottom w:w="0" w:type="dxa"/>
              <w:right w:w="0" w:type="dxa"/>
            </w:tcMar>
          </w:tcPr>
          <w:p w14:paraId="7324291E"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5.481,0700</w:t>
            </w:r>
          </w:p>
        </w:tc>
        <w:tc>
          <w:tcPr>
            <w:tcW w:w="992" w:type="dxa"/>
            <w:tcMar>
              <w:top w:w="0" w:type="dxa"/>
              <w:left w:w="100" w:type="dxa"/>
              <w:bottom w:w="0" w:type="dxa"/>
              <w:right w:w="0" w:type="dxa"/>
            </w:tcMar>
          </w:tcPr>
          <w:p w14:paraId="4D4A4CB9"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0,00000</w:t>
            </w:r>
          </w:p>
        </w:tc>
        <w:tc>
          <w:tcPr>
            <w:tcW w:w="709" w:type="dxa"/>
            <w:tcMar>
              <w:top w:w="0" w:type="dxa"/>
              <w:left w:w="100" w:type="dxa"/>
              <w:bottom w:w="0" w:type="dxa"/>
              <w:right w:w="0" w:type="dxa"/>
            </w:tcMar>
          </w:tcPr>
          <w:p w14:paraId="366E338B"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1,00000</w:t>
            </w:r>
          </w:p>
        </w:tc>
        <w:tc>
          <w:tcPr>
            <w:tcW w:w="709" w:type="dxa"/>
            <w:tcMar>
              <w:top w:w="0" w:type="dxa"/>
              <w:left w:w="100" w:type="dxa"/>
              <w:bottom w:w="0" w:type="dxa"/>
              <w:right w:w="0" w:type="dxa"/>
            </w:tcMar>
          </w:tcPr>
          <w:p w14:paraId="3CBC2946"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1,00000</w:t>
            </w:r>
          </w:p>
        </w:tc>
      </w:tr>
      <w:tr w:rsidR="00E437EA" w:rsidRPr="00E437EA" w14:paraId="7B076FEF" w14:textId="77777777" w:rsidTr="0043503C">
        <w:tc>
          <w:tcPr>
            <w:tcW w:w="542" w:type="dxa"/>
            <w:tcMar>
              <w:top w:w="0" w:type="dxa"/>
              <w:left w:w="100" w:type="dxa"/>
              <w:bottom w:w="0" w:type="dxa"/>
              <w:right w:w="0" w:type="dxa"/>
            </w:tcMar>
          </w:tcPr>
          <w:p w14:paraId="17DC5301"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4</w:t>
            </w:r>
          </w:p>
        </w:tc>
        <w:tc>
          <w:tcPr>
            <w:tcW w:w="567" w:type="dxa"/>
            <w:tcMar>
              <w:top w:w="0" w:type="dxa"/>
              <w:left w:w="100" w:type="dxa"/>
              <w:bottom w:w="0" w:type="dxa"/>
              <w:right w:w="0" w:type="dxa"/>
            </w:tcMar>
          </w:tcPr>
          <w:p w14:paraId="7A6905A2"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46578</w:t>
            </w:r>
          </w:p>
        </w:tc>
        <w:tc>
          <w:tcPr>
            <w:tcW w:w="4469" w:type="dxa"/>
            <w:tcMar>
              <w:top w:w="0" w:type="dxa"/>
              <w:left w:w="100" w:type="dxa"/>
              <w:bottom w:w="0" w:type="dxa"/>
              <w:right w:w="0" w:type="dxa"/>
            </w:tcMar>
          </w:tcPr>
          <w:p w14:paraId="2A0A0181" w14:textId="77777777" w:rsidR="004A2103" w:rsidRPr="00E437EA" w:rsidRDefault="004A2103" w:rsidP="009C5634">
            <w:pPr>
              <w:spacing w:after="0" w:line="240" w:lineRule="auto"/>
              <w:rPr>
                <w:rFonts w:eastAsia="Arial" w:cstheme="minorHAnsi"/>
                <w:sz w:val="12"/>
                <w:szCs w:val="12"/>
              </w:rPr>
            </w:pPr>
            <w:r w:rsidRPr="00E437EA">
              <w:rPr>
                <w:rFonts w:eastAsia="Arial" w:cstheme="minorHAnsi"/>
                <w:sz w:val="12"/>
                <w:szCs w:val="12"/>
              </w:rPr>
              <w:t>LAUDO DE INSALUBRIDADE</w:t>
            </w:r>
          </w:p>
        </w:tc>
        <w:tc>
          <w:tcPr>
            <w:tcW w:w="776" w:type="dxa"/>
            <w:tcMar>
              <w:top w:w="0" w:type="dxa"/>
              <w:left w:w="100" w:type="dxa"/>
              <w:bottom w:w="0" w:type="dxa"/>
              <w:right w:w="0" w:type="dxa"/>
            </w:tcMar>
          </w:tcPr>
          <w:p w14:paraId="5CE869D5" w14:textId="77777777" w:rsidR="004A2103" w:rsidRPr="00E437EA" w:rsidRDefault="004A2103" w:rsidP="009C5634">
            <w:pPr>
              <w:spacing w:after="0" w:line="240" w:lineRule="auto"/>
              <w:rPr>
                <w:rFonts w:eastAsia="Arial" w:cstheme="minorHAnsi"/>
                <w:sz w:val="12"/>
                <w:szCs w:val="12"/>
              </w:rPr>
            </w:pPr>
            <w:r w:rsidRPr="00E437EA">
              <w:rPr>
                <w:rFonts w:eastAsia="Arial" w:cstheme="minorHAnsi"/>
                <w:sz w:val="12"/>
                <w:szCs w:val="12"/>
              </w:rPr>
              <w:t>SERVIÇO</w:t>
            </w:r>
          </w:p>
        </w:tc>
        <w:tc>
          <w:tcPr>
            <w:tcW w:w="1134" w:type="dxa"/>
            <w:tcMar>
              <w:top w:w="0" w:type="dxa"/>
              <w:left w:w="100" w:type="dxa"/>
              <w:bottom w:w="0" w:type="dxa"/>
              <w:right w:w="0" w:type="dxa"/>
            </w:tcMar>
          </w:tcPr>
          <w:p w14:paraId="5B310484"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4.354,1800</w:t>
            </w:r>
          </w:p>
        </w:tc>
        <w:tc>
          <w:tcPr>
            <w:tcW w:w="992" w:type="dxa"/>
            <w:tcMar>
              <w:top w:w="0" w:type="dxa"/>
              <w:left w:w="100" w:type="dxa"/>
              <w:bottom w:w="0" w:type="dxa"/>
              <w:right w:w="0" w:type="dxa"/>
            </w:tcMar>
          </w:tcPr>
          <w:p w14:paraId="02872AA0"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0,00000</w:t>
            </w:r>
          </w:p>
        </w:tc>
        <w:tc>
          <w:tcPr>
            <w:tcW w:w="709" w:type="dxa"/>
            <w:tcMar>
              <w:top w:w="0" w:type="dxa"/>
              <w:left w:w="100" w:type="dxa"/>
              <w:bottom w:w="0" w:type="dxa"/>
              <w:right w:w="0" w:type="dxa"/>
            </w:tcMar>
          </w:tcPr>
          <w:p w14:paraId="167AFA78"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1,00000</w:t>
            </w:r>
          </w:p>
        </w:tc>
        <w:tc>
          <w:tcPr>
            <w:tcW w:w="709" w:type="dxa"/>
            <w:tcMar>
              <w:top w:w="0" w:type="dxa"/>
              <w:left w:w="100" w:type="dxa"/>
              <w:bottom w:w="0" w:type="dxa"/>
              <w:right w:w="0" w:type="dxa"/>
            </w:tcMar>
          </w:tcPr>
          <w:p w14:paraId="06E785DF"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1,00000</w:t>
            </w:r>
          </w:p>
        </w:tc>
      </w:tr>
      <w:tr w:rsidR="00E437EA" w:rsidRPr="00E437EA" w14:paraId="2D7E3175" w14:textId="77777777" w:rsidTr="0043503C">
        <w:tc>
          <w:tcPr>
            <w:tcW w:w="542" w:type="dxa"/>
            <w:tcMar>
              <w:top w:w="0" w:type="dxa"/>
              <w:left w:w="100" w:type="dxa"/>
              <w:bottom w:w="0" w:type="dxa"/>
              <w:right w:w="0" w:type="dxa"/>
            </w:tcMar>
          </w:tcPr>
          <w:p w14:paraId="675E1F4E"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5</w:t>
            </w:r>
          </w:p>
        </w:tc>
        <w:tc>
          <w:tcPr>
            <w:tcW w:w="567" w:type="dxa"/>
            <w:tcMar>
              <w:top w:w="0" w:type="dxa"/>
              <w:left w:w="100" w:type="dxa"/>
              <w:bottom w:w="0" w:type="dxa"/>
              <w:right w:w="0" w:type="dxa"/>
            </w:tcMar>
          </w:tcPr>
          <w:p w14:paraId="20E3DA5D"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46580</w:t>
            </w:r>
          </w:p>
        </w:tc>
        <w:tc>
          <w:tcPr>
            <w:tcW w:w="4469" w:type="dxa"/>
            <w:tcMar>
              <w:top w:w="0" w:type="dxa"/>
              <w:left w:w="100" w:type="dxa"/>
              <w:bottom w:w="0" w:type="dxa"/>
              <w:right w:w="0" w:type="dxa"/>
            </w:tcMar>
          </w:tcPr>
          <w:p w14:paraId="603CF242" w14:textId="77777777" w:rsidR="004A2103" w:rsidRPr="00E437EA" w:rsidRDefault="004A2103" w:rsidP="009C5634">
            <w:pPr>
              <w:spacing w:after="0" w:line="240" w:lineRule="auto"/>
              <w:rPr>
                <w:rFonts w:eastAsia="Arial" w:cstheme="minorHAnsi"/>
                <w:sz w:val="12"/>
                <w:szCs w:val="12"/>
              </w:rPr>
            </w:pPr>
            <w:r w:rsidRPr="00E437EA">
              <w:rPr>
                <w:rFonts w:eastAsia="Arial" w:cstheme="minorHAnsi"/>
                <w:sz w:val="12"/>
                <w:szCs w:val="12"/>
              </w:rPr>
              <w:t>LAUDO DE PERICULOSIDADE</w:t>
            </w:r>
          </w:p>
        </w:tc>
        <w:tc>
          <w:tcPr>
            <w:tcW w:w="776" w:type="dxa"/>
            <w:tcMar>
              <w:top w:w="0" w:type="dxa"/>
              <w:left w:w="100" w:type="dxa"/>
              <w:bottom w:w="0" w:type="dxa"/>
              <w:right w:w="0" w:type="dxa"/>
            </w:tcMar>
          </w:tcPr>
          <w:p w14:paraId="1D26AAF7" w14:textId="77777777" w:rsidR="004A2103" w:rsidRPr="00E437EA" w:rsidRDefault="004A2103" w:rsidP="009C5634">
            <w:pPr>
              <w:spacing w:after="0" w:line="240" w:lineRule="auto"/>
              <w:rPr>
                <w:rFonts w:eastAsia="Arial" w:cstheme="minorHAnsi"/>
                <w:sz w:val="12"/>
                <w:szCs w:val="12"/>
              </w:rPr>
            </w:pPr>
            <w:r w:rsidRPr="00E437EA">
              <w:rPr>
                <w:rFonts w:eastAsia="Arial" w:cstheme="minorHAnsi"/>
                <w:sz w:val="12"/>
                <w:szCs w:val="12"/>
              </w:rPr>
              <w:t>SERVIÇO</w:t>
            </w:r>
          </w:p>
        </w:tc>
        <w:tc>
          <w:tcPr>
            <w:tcW w:w="1134" w:type="dxa"/>
            <w:tcMar>
              <w:top w:w="0" w:type="dxa"/>
              <w:left w:w="100" w:type="dxa"/>
              <w:bottom w:w="0" w:type="dxa"/>
              <w:right w:w="0" w:type="dxa"/>
            </w:tcMar>
          </w:tcPr>
          <w:p w14:paraId="6F79892A"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4.354,1800</w:t>
            </w:r>
          </w:p>
        </w:tc>
        <w:tc>
          <w:tcPr>
            <w:tcW w:w="992" w:type="dxa"/>
            <w:tcMar>
              <w:top w:w="0" w:type="dxa"/>
              <w:left w:w="100" w:type="dxa"/>
              <w:bottom w:w="0" w:type="dxa"/>
              <w:right w:w="0" w:type="dxa"/>
            </w:tcMar>
          </w:tcPr>
          <w:p w14:paraId="248FFC62"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0,00000</w:t>
            </w:r>
          </w:p>
        </w:tc>
        <w:tc>
          <w:tcPr>
            <w:tcW w:w="709" w:type="dxa"/>
            <w:tcMar>
              <w:top w:w="0" w:type="dxa"/>
              <w:left w:w="100" w:type="dxa"/>
              <w:bottom w:w="0" w:type="dxa"/>
              <w:right w:w="0" w:type="dxa"/>
            </w:tcMar>
          </w:tcPr>
          <w:p w14:paraId="42D1F346"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1,00000</w:t>
            </w:r>
          </w:p>
        </w:tc>
        <w:tc>
          <w:tcPr>
            <w:tcW w:w="709" w:type="dxa"/>
            <w:tcMar>
              <w:top w:w="0" w:type="dxa"/>
              <w:left w:w="100" w:type="dxa"/>
              <w:bottom w:w="0" w:type="dxa"/>
              <w:right w:w="0" w:type="dxa"/>
            </w:tcMar>
          </w:tcPr>
          <w:p w14:paraId="0B6E9CB3"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1,00000</w:t>
            </w:r>
          </w:p>
        </w:tc>
      </w:tr>
      <w:tr w:rsidR="00E437EA" w:rsidRPr="00E437EA" w14:paraId="220526C0" w14:textId="77777777" w:rsidTr="0043503C">
        <w:tc>
          <w:tcPr>
            <w:tcW w:w="542" w:type="dxa"/>
            <w:tcMar>
              <w:top w:w="0" w:type="dxa"/>
              <w:left w:w="100" w:type="dxa"/>
              <w:bottom w:w="0" w:type="dxa"/>
              <w:right w:w="0" w:type="dxa"/>
            </w:tcMar>
          </w:tcPr>
          <w:p w14:paraId="5D3C1258"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6</w:t>
            </w:r>
          </w:p>
        </w:tc>
        <w:tc>
          <w:tcPr>
            <w:tcW w:w="567" w:type="dxa"/>
            <w:tcMar>
              <w:top w:w="0" w:type="dxa"/>
              <w:left w:w="100" w:type="dxa"/>
              <w:bottom w:w="0" w:type="dxa"/>
              <w:right w:w="0" w:type="dxa"/>
            </w:tcMar>
          </w:tcPr>
          <w:p w14:paraId="6498A6B0"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46582</w:t>
            </w:r>
          </w:p>
        </w:tc>
        <w:tc>
          <w:tcPr>
            <w:tcW w:w="4469" w:type="dxa"/>
            <w:tcMar>
              <w:top w:w="0" w:type="dxa"/>
              <w:left w:w="100" w:type="dxa"/>
              <w:bottom w:w="0" w:type="dxa"/>
              <w:right w:w="0" w:type="dxa"/>
            </w:tcMar>
          </w:tcPr>
          <w:p w14:paraId="4F3F9D48" w14:textId="77777777" w:rsidR="004A2103" w:rsidRPr="00E437EA" w:rsidRDefault="004A2103" w:rsidP="009C5634">
            <w:pPr>
              <w:spacing w:after="0" w:line="240" w:lineRule="auto"/>
              <w:rPr>
                <w:rFonts w:eastAsia="Arial" w:cstheme="minorHAnsi"/>
                <w:sz w:val="12"/>
                <w:szCs w:val="12"/>
              </w:rPr>
            </w:pPr>
            <w:r w:rsidRPr="00E437EA">
              <w:rPr>
                <w:rFonts w:eastAsia="Arial" w:cstheme="minorHAnsi"/>
                <w:sz w:val="12"/>
                <w:szCs w:val="12"/>
              </w:rPr>
              <w:t>CONSULTA CLÍNICA OCUPACIONAL: (ADMISSIONAIS, PERIÓDICOS E DEMISSIONAIS; EMISSÃO DE ATESTADO DE SAÚDE OCUPACIONAL - ASO)</w:t>
            </w:r>
          </w:p>
        </w:tc>
        <w:tc>
          <w:tcPr>
            <w:tcW w:w="776" w:type="dxa"/>
            <w:tcMar>
              <w:top w:w="0" w:type="dxa"/>
              <w:left w:w="100" w:type="dxa"/>
              <w:bottom w:w="0" w:type="dxa"/>
              <w:right w:w="0" w:type="dxa"/>
            </w:tcMar>
          </w:tcPr>
          <w:p w14:paraId="5681A9D9" w14:textId="77777777" w:rsidR="004A2103" w:rsidRPr="00E437EA" w:rsidRDefault="004A2103" w:rsidP="009C5634">
            <w:pPr>
              <w:spacing w:after="0" w:line="240" w:lineRule="auto"/>
              <w:rPr>
                <w:rFonts w:eastAsia="Arial" w:cstheme="minorHAnsi"/>
                <w:sz w:val="12"/>
                <w:szCs w:val="12"/>
              </w:rPr>
            </w:pPr>
            <w:r w:rsidRPr="00E437EA">
              <w:rPr>
                <w:rFonts w:eastAsia="Arial" w:cstheme="minorHAnsi"/>
                <w:sz w:val="12"/>
                <w:szCs w:val="12"/>
              </w:rPr>
              <w:t>SERVIÇO</w:t>
            </w:r>
          </w:p>
        </w:tc>
        <w:tc>
          <w:tcPr>
            <w:tcW w:w="1134" w:type="dxa"/>
            <w:tcMar>
              <w:top w:w="0" w:type="dxa"/>
              <w:left w:w="100" w:type="dxa"/>
              <w:bottom w:w="0" w:type="dxa"/>
              <w:right w:w="0" w:type="dxa"/>
            </w:tcMar>
          </w:tcPr>
          <w:p w14:paraId="475DC9BD"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63,3700</w:t>
            </w:r>
          </w:p>
        </w:tc>
        <w:tc>
          <w:tcPr>
            <w:tcW w:w="992" w:type="dxa"/>
            <w:tcMar>
              <w:top w:w="0" w:type="dxa"/>
              <w:left w:w="100" w:type="dxa"/>
              <w:bottom w:w="0" w:type="dxa"/>
              <w:right w:w="0" w:type="dxa"/>
            </w:tcMar>
          </w:tcPr>
          <w:p w14:paraId="741144AE"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410,00</w:t>
            </w:r>
          </w:p>
        </w:tc>
        <w:tc>
          <w:tcPr>
            <w:tcW w:w="709" w:type="dxa"/>
            <w:tcMar>
              <w:top w:w="0" w:type="dxa"/>
              <w:left w:w="100" w:type="dxa"/>
              <w:bottom w:w="0" w:type="dxa"/>
              <w:right w:w="0" w:type="dxa"/>
            </w:tcMar>
          </w:tcPr>
          <w:p w14:paraId="5584AC10"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430,00</w:t>
            </w:r>
          </w:p>
        </w:tc>
        <w:tc>
          <w:tcPr>
            <w:tcW w:w="709" w:type="dxa"/>
            <w:tcMar>
              <w:top w:w="0" w:type="dxa"/>
              <w:left w:w="100" w:type="dxa"/>
              <w:bottom w:w="0" w:type="dxa"/>
              <w:right w:w="0" w:type="dxa"/>
            </w:tcMar>
          </w:tcPr>
          <w:p w14:paraId="5DC9CE88"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20,0000</w:t>
            </w:r>
          </w:p>
        </w:tc>
      </w:tr>
      <w:tr w:rsidR="00E437EA" w:rsidRPr="00E437EA" w14:paraId="343464E2" w14:textId="77777777" w:rsidTr="0043503C">
        <w:tc>
          <w:tcPr>
            <w:tcW w:w="542" w:type="dxa"/>
            <w:tcMar>
              <w:top w:w="0" w:type="dxa"/>
              <w:left w:w="100" w:type="dxa"/>
              <w:bottom w:w="0" w:type="dxa"/>
              <w:right w:w="0" w:type="dxa"/>
            </w:tcMar>
          </w:tcPr>
          <w:p w14:paraId="3AAC6A71"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7</w:t>
            </w:r>
          </w:p>
        </w:tc>
        <w:tc>
          <w:tcPr>
            <w:tcW w:w="567" w:type="dxa"/>
            <w:tcMar>
              <w:top w:w="0" w:type="dxa"/>
              <w:left w:w="100" w:type="dxa"/>
              <w:bottom w:w="0" w:type="dxa"/>
              <w:right w:w="0" w:type="dxa"/>
            </w:tcMar>
          </w:tcPr>
          <w:p w14:paraId="037C50F7"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20614</w:t>
            </w:r>
          </w:p>
        </w:tc>
        <w:tc>
          <w:tcPr>
            <w:tcW w:w="4469" w:type="dxa"/>
            <w:tcMar>
              <w:top w:w="0" w:type="dxa"/>
              <w:left w:w="100" w:type="dxa"/>
              <w:bottom w:w="0" w:type="dxa"/>
              <w:right w:w="0" w:type="dxa"/>
            </w:tcMar>
          </w:tcPr>
          <w:p w14:paraId="533AB406" w14:textId="77777777" w:rsidR="004A2103" w:rsidRPr="00E437EA" w:rsidRDefault="004A2103" w:rsidP="009C5634">
            <w:pPr>
              <w:spacing w:after="0" w:line="240" w:lineRule="auto"/>
              <w:rPr>
                <w:rFonts w:eastAsia="Arial" w:cstheme="minorHAnsi"/>
                <w:sz w:val="12"/>
                <w:szCs w:val="12"/>
              </w:rPr>
            </w:pPr>
            <w:r w:rsidRPr="00E437EA">
              <w:rPr>
                <w:rFonts w:eastAsia="Arial" w:cstheme="minorHAnsi"/>
                <w:sz w:val="12"/>
                <w:szCs w:val="12"/>
              </w:rPr>
              <w:t>EXAME DE ACUIDADE VISUAL</w:t>
            </w:r>
          </w:p>
        </w:tc>
        <w:tc>
          <w:tcPr>
            <w:tcW w:w="776" w:type="dxa"/>
            <w:tcMar>
              <w:top w:w="0" w:type="dxa"/>
              <w:left w:w="100" w:type="dxa"/>
              <w:bottom w:w="0" w:type="dxa"/>
              <w:right w:w="0" w:type="dxa"/>
            </w:tcMar>
          </w:tcPr>
          <w:p w14:paraId="0E192F09" w14:textId="77777777" w:rsidR="004A2103" w:rsidRPr="00E437EA" w:rsidRDefault="004A2103" w:rsidP="009C5634">
            <w:pPr>
              <w:spacing w:after="0" w:line="240" w:lineRule="auto"/>
              <w:rPr>
                <w:rFonts w:eastAsia="Arial" w:cstheme="minorHAnsi"/>
                <w:sz w:val="12"/>
                <w:szCs w:val="12"/>
              </w:rPr>
            </w:pPr>
            <w:r w:rsidRPr="00E437EA">
              <w:rPr>
                <w:rFonts w:eastAsia="Arial" w:cstheme="minorHAnsi"/>
                <w:sz w:val="12"/>
                <w:szCs w:val="12"/>
              </w:rPr>
              <w:t>SERVIÇO</w:t>
            </w:r>
          </w:p>
        </w:tc>
        <w:tc>
          <w:tcPr>
            <w:tcW w:w="1134" w:type="dxa"/>
            <w:tcMar>
              <w:top w:w="0" w:type="dxa"/>
              <w:left w:w="100" w:type="dxa"/>
              <w:bottom w:w="0" w:type="dxa"/>
              <w:right w:w="0" w:type="dxa"/>
            </w:tcMar>
          </w:tcPr>
          <w:p w14:paraId="772E3279"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27,7500</w:t>
            </w:r>
          </w:p>
        </w:tc>
        <w:tc>
          <w:tcPr>
            <w:tcW w:w="992" w:type="dxa"/>
            <w:tcMar>
              <w:top w:w="0" w:type="dxa"/>
              <w:left w:w="100" w:type="dxa"/>
              <w:bottom w:w="0" w:type="dxa"/>
              <w:right w:w="0" w:type="dxa"/>
            </w:tcMar>
          </w:tcPr>
          <w:p w14:paraId="425353BA"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410,00</w:t>
            </w:r>
          </w:p>
        </w:tc>
        <w:tc>
          <w:tcPr>
            <w:tcW w:w="709" w:type="dxa"/>
            <w:tcMar>
              <w:top w:w="0" w:type="dxa"/>
              <w:left w:w="100" w:type="dxa"/>
              <w:bottom w:w="0" w:type="dxa"/>
              <w:right w:w="0" w:type="dxa"/>
            </w:tcMar>
          </w:tcPr>
          <w:p w14:paraId="11BFE582"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430,00</w:t>
            </w:r>
          </w:p>
        </w:tc>
        <w:tc>
          <w:tcPr>
            <w:tcW w:w="709" w:type="dxa"/>
            <w:tcMar>
              <w:top w:w="0" w:type="dxa"/>
              <w:left w:w="100" w:type="dxa"/>
              <w:bottom w:w="0" w:type="dxa"/>
              <w:right w:w="0" w:type="dxa"/>
            </w:tcMar>
          </w:tcPr>
          <w:p w14:paraId="09D46507"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20,0000</w:t>
            </w:r>
          </w:p>
        </w:tc>
      </w:tr>
      <w:tr w:rsidR="00E437EA" w:rsidRPr="00E437EA" w14:paraId="47FA80FE" w14:textId="77777777" w:rsidTr="0043503C">
        <w:tc>
          <w:tcPr>
            <w:tcW w:w="542" w:type="dxa"/>
            <w:tcMar>
              <w:top w:w="0" w:type="dxa"/>
              <w:left w:w="100" w:type="dxa"/>
              <w:bottom w:w="0" w:type="dxa"/>
              <w:right w:w="0" w:type="dxa"/>
            </w:tcMar>
          </w:tcPr>
          <w:p w14:paraId="590EF370"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8</w:t>
            </w:r>
          </w:p>
        </w:tc>
        <w:tc>
          <w:tcPr>
            <w:tcW w:w="567" w:type="dxa"/>
            <w:tcMar>
              <w:top w:w="0" w:type="dxa"/>
              <w:left w:w="100" w:type="dxa"/>
              <w:bottom w:w="0" w:type="dxa"/>
              <w:right w:w="0" w:type="dxa"/>
            </w:tcMar>
          </w:tcPr>
          <w:p w14:paraId="2D9DF883"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35891</w:t>
            </w:r>
          </w:p>
        </w:tc>
        <w:tc>
          <w:tcPr>
            <w:tcW w:w="4469" w:type="dxa"/>
            <w:tcMar>
              <w:top w:w="0" w:type="dxa"/>
              <w:left w:w="100" w:type="dxa"/>
              <w:bottom w:w="0" w:type="dxa"/>
              <w:right w:w="0" w:type="dxa"/>
            </w:tcMar>
          </w:tcPr>
          <w:p w14:paraId="205397DA" w14:textId="77777777" w:rsidR="004A2103" w:rsidRPr="00E437EA" w:rsidRDefault="004A2103" w:rsidP="009C5634">
            <w:pPr>
              <w:spacing w:after="0" w:line="240" w:lineRule="auto"/>
              <w:rPr>
                <w:rFonts w:eastAsia="Arial" w:cstheme="minorHAnsi"/>
                <w:sz w:val="12"/>
                <w:szCs w:val="12"/>
              </w:rPr>
            </w:pPr>
            <w:r w:rsidRPr="00E437EA">
              <w:rPr>
                <w:rFonts w:eastAsia="Arial" w:cstheme="minorHAnsi"/>
                <w:sz w:val="12"/>
                <w:szCs w:val="12"/>
              </w:rPr>
              <w:t>EXAME CLINICO - HEMOGRAMA</w:t>
            </w:r>
          </w:p>
        </w:tc>
        <w:tc>
          <w:tcPr>
            <w:tcW w:w="776" w:type="dxa"/>
            <w:tcMar>
              <w:top w:w="0" w:type="dxa"/>
              <w:left w:w="100" w:type="dxa"/>
              <w:bottom w:w="0" w:type="dxa"/>
              <w:right w:w="0" w:type="dxa"/>
            </w:tcMar>
          </w:tcPr>
          <w:p w14:paraId="41F54D01" w14:textId="77777777" w:rsidR="004A2103" w:rsidRPr="00E437EA" w:rsidRDefault="004A2103" w:rsidP="009C5634">
            <w:pPr>
              <w:spacing w:after="0" w:line="240" w:lineRule="auto"/>
              <w:rPr>
                <w:rFonts w:eastAsia="Arial" w:cstheme="minorHAnsi"/>
                <w:sz w:val="12"/>
                <w:szCs w:val="12"/>
              </w:rPr>
            </w:pPr>
            <w:r w:rsidRPr="00E437EA">
              <w:rPr>
                <w:rFonts w:eastAsia="Arial" w:cstheme="minorHAnsi"/>
                <w:sz w:val="12"/>
                <w:szCs w:val="12"/>
              </w:rPr>
              <w:t>SERVIÇO</w:t>
            </w:r>
          </w:p>
        </w:tc>
        <w:tc>
          <w:tcPr>
            <w:tcW w:w="1134" w:type="dxa"/>
            <w:tcMar>
              <w:top w:w="0" w:type="dxa"/>
              <w:left w:w="100" w:type="dxa"/>
              <w:bottom w:w="0" w:type="dxa"/>
              <w:right w:w="0" w:type="dxa"/>
            </w:tcMar>
          </w:tcPr>
          <w:p w14:paraId="7A97EBC9"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20,1600</w:t>
            </w:r>
          </w:p>
        </w:tc>
        <w:tc>
          <w:tcPr>
            <w:tcW w:w="992" w:type="dxa"/>
            <w:tcMar>
              <w:top w:w="0" w:type="dxa"/>
              <w:left w:w="100" w:type="dxa"/>
              <w:bottom w:w="0" w:type="dxa"/>
              <w:right w:w="0" w:type="dxa"/>
            </w:tcMar>
          </w:tcPr>
          <w:p w14:paraId="313D88B7"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410,00</w:t>
            </w:r>
          </w:p>
        </w:tc>
        <w:tc>
          <w:tcPr>
            <w:tcW w:w="709" w:type="dxa"/>
            <w:tcMar>
              <w:top w:w="0" w:type="dxa"/>
              <w:left w:w="100" w:type="dxa"/>
              <w:bottom w:w="0" w:type="dxa"/>
              <w:right w:w="0" w:type="dxa"/>
            </w:tcMar>
          </w:tcPr>
          <w:p w14:paraId="20B2905A"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430,00</w:t>
            </w:r>
          </w:p>
        </w:tc>
        <w:tc>
          <w:tcPr>
            <w:tcW w:w="709" w:type="dxa"/>
            <w:tcMar>
              <w:top w:w="0" w:type="dxa"/>
              <w:left w:w="100" w:type="dxa"/>
              <w:bottom w:w="0" w:type="dxa"/>
              <w:right w:w="0" w:type="dxa"/>
            </w:tcMar>
          </w:tcPr>
          <w:p w14:paraId="7D588530"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20,0000</w:t>
            </w:r>
          </w:p>
        </w:tc>
      </w:tr>
      <w:tr w:rsidR="00E437EA" w:rsidRPr="00E437EA" w14:paraId="7F90CC3C" w14:textId="77777777" w:rsidTr="0043503C">
        <w:tc>
          <w:tcPr>
            <w:tcW w:w="542" w:type="dxa"/>
            <w:tcMar>
              <w:top w:w="0" w:type="dxa"/>
              <w:left w:w="100" w:type="dxa"/>
              <w:bottom w:w="0" w:type="dxa"/>
              <w:right w:w="0" w:type="dxa"/>
            </w:tcMar>
          </w:tcPr>
          <w:p w14:paraId="7033622B"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9</w:t>
            </w:r>
          </w:p>
        </w:tc>
        <w:tc>
          <w:tcPr>
            <w:tcW w:w="567" w:type="dxa"/>
            <w:tcMar>
              <w:top w:w="0" w:type="dxa"/>
              <w:left w:w="100" w:type="dxa"/>
              <w:bottom w:w="0" w:type="dxa"/>
              <w:right w:w="0" w:type="dxa"/>
            </w:tcMar>
          </w:tcPr>
          <w:p w14:paraId="7E49F9E9"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11051</w:t>
            </w:r>
          </w:p>
        </w:tc>
        <w:tc>
          <w:tcPr>
            <w:tcW w:w="4469" w:type="dxa"/>
            <w:tcMar>
              <w:top w:w="0" w:type="dxa"/>
              <w:left w:w="100" w:type="dxa"/>
              <w:bottom w:w="0" w:type="dxa"/>
              <w:right w:w="0" w:type="dxa"/>
            </w:tcMar>
          </w:tcPr>
          <w:p w14:paraId="77056E3B" w14:textId="77777777" w:rsidR="004A2103" w:rsidRPr="00E437EA" w:rsidRDefault="004A2103" w:rsidP="009C5634">
            <w:pPr>
              <w:spacing w:after="0" w:line="240" w:lineRule="auto"/>
              <w:rPr>
                <w:rFonts w:eastAsia="Arial" w:cstheme="minorHAnsi"/>
                <w:sz w:val="12"/>
                <w:szCs w:val="12"/>
              </w:rPr>
            </w:pPr>
            <w:r w:rsidRPr="00E437EA">
              <w:rPr>
                <w:rFonts w:eastAsia="Arial" w:cstheme="minorHAnsi"/>
                <w:sz w:val="12"/>
                <w:szCs w:val="12"/>
              </w:rPr>
              <w:t>AUDIOMETRIA</w:t>
            </w:r>
          </w:p>
        </w:tc>
        <w:tc>
          <w:tcPr>
            <w:tcW w:w="776" w:type="dxa"/>
            <w:tcMar>
              <w:top w:w="0" w:type="dxa"/>
              <w:left w:w="100" w:type="dxa"/>
              <w:bottom w:w="0" w:type="dxa"/>
              <w:right w:w="0" w:type="dxa"/>
            </w:tcMar>
          </w:tcPr>
          <w:p w14:paraId="2662C0C0" w14:textId="77777777" w:rsidR="004A2103" w:rsidRPr="00E437EA" w:rsidRDefault="004A2103" w:rsidP="009C5634">
            <w:pPr>
              <w:spacing w:after="0" w:line="240" w:lineRule="auto"/>
              <w:rPr>
                <w:rFonts w:eastAsia="Arial" w:cstheme="minorHAnsi"/>
                <w:sz w:val="12"/>
                <w:szCs w:val="12"/>
              </w:rPr>
            </w:pPr>
            <w:r w:rsidRPr="00E437EA">
              <w:rPr>
                <w:rFonts w:eastAsia="Arial" w:cstheme="minorHAnsi"/>
                <w:sz w:val="12"/>
                <w:szCs w:val="12"/>
              </w:rPr>
              <w:t>SERVIÇO</w:t>
            </w:r>
          </w:p>
        </w:tc>
        <w:tc>
          <w:tcPr>
            <w:tcW w:w="1134" w:type="dxa"/>
            <w:tcMar>
              <w:top w:w="0" w:type="dxa"/>
              <w:left w:w="100" w:type="dxa"/>
              <w:bottom w:w="0" w:type="dxa"/>
              <w:right w:w="0" w:type="dxa"/>
            </w:tcMar>
          </w:tcPr>
          <w:p w14:paraId="35894E35"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45,0200</w:t>
            </w:r>
          </w:p>
        </w:tc>
        <w:tc>
          <w:tcPr>
            <w:tcW w:w="992" w:type="dxa"/>
            <w:tcMar>
              <w:top w:w="0" w:type="dxa"/>
              <w:left w:w="100" w:type="dxa"/>
              <w:bottom w:w="0" w:type="dxa"/>
              <w:right w:w="0" w:type="dxa"/>
            </w:tcMar>
          </w:tcPr>
          <w:p w14:paraId="6F8A1387"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99,0000</w:t>
            </w:r>
          </w:p>
        </w:tc>
        <w:tc>
          <w:tcPr>
            <w:tcW w:w="709" w:type="dxa"/>
            <w:tcMar>
              <w:top w:w="0" w:type="dxa"/>
              <w:left w:w="100" w:type="dxa"/>
              <w:bottom w:w="0" w:type="dxa"/>
              <w:right w:w="0" w:type="dxa"/>
            </w:tcMar>
          </w:tcPr>
          <w:p w14:paraId="1F1C1ECD"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100,00</w:t>
            </w:r>
          </w:p>
        </w:tc>
        <w:tc>
          <w:tcPr>
            <w:tcW w:w="709" w:type="dxa"/>
            <w:tcMar>
              <w:top w:w="0" w:type="dxa"/>
              <w:left w:w="100" w:type="dxa"/>
              <w:bottom w:w="0" w:type="dxa"/>
              <w:right w:w="0" w:type="dxa"/>
            </w:tcMar>
          </w:tcPr>
          <w:p w14:paraId="14D66296"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1,00000</w:t>
            </w:r>
          </w:p>
        </w:tc>
      </w:tr>
      <w:tr w:rsidR="00E437EA" w:rsidRPr="00E437EA" w14:paraId="42AE6FDA" w14:textId="77777777" w:rsidTr="0043503C">
        <w:tc>
          <w:tcPr>
            <w:tcW w:w="542" w:type="dxa"/>
            <w:tcMar>
              <w:top w:w="0" w:type="dxa"/>
              <w:left w:w="100" w:type="dxa"/>
              <w:bottom w:w="0" w:type="dxa"/>
              <w:right w:w="0" w:type="dxa"/>
            </w:tcMar>
          </w:tcPr>
          <w:p w14:paraId="70F81F64"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10</w:t>
            </w:r>
          </w:p>
        </w:tc>
        <w:tc>
          <w:tcPr>
            <w:tcW w:w="567" w:type="dxa"/>
            <w:tcMar>
              <w:top w:w="0" w:type="dxa"/>
              <w:left w:w="100" w:type="dxa"/>
              <w:bottom w:w="0" w:type="dxa"/>
              <w:right w:w="0" w:type="dxa"/>
            </w:tcMar>
          </w:tcPr>
          <w:p w14:paraId="79D93A6F"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49258</w:t>
            </w:r>
          </w:p>
        </w:tc>
        <w:tc>
          <w:tcPr>
            <w:tcW w:w="4469" w:type="dxa"/>
            <w:tcMar>
              <w:top w:w="0" w:type="dxa"/>
              <w:left w:w="100" w:type="dxa"/>
              <w:bottom w:w="0" w:type="dxa"/>
              <w:right w:w="0" w:type="dxa"/>
            </w:tcMar>
          </w:tcPr>
          <w:p w14:paraId="1DA39EF3" w14:textId="77777777" w:rsidR="004A2103" w:rsidRPr="00E437EA" w:rsidRDefault="004A2103" w:rsidP="009C5634">
            <w:pPr>
              <w:spacing w:after="0" w:line="240" w:lineRule="auto"/>
              <w:rPr>
                <w:rFonts w:eastAsia="Arial" w:cstheme="minorHAnsi"/>
                <w:sz w:val="12"/>
                <w:szCs w:val="12"/>
              </w:rPr>
            </w:pPr>
            <w:r w:rsidRPr="00E437EA">
              <w:rPr>
                <w:rFonts w:eastAsia="Arial" w:cstheme="minorHAnsi"/>
                <w:sz w:val="12"/>
                <w:szCs w:val="12"/>
              </w:rPr>
              <w:t>REALIZAÇÃO DE EXAME - AVALIAÇÃO PSICOSSOCIAL</w:t>
            </w:r>
          </w:p>
        </w:tc>
        <w:tc>
          <w:tcPr>
            <w:tcW w:w="776" w:type="dxa"/>
            <w:tcMar>
              <w:top w:w="0" w:type="dxa"/>
              <w:left w:w="100" w:type="dxa"/>
              <w:bottom w:w="0" w:type="dxa"/>
              <w:right w:w="0" w:type="dxa"/>
            </w:tcMar>
          </w:tcPr>
          <w:p w14:paraId="2915960A" w14:textId="77777777" w:rsidR="004A2103" w:rsidRPr="00E437EA" w:rsidRDefault="004A2103" w:rsidP="009C5634">
            <w:pPr>
              <w:spacing w:after="0" w:line="240" w:lineRule="auto"/>
              <w:rPr>
                <w:rFonts w:eastAsia="Arial" w:cstheme="minorHAnsi"/>
                <w:sz w:val="12"/>
                <w:szCs w:val="12"/>
              </w:rPr>
            </w:pPr>
            <w:r w:rsidRPr="00E437EA">
              <w:rPr>
                <w:rFonts w:eastAsia="Arial" w:cstheme="minorHAnsi"/>
                <w:sz w:val="12"/>
                <w:szCs w:val="12"/>
              </w:rPr>
              <w:t>SERVIÇO</w:t>
            </w:r>
          </w:p>
        </w:tc>
        <w:tc>
          <w:tcPr>
            <w:tcW w:w="1134" w:type="dxa"/>
            <w:tcMar>
              <w:top w:w="0" w:type="dxa"/>
              <w:left w:w="100" w:type="dxa"/>
              <w:bottom w:w="0" w:type="dxa"/>
              <w:right w:w="0" w:type="dxa"/>
            </w:tcMar>
          </w:tcPr>
          <w:p w14:paraId="3C29B53B"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114,1600</w:t>
            </w:r>
          </w:p>
        </w:tc>
        <w:tc>
          <w:tcPr>
            <w:tcW w:w="992" w:type="dxa"/>
            <w:tcMar>
              <w:top w:w="0" w:type="dxa"/>
              <w:left w:w="100" w:type="dxa"/>
              <w:bottom w:w="0" w:type="dxa"/>
              <w:right w:w="0" w:type="dxa"/>
            </w:tcMar>
          </w:tcPr>
          <w:p w14:paraId="271A69BC"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190,00</w:t>
            </w:r>
          </w:p>
        </w:tc>
        <w:tc>
          <w:tcPr>
            <w:tcW w:w="709" w:type="dxa"/>
            <w:tcMar>
              <w:top w:w="0" w:type="dxa"/>
              <w:left w:w="100" w:type="dxa"/>
              <w:bottom w:w="0" w:type="dxa"/>
              <w:right w:w="0" w:type="dxa"/>
            </w:tcMar>
          </w:tcPr>
          <w:p w14:paraId="3B5707D8"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200,00</w:t>
            </w:r>
          </w:p>
        </w:tc>
        <w:tc>
          <w:tcPr>
            <w:tcW w:w="709" w:type="dxa"/>
            <w:tcMar>
              <w:top w:w="0" w:type="dxa"/>
              <w:left w:w="100" w:type="dxa"/>
              <w:bottom w:w="0" w:type="dxa"/>
              <w:right w:w="0" w:type="dxa"/>
            </w:tcMar>
          </w:tcPr>
          <w:p w14:paraId="14D4CC4D"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10,0000</w:t>
            </w:r>
          </w:p>
        </w:tc>
      </w:tr>
      <w:tr w:rsidR="00E437EA" w:rsidRPr="00E437EA" w14:paraId="2D451C21" w14:textId="77777777" w:rsidTr="0043503C">
        <w:tc>
          <w:tcPr>
            <w:tcW w:w="542" w:type="dxa"/>
            <w:tcMar>
              <w:top w:w="0" w:type="dxa"/>
              <w:left w:w="100" w:type="dxa"/>
              <w:bottom w:w="0" w:type="dxa"/>
              <w:right w:w="0" w:type="dxa"/>
            </w:tcMar>
          </w:tcPr>
          <w:p w14:paraId="3905DBC8"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11</w:t>
            </w:r>
          </w:p>
        </w:tc>
        <w:tc>
          <w:tcPr>
            <w:tcW w:w="567" w:type="dxa"/>
            <w:tcMar>
              <w:top w:w="0" w:type="dxa"/>
              <w:left w:w="100" w:type="dxa"/>
              <w:bottom w:w="0" w:type="dxa"/>
              <w:right w:w="0" w:type="dxa"/>
            </w:tcMar>
          </w:tcPr>
          <w:p w14:paraId="30CD5C7A"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57442</w:t>
            </w:r>
          </w:p>
        </w:tc>
        <w:tc>
          <w:tcPr>
            <w:tcW w:w="4469" w:type="dxa"/>
            <w:tcMar>
              <w:top w:w="0" w:type="dxa"/>
              <w:left w:w="100" w:type="dxa"/>
              <w:bottom w:w="0" w:type="dxa"/>
              <w:right w:w="0" w:type="dxa"/>
            </w:tcMar>
          </w:tcPr>
          <w:p w14:paraId="51617F79" w14:textId="77777777" w:rsidR="004A2103" w:rsidRPr="00E437EA" w:rsidRDefault="004A2103" w:rsidP="009C5634">
            <w:pPr>
              <w:spacing w:after="0" w:line="240" w:lineRule="auto"/>
              <w:rPr>
                <w:rFonts w:eastAsia="Arial" w:cstheme="minorHAnsi"/>
                <w:sz w:val="12"/>
                <w:szCs w:val="12"/>
              </w:rPr>
            </w:pPr>
            <w:r w:rsidRPr="00E437EA">
              <w:rPr>
                <w:rFonts w:eastAsia="Arial" w:cstheme="minorHAnsi"/>
                <w:sz w:val="12"/>
                <w:szCs w:val="12"/>
              </w:rPr>
              <w:t>REALIZAÇÃO DE EXAME CLÍNICO-BRUCELOSE-IGM</w:t>
            </w:r>
          </w:p>
        </w:tc>
        <w:tc>
          <w:tcPr>
            <w:tcW w:w="776" w:type="dxa"/>
            <w:tcMar>
              <w:top w:w="0" w:type="dxa"/>
              <w:left w:w="100" w:type="dxa"/>
              <w:bottom w:w="0" w:type="dxa"/>
              <w:right w:w="0" w:type="dxa"/>
            </w:tcMar>
          </w:tcPr>
          <w:p w14:paraId="246425EB" w14:textId="77777777" w:rsidR="004A2103" w:rsidRPr="00E437EA" w:rsidRDefault="004A2103" w:rsidP="009C5634">
            <w:pPr>
              <w:spacing w:after="0" w:line="240" w:lineRule="auto"/>
              <w:rPr>
                <w:rFonts w:eastAsia="Arial" w:cstheme="minorHAnsi"/>
                <w:sz w:val="12"/>
                <w:szCs w:val="12"/>
              </w:rPr>
            </w:pPr>
            <w:r w:rsidRPr="00E437EA">
              <w:rPr>
                <w:rFonts w:eastAsia="Arial" w:cstheme="minorHAnsi"/>
                <w:sz w:val="12"/>
                <w:szCs w:val="12"/>
              </w:rPr>
              <w:t>SERVIÇO</w:t>
            </w:r>
          </w:p>
        </w:tc>
        <w:tc>
          <w:tcPr>
            <w:tcW w:w="1134" w:type="dxa"/>
            <w:tcMar>
              <w:top w:w="0" w:type="dxa"/>
              <w:left w:w="100" w:type="dxa"/>
              <w:bottom w:w="0" w:type="dxa"/>
              <w:right w:w="0" w:type="dxa"/>
            </w:tcMar>
          </w:tcPr>
          <w:p w14:paraId="310F5D7F"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42,6400</w:t>
            </w:r>
          </w:p>
        </w:tc>
        <w:tc>
          <w:tcPr>
            <w:tcW w:w="992" w:type="dxa"/>
            <w:tcMar>
              <w:top w:w="0" w:type="dxa"/>
              <w:left w:w="100" w:type="dxa"/>
              <w:bottom w:w="0" w:type="dxa"/>
              <w:right w:w="0" w:type="dxa"/>
            </w:tcMar>
          </w:tcPr>
          <w:p w14:paraId="3582A2A9"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5,00000</w:t>
            </w:r>
          </w:p>
        </w:tc>
        <w:tc>
          <w:tcPr>
            <w:tcW w:w="709" w:type="dxa"/>
            <w:tcMar>
              <w:top w:w="0" w:type="dxa"/>
              <w:left w:w="100" w:type="dxa"/>
              <w:bottom w:w="0" w:type="dxa"/>
              <w:right w:w="0" w:type="dxa"/>
            </w:tcMar>
          </w:tcPr>
          <w:p w14:paraId="6FA6F8D8"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5,00000</w:t>
            </w:r>
          </w:p>
        </w:tc>
        <w:tc>
          <w:tcPr>
            <w:tcW w:w="709" w:type="dxa"/>
            <w:tcMar>
              <w:top w:w="0" w:type="dxa"/>
              <w:left w:w="100" w:type="dxa"/>
              <w:bottom w:w="0" w:type="dxa"/>
              <w:right w:w="0" w:type="dxa"/>
            </w:tcMar>
          </w:tcPr>
          <w:p w14:paraId="73A5734C"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0,00000</w:t>
            </w:r>
          </w:p>
        </w:tc>
      </w:tr>
      <w:tr w:rsidR="00E437EA" w:rsidRPr="00E437EA" w14:paraId="415414DB" w14:textId="77777777" w:rsidTr="0043503C">
        <w:tc>
          <w:tcPr>
            <w:tcW w:w="542" w:type="dxa"/>
            <w:tcMar>
              <w:top w:w="0" w:type="dxa"/>
              <w:left w:w="100" w:type="dxa"/>
              <w:bottom w:w="0" w:type="dxa"/>
              <w:right w:w="0" w:type="dxa"/>
            </w:tcMar>
          </w:tcPr>
          <w:p w14:paraId="4F54D8A8"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12</w:t>
            </w:r>
          </w:p>
        </w:tc>
        <w:tc>
          <w:tcPr>
            <w:tcW w:w="567" w:type="dxa"/>
            <w:tcMar>
              <w:top w:w="0" w:type="dxa"/>
              <w:left w:w="100" w:type="dxa"/>
              <w:bottom w:w="0" w:type="dxa"/>
              <w:right w:w="0" w:type="dxa"/>
            </w:tcMar>
          </w:tcPr>
          <w:p w14:paraId="0508877E"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57443</w:t>
            </w:r>
          </w:p>
        </w:tc>
        <w:tc>
          <w:tcPr>
            <w:tcW w:w="4469" w:type="dxa"/>
            <w:tcMar>
              <w:top w:w="0" w:type="dxa"/>
              <w:left w:w="100" w:type="dxa"/>
              <w:bottom w:w="0" w:type="dxa"/>
              <w:right w:w="0" w:type="dxa"/>
            </w:tcMar>
          </w:tcPr>
          <w:p w14:paraId="334293D0" w14:textId="77777777" w:rsidR="004A2103" w:rsidRPr="00E437EA" w:rsidRDefault="004A2103" w:rsidP="009C5634">
            <w:pPr>
              <w:spacing w:after="0" w:line="240" w:lineRule="auto"/>
              <w:rPr>
                <w:rFonts w:eastAsia="Arial" w:cstheme="minorHAnsi"/>
                <w:sz w:val="12"/>
                <w:szCs w:val="12"/>
              </w:rPr>
            </w:pPr>
            <w:r w:rsidRPr="00E437EA">
              <w:rPr>
                <w:rFonts w:eastAsia="Arial" w:cstheme="minorHAnsi"/>
                <w:sz w:val="12"/>
                <w:szCs w:val="12"/>
              </w:rPr>
              <w:t>REALIZAÇÃO DE EXAME CLÍNICO-BRUCELOSE-IGG</w:t>
            </w:r>
          </w:p>
        </w:tc>
        <w:tc>
          <w:tcPr>
            <w:tcW w:w="776" w:type="dxa"/>
            <w:tcMar>
              <w:top w:w="0" w:type="dxa"/>
              <w:left w:w="100" w:type="dxa"/>
              <w:bottom w:w="0" w:type="dxa"/>
              <w:right w:w="0" w:type="dxa"/>
            </w:tcMar>
          </w:tcPr>
          <w:p w14:paraId="1C2D5E64" w14:textId="77777777" w:rsidR="004A2103" w:rsidRPr="00E437EA" w:rsidRDefault="004A2103" w:rsidP="009C5634">
            <w:pPr>
              <w:spacing w:after="0" w:line="240" w:lineRule="auto"/>
              <w:rPr>
                <w:rFonts w:eastAsia="Arial" w:cstheme="minorHAnsi"/>
                <w:sz w:val="12"/>
                <w:szCs w:val="12"/>
              </w:rPr>
            </w:pPr>
            <w:r w:rsidRPr="00E437EA">
              <w:rPr>
                <w:rFonts w:eastAsia="Arial" w:cstheme="minorHAnsi"/>
                <w:sz w:val="12"/>
                <w:szCs w:val="12"/>
              </w:rPr>
              <w:t>SERVIÇO</w:t>
            </w:r>
          </w:p>
        </w:tc>
        <w:tc>
          <w:tcPr>
            <w:tcW w:w="1134" w:type="dxa"/>
            <w:tcMar>
              <w:top w:w="0" w:type="dxa"/>
              <w:left w:w="100" w:type="dxa"/>
              <w:bottom w:w="0" w:type="dxa"/>
              <w:right w:w="0" w:type="dxa"/>
            </w:tcMar>
          </w:tcPr>
          <w:p w14:paraId="138AF547"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54,9400</w:t>
            </w:r>
          </w:p>
        </w:tc>
        <w:tc>
          <w:tcPr>
            <w:tcW w:w="992" w:type="dxa"/>
            <w:tcMar>
              <w:top w:w="0" w:type="dxa"/>
              <w:left w:w="100" w:type="dxa"/>
              <w:bottom w:w="0" w:type="dxa"/>
              <w:right w:w="0" w:type="dxa"/>
            </w:tcMar>
          </w:tcPr>
          <w:p w14:paraId="54F05B31"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5,00000</w:t>
            </w:r>
          </w:p>
        </w:tc>
        <w:tc>
          <w:tcPr>
            <w:tcW w:w="709" w:type="dxa"/>
            <w:tcMar>
              <w:top w:w="0" w:type="dxa"/>
              <w:left w:w="100" w:type="dxa"/>
              <w:bottom w:w="0" w:type="dxa"/>
              <w:right w:w="0" w:type="dxa"/>
            </w:tcMar>
          </w:tcPr>
          <w:p w14:paraId="23E73BB2"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5,00000</w:t>
            </w:r>
          </w:p>
        </w:tc>
        <w:tc>
          <w:tcPr>
            <w:tcW w:w="709" w:type="dxa"/>
            <w:tcMar>
              <w:top w:w="0" w:type="dxa"/>
              <w:left w:w="100" w:type="dxa"/>
              <w:bottom w:w="0" w:type="dxa"/>
              <w:right w:w="0" w:type="dxa"/>
            </w:tcMar>
          </w:tcPr>
          <w:p w14:paraId="78E9EDC8"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0,00000</w:t>
            </w:r>
          </w:p>
        </w:tc>
      </w:tr>
      <w:tr w:rsidR="00E437EA" w:rsidRPr="00E437EA" w14:paraId="337E3991" w14:textId="77777777" w:rsidTr="0043503C">
        <w:tc>
          <w:tcPr>
            <w:tcW w:w="542" w:type="dxa"/>
            <w:tcMar>
              <w:top w:w="0" w:type="dxa"/>
              <w:left w:w="100" w:type="dxa"/>
              <w:bottom w:w="0" w:type="dxa"/>
              <w:right w:w="0" w:type="dxa"/>
            </w:tcMar>
          </w:tcPr>
          <w:p w14:paraId="51B0F17F"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13</w:t>
            </w:r>
          </w:p>
        </w:tc>
        <w:tc>
          <w:tcPr>
            <w:tcW w:w="567" w:type="dxa"/>
            <w:tcMar>
              <w:top w:w="0" w:type="dxa"/>
              <w:left w:w="100" w:type="dxa"/>
              <w:bottom w:w="0" w:type="dxa"/>
              <w:right w:w="0" w:type="dxa"/>
            </w:tcMar>
          </w:tcPr>
          <w:p w14:paraId="0C2D6A1C"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56041</w:t>
            </w:r>
          </w:p>
        </w:tc>
        <w:tc>
          <w:tcPr>
            <w:tcW w:w="4469" w:type="dxa"/>
            <w:tcMar>
              <w:top w:w="0" w:type="dxa"/>
              <w:left w:w="100" w:type="dxa"/>
              <w:bottom w:w="0" w:type="dxa"/>
              <w:right w:w="0" w:type="dxa"/>
            </w:tcMar>
          </w:tcPr>
          <w:p w14:paraId="454C66E6" w14:textId="77777777" w:rsidR="004A2103" w:rsidRPr="00E437EA" w:rsidRDefault="004A2103" w:rsidP="009C5634">
            <w:pPr>
              <w:spacing w:after="0" w:line="240" w:lineRule="auto"/>
              <w:rPr>
                <w:rFonts w:eastAsia="Arial" w:cstheme="minorHAnsi"/>
                <w:sz w:val="12"/>
                <w:szCs w:val="12"/>
              </w:rPr>
            </w:pPr>
            <w:r w:rsidRPr="00E437EA">
              <w:rPr>
                <w:rFonts w:eastAsia="Arial" w:cstheme="minorHAnsi"/>
                <w:sz w:val="12"/>
                <w:szCs w:val="12"/>
              </w:rPr>
              <w:t>REALIZAÇÃO DE EXAME CLÍNICO-COLINESTERASE</w:t>
            </w:r>
          </w:p>
        </w:tc>
        <w:tc>
          <w:tcPr>
            <w:tcW w:w="776" w:type="dxa"/>
            <w:tcMar>
              <w:top w:w="0" w:type="dxa"/>
              <w:left w:w="100" w:type="dxa"/>
              <w:bottom w:w="0" w:type="dxa"/>
              <w:right w:w="0" w:type="dxa"/>
            </w:tcMar>
          </w:tcPr>
          <w:p w14:paraId="1F145E46" w14:textId="77777777" w:rsidR="004A2103" w:rsidRPr="00E437EA" w:rsidRDefault="004A2103" w:rsidP="009C5634">
            <w:pPr>
              <w:spacing w:after="0" w:line="240" w:lineRule="auto"/>
              <w:rPr>
                <w:rFonts w:eastAsia="Arial" w:cstheme="minorHAnsi"/>
                <w:sz w:val="12"/>
                <w:szCs w:val="12"/>
              </w:rPr>
            </w:pPr>
            <w:r w:rsidRPr="00E437EA">
              <w:rPr>
                <w:rFonts w:eastAsia="Arial" w:cstheme="minorHAnsi"/>
                <w:sz w:val="12"/>
                <w:szCs w:val="12"/>
              </w:rPr>
              <w:t>SERVIÇO</w:t>
            </w:r>
          </w:p>
        </w:tc>
        <w:tc>
          <w:tcPr>
            <w:tcW w:w="1134" w:type="dxa"/>
            <w:tcMar>
              <w:top w:w="0" w:type="dxa"/>
              <w:left w:w="100" w:type="dxa"/>
              <w:bottom w:w="0" w:type="dxa"/>
              <w:right w:w="0" w:type="dxa"/>
            </w:tcMar>
          </w:tcPr>
          <w:p w14:paraId="6B71594D"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36,2500</w:t>
            </w:r>
          </w:p>
        </w:tc>
        <w:tc>
          <w:tcPr>
            <w:tcW w:w="992" w:type="dxa"/>
            <w:tcMar>
              <w:top w:w="0" w:type="dxa"/>
              <w:left w:w="100" w:type="dxa"/>
              <w:bottom w:w="0" w:type="dxa"/>
              <w:right w:w="0" w:type="dxa"/>
            </w:tcMar>
          </w:tcPr>
          <w:p w14:paraId="767BCFD0"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8,00000</w:t>
            </w:r>
          </w:p>
        </w:tc>
        <w:tc>
          <w:tcPr>
            <w:tcW w:w="709" w:type="dxa"/>
            <w:tcMar>
              <w:top w:w="0" w:type="dxa"/>
              <w:left w:w="100" w:type="dxa"/>
              <w:bottom w:w="0" w:type="dxa"/>
              <w:right w:w="0" w:type="dxa"/>
            </w:tcMar>
          </w:tcPr>
          <w:p w14:paraId="06E04DAF"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8,00000</w:t>
            </w:r>
          </w:p>
        </w:tc>
        <w:tc>
          <w:tcPr>
            <w:tcW w:w="709" w:type="dxa"/>
            <w:tcMar>
              <w:top w:w="0" w:type="dxa"/>
              <w:left w:w="100" w:type="dxa"/>
              <w:bottom w:w="0" w:type="dxa"/>
              <w:right w:w="0" w:type="dxa"/>
            </w:tcMar>
          </w:tcPr>
          <w:p w14:paraId="6610F46F"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0,00000</w:t>
            </w:r>
          </w:p>
        </w:tc>
      </w:tr>
      <w:tr w:rsidR="00E437EA" w:rsidRPr="00E437EA" w14:paraId="0D2ABE5A" w14:textId="77777777" w:rsidTr="0043503C">
        <w:tc>
          <w:tcPr>
            <w:tcW w:w="542" w:type="dxa"/>
            <w:tcMar>
              <w:top w:w="0" w:type="dxa"/>
              <w:left w:w="100" w:type="dxa"/>
              <w:bottom w:w="0" w:type="dxa"/>
              <w:right w:w="0" w:type="dxa"/>
            </w:tcMar>
          </w:tcPr>
          <w:p w14:paraId="0C733117"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14</w:t>
            </w:r>
          </w:p>
        </w:tc>
        <w:tc>
          <w:tcPr>
            <w:tcW w:w="567" w:type="dxa"/>
            <w:tcMar>
              <w:top w:w="0" w:type="dxa"/>
              <w:left w:w="100" w:type="dxa"/>
              <w:bottom w:w="0" w:type="dxa"/>
              <w:right w:w="0" w:type="dxa"/>
            </w:tcMar>
          </w:tcPr>
          <w:p w14:paraId="3A2F08C9"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35887</w:t>
            </w:r>
          </w:p>
        </w:tc>
        <w:tc>
          <w:tcPr>
            <w:tcW w:w="4469" w:type="dxa"/>
            <w:tcMar>
              <w:top w:w="0" w:type="dxa"/>
              <w:left w:w="100" w:type="dxa"/>
              <w:bottom w:w="0" w:type="dxa"/>
              <w:right w:w="0" w:type="dxa"/>
            </w:tcMar>
          </w:tcPr>
          <w:p w14:paraId="3970E129" w14:textId="77777777" w:rsidR="004A2103" w:rsidRPr="00E437EA" w:rsidRDefault="004A2103" w:rsidP="009C5634">
            <w:pPr>
              <w:spacing w:after="0" w:line="240" w:lineRule="auto"/>
              <w:rPr>
                <w:rFonts w:eastAsia="Arial" w:cstheme="minorHAnsi"/>
                <w:sz w:val="12"/>
                <w:szCs w:val="12"/>
              </w:rPr>
            </w:pPr>
            <w:r w:rsidRPr="00E437EA">
              <w:rPr>
                <w:rFonts w:eastAsia="Arial" w:cstheme="minorHAnsi"/>
                <w:sz w:val="12"/>
                <w:szCs w:val="12"/>
              </w:rPr>
              <w:t>EXAME CLINICO ECG - ELETROCARDIOGRAMA</w:t>
            </w:r>
          </w:p>
        </w:tc>
        <w:tc>
          <w:tcPr>
            <w:tcW w:w="776" w:type="dxa"/>
            <w:tcMar>
              <w:top w:w="0" w:type="dxa"/>
              <w:left w:w="100" w:type="dxa"/>
              <w:bottom w:w="0" w:type="dxa"/>
              <w:right w:w="0" w:type="dxa"/>
            </w:tcMar>
          </w:tcPr>
          <w:p w14:paraId="3A7AA914" w14:textId="77777777" w:rsidR="004A2103" w:rsidRPr="00E437EA" w:rsidRDefault="004A2103" w:rsidP="009C5634">
            <w:pPr>
              <w:spacing w:after="0" w:line="240" w:lineRule="auto"/>
              <w:rPr>
                <w:rFonts w:eastAsia="Arial" w:cstheme="minorHAnsi"/>
                <w:sz w:val="12"/>
                <w:szCs w:val="12"/>
              </w:rPr>
            </w:pPr>
            <w:r w:rsidRPr="00E437EA">
              <w:rPr>
                <w:rFonts w:eastAsia="Arial" w:cstheme="minorHAnsi"/>
                <w:sz w:val="12"/>
                <w:szCs w:val="12"/>
              </w:rPr>
              <w:t>SERVIÇO</w:t>
            </w:r>
          </w:p>
        </w:tc>
        <w:tc>
          <w:tcPr>
            <w:tcW w:w="1134" w:type="dxa"/>
            <w:tcMar>
              <w:top w:w="0" w:type="dxa"/>
              <w:left w:w="100" w:type="dxa"/>
              <w:bottom w:w="0" w:type="dxa"/>
              <w:right w:w="0" w:type="dxa"/>
            </w:tcMar>
          </w:tcPr>
          <w:p w14:paraId="0EB52D2D"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64,1600</w:t>
            </w:r>
          </w:p>
        </w:tc>
        <w:tc>
          <w:tcPr>
            <w:tcW w:w="992" w:type="dxa"/>
            <w:tcMar>
              <w:top w:w="0" w:type="dxa"/>
              <w:left w:w="100" w:type="dxa"/>
              <w:bottom w:w="0" w:type="dxa"/>
              <w:right w:w="0" w:type="dxa"/>
            </w:tcMar>
          </w:tcPr>
          <w:p w14:paraId="5792C0B5"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410,00</w:t>
            </w:r>
          </w:p>
        </w:tc>
        <w:tc>
          <w:tcPr>
            <w:tcW w:w="709" w:type="dxa"/>
            <w:tcMar>
              <w:top w:w="0" w:type="dxa"/>
              <w:left w:w="100" w:type="dxa"/>
              <w:bottom w:w="0" w:type="dxa"/>
              <w:right w:w="0" w:type="dxa"/>
            </w:tcMar>
          </w:tcPr>
          <w:p w14:paraId="33F7C3C9"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430,00</w:t>
            </w:r>
          </w:p>
        </w:tc>
        <w:tc>
          <w:tcPr>
            <w:tcW w:w="709" w:type="dxa"/>
            <w:tcMar>
              <w:top w:w="0" w:type="dxa"/>
              <w:left w:w="100" w:type="dxa"/>
              <w:bottom w:w="0" w:type="dxa"/>
              <w:right w:w="0" w:type="dxa"/>
            </w:tcMar>
          </w:tcPr>
          <w:p w14:paraId="431EBC4D"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20,0000</w:t>
            </w:r>
          </w:p>
        </w:tc>
      </w:tr>
      <w:tr w:rsidR="00E437EA" w:rsidRPr="00E437EA" w14:paraId="723FC7AF" w14:textId="77777777" w:rsidTr="0043503C">
        <w:tc>
          <w:tcPr>
            <w:tcW w:w="542" w:type="dxa"/>
            <w:tcMar>
              <w:top w:w="0" w:type="dxa"/>
              <w:left w:w="100" w:type="dxa"/>
              <w:bottom w:w="0" w:type="dxa"/>
              <w:right w:w="0" w:type="dxa"/>
            </w:tcMar>
          </w:tcPr>
          <w:p w14:paraId="3BD53725"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15</w:t>
            </w:r>
          </w:p>
        </w:tc>
        <w:tc>
          <w:tcPr>
            <w:tcW w:w="567" w:type="dxa"/>
            <w:tcMar>
              <w:top w:w="0" w:type="dxa"/>
              <w:left w:w="100" w:type="dxa"/>
              <w:bottom w:w="0" w:type="dxa"/>
              <w:right w:w="0" w:type="dxa"/>
            </w:tcMar>
          </w:tcPr>
          <w:p w14:paraId="7DB165F9"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35888</w:t>
            </w:r>
          </w:p>
        </w:tc>
        <w:tc>
          <w:tcPr>
            <w:tcW w:w="4469" w:type="dxa"/>
            <w:tcMar>
              <w:top w:w="0" w:type="dxa"/>
              <w:left w:w="100" w:type="dxa"/>
              <w:bottom w:w="0" w:type="dxa"/>
              <w:right w:w="0" w:type="dxa"/>
            </w:tcMar>
          </w:tcPr>
          <w:p w14:paraId="19A1F201" w14:textId="77777777" w:rsidR="004A2103" w:rsidRPr="00E437EA" w:rsidRDefault="004A2103" w:rsidP="009C5634">
            <w:pPr>
              <w:spacing w:after="0" w:line="240" w:lineRule="auto"/>
              <w:rPr>
                <w:rFonts w:eastAsia="Arial" w:cstheme="minorHAnsi"/>
                <w:sz w:val="12"/>
                <w:szCs w:val="12"/>
              </w:rPr>
            </w:pPr>
            <w:r w:rsidRPr="00E437EA">
              <w:rPr>
                <w:rFonts w:eastAsia="Arial" w:cstheme="minorHAnsi"/>
                <w:sz w:val="12"/>
                <w:szCs w:val="12"/>
              </w:rPr>
              <w:t xml:space="preserve">EXAME </w:t>
            </w:r>
            <w:proofErr w:type="gramStart"/>
            <w:r w:rsidRPr="00E437EA">
              <w:rPr>
                <w:rFonts w:eastAsia="Arial" w:cstheme="minorHAnsi"/>
                <w:sz w:val="12"/>
                <w:szCs w:val="12"/>
              </w:rPr>
              <w:t>CLINICO  -</w:t>
            </w:r>
            <w:proofErr w:type="gramEnd"/>
            <w:r w:rsidRPr="00E437EA">
              <w:rPr>
                <w:rFonts w:eastAsia="Arial" w:cstheme="minorHAnsi"/>
                <w:sz w:val="12"/>
                <w:szCs w:val="12"/>
              </w:rPr>
              <w:t xml:space="preserve"> EEG - ELETROENCEFALOGRAMA</w:t>
            </w:r>
          </w:p>
        </w:tc>
        <w:tc>
          <w:tcPr>
            <w:tcW w:w="776" w:type="dxa"/>
            <w:tcMar>
              <w:top w:w="0" w:type="dxa"/>
              <w:left w:w="100" w:type="dxa"/>
              <w:bottom w:w="0" w:type="dxa"/>
              <w:right w:w="0" w:type="dxa"/>
            </w:tcMar>
          </w:tcPr>
          <w:p w14:paraId="74CDBD3E" w14:textId="77777777" w:rsidR="004A2103" w:rsidRPr="00E437EA" w:rsidRDefault="004A2103" w:rsidP="009C5634">
            <w:pPr>
              <w:spacing w:after="0" w:line="240" w:lineRule="auto"/>
              <w:rPr>
                <w:rFonts w:eastAsia="Arial" w:cstheme="minorHAnsi"/>
                <w:sz w:val="12"/>
                <w:szCs w:val="12"/>
              </w:rPr>
            </w:pPr>
            <w:r w:rsidRPr="00E437EA">
              <w:rPr>
                <w:rFonts w:eastAsia="Arial" w:cstheme="minorHAnsi"/>
                <w:sz w:val="12"/>
                <w:szCs w:val="12"/>
              </w:rPr>
              <w:t>SERVIÇO</w:t>
            </w:r>
          </w:p>
        </w:tc>
        <w:tc>
          <w:tcPr>
            <w:tcW w:w="1134" w:type="dxa"/>
            <w:tcMar>
              <w:top w:w="0" w:type="dxa"/>
              <w:left w:w="100" w:type="dxa"/>
              <w:bottom w:w="0" w:type="dxa"/>
              <w:right w:w="0" w:type="dxa"/>
            </w:tcMar>
          </w:tcPr>
          <w:p w14:paraId="13E1EC29"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140,3900</w:t>
            </w:r>
          </w:p>
        </w:tc>
        <w:tc>
          <w:tcPr>
            <w:tcW w:w="992" w:type="dxa"/>
            <w:tcMar>
              <w:top w:w="0" w:type="dxa"/>
              <w:left w:w="100" w:type="dxa"/>
              <w:bottom w:w="0" w:type="dxa"/>
              <w:right w:w="0" w:type="dxa"/>
            </w:tcMar>
          </w:tcPr>
          <w:p w14:paraId="5D2DA574"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190,00</w:t>
            </w:r>
          </w:p>
        </w:tc>
        <w:tc>
          <w:tcPr>
            <w:tcW w:w="709" w:type="dxa"/>
            <w:tcMar>
              <w:top w:w="0" w:type="dxa"/>
              <w:left w:w="100" w:type="dxa"/>
              <w:bottom w:w="0" w:type="dxa"/>
              <w:right w:w="0" w:type="dxa"/>
            </w:tcMar>
          </w:tcPr>
          <w:p w14:paraId="3B3134B3"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200,00</w:t>
            </w:r>
          </w:p>
        </w:tc>
        <w:tc>
          <w:tcPr>
            <w:tcW w:w="709" w:type="dxa"/>
            <w:tcMar>
              <w:top w:w="0" w:type="dxa"/>
              <w:left w:w="100" w:type="dxa"/>
              <w:bottom w:w="0" w:type="dxa"/>
              <w:right w:w="0" w:type="dxa"/>
            </w:tcMar>
          </w:tcPr>
          <w:p w14:paraId="69BF7D88"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10,0000</w:t>
            </w:r>
          </w:p>
        </w:tc>
      </w:tr>
      <w:tr w:rsidR="00E437EA" w:rsidRPr="00E437EA" w14:paraId="11D8803A" w14:textId="77777777" w:rsidTr="0043503C">
        <w:tc>
          <w:tcPr>
            <w:tcW w:w="542" w:type="dxa"/>
            <w:tcMar>
              <w:top w:w="0" w:type="dxa"/>
              <w:left w:w="100" w:type="dxa"/>
              <w:bottom w:w="0" w:type="dxa"/>
              <w:right w:w="0" w:type="dxa"/>
            </w:tcMar>
          </w:tcPr>
          <w:p w14:paraId="13DC7964"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16</w:t>
            </w:r>
          </w:p>
        </w:tc>
        <w:tc>
          <w:tcPr>
            <w:tcW w:w="567" w:type="dxa"/>
            <w:tcMar>
              <w:top w:w="0" w:type="dxa"/>
              <w:left w:w="100" w:type="dxa"/>
              <w:bottom w:w="0" w:type="dxa"/>
              <w:right w:w="0" w:type="dxa"/>
            </w:tcMar>
          </w:tcPr>
          <w:p w14:paraId="0C29ABB3"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35889</w:t>
            </w:r>
          </w:p>
        </w:tc>
        <w:tc>
          <w:tcPr>
            <w:tcW w:w="4469" w:type="dxa"/>
            <w:tcMar>
              <w:top w:w="0" w:type="dxa"/>
              <w:left w:w="100" w:type="dxa"/>
              <w:bottom w:w="0" w:type="dxa"/>
              <w:right w:w="0" w:type="dxa"/>
            </w:tcMar>
          </w:tcPr>
          <w:p w14:paraId="35ACB89C" w14:textId="77777777" w:rsidR="004A2103" w:rsidRPr="00E437EA" w:rsidRDefault="004A2103" w:rsidP="009C5634">
            <w:pPr>
              <w:spacing w:after="0" w:line="240" w:lineRule="auto"/>
              <w:rPr>
                <w:rFonts w:eastAsia="Arial" w:cstheme="minorHAnsi"/>
                <w:sz w:val="12"/>
                <w:szCs w:val="12"/>
              </w:rPr>
            </w:pPr>
            <w:r w:rsidRPr="00E437EA">
              <w:rPr>
                <w:rFonts w:eastAsia="Arial" w:cstheme="minorHAnsi"/>
                <w:sz w:val="12"/>
                <w:szCs w:val="12"/>
              </w:rPr>
              <w:t>EXAME CLINICO - ESPIROMETRIA</w:t>
            </w:r>
          </w:p>
        </w:tc>
        <w:tc>
          <w:tcPr>
            <w:tcW w:w="776" w:type="dxa"/>
            <w:tcMar>
              <w:top w:w="0" w:type="dxa"/>
              <w:left w:w="100" w:type="dxa"/>
              <w:bottom w:w="0" w:type="dxa"/>
              <w:right w:w="0" w:type="dxa"/>
            </w:tcMar>
          </w:tcPr>
          <w:p w14:paraId="3E33168F" w14:textId="77777777" w:rsidR="004A2103" w:rsidRPr="00E437EA" w:rsidRDefault="004A2103" w:rsidP="009C5634">
            <w:pPr>
              <w:spacing w:after="0" w:line="240" w:lineRule="auto"/>
              <w:rPr>
                <w:rFonts w:eastAsia="Arial" w:cstheme="minorHAnsi"/>
                <w:sz w:val="12"/>
                <w:szCs w:val="12"/>
              </w:rPr>
            </w:pPr>
            <w:r w:rsidRPr="00E437EA">
              <w:rPr>
                <w:rFonts w:eastAsia="Arial" w:cstheme="minorHAnsi"/>
                <w:sz w:val="12"/>
                <w:szCs w:val="12"/>
              </w:rPr>
              <w:t>SERVIÇO</w:t>
            </w:r>
          </w:p>
        </w:tc>
        <w:tc>
          <w:tcPr>
            <w:tcW w:w="1134" w:type="dxa"/>
            <w:tcMar>
              <w:top w:w="0" w:type="dxa"/>
              <w:left w:w="100" w:type="dxa"/>
              <w:bottom w:w="0" w:type="dxa"/>
              <w:right w:w="0" w:type="dxa"/>
            </w:tcMar>
          </w:tcPr>
          <w:p w14:paraId="48F53647"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63,0500</w:t>
            </w:r>
          </w:p>
        </w:tc>
        <w:tc>
          <w:tcPr>
            <w:tcW w:w="992" w:type="dxa"/>
            <w:tcMar>
              <w:top w:w="0" w:type="dxa"/>
              <w:left w:w="100" w:type="dxa"/>
              <w:bottom w:w="0" w:type="dxa"/>
              <w:right w:w="0" w:type="dxa"/>
            </w:tcMar>
          </w:tcPr>
          <w:p w14:paraId="023022D4"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410,00</w:t>
            </w:r>
          </w:p>
        </w:tc>
        <w:tc>
          <w:tcPr>
            <w:tcW w:w="709" w:type="dxa"/>
            <w:tcMar>
              <w:top w:w="0" w:type="dxa"/>
              <w:left w:w="100" w:type="dxa"/>
              <w:bottom w:w="0" w:type="dxa"/>
              <w:right w:w="0" w:type="dxa"/>
            </w:tcMar>
          </w:tcPr>
          <w:p w14:paraId="0BB4DB1D"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430,00</w:t>
            </w:r>
          </w:p>
        </w:tc>
        <w:tc>
          <w:tcPr>
            <w:tcW w:w="709" w:type="dxa"/>
            <w:tcMar>
              <w:top w:w="0" w:type="dxa"/>
              <w:left w:w="100" w:type="dxa"/>
              <w:bottom w:w="0" w:type="dxa"/>
              <w:right w:w="0" w:type="dxa"/>
            </w:tcMar>
          </w:tcPr>
          <w:p w14:paraId="34468E94"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20,0000</w:t>
            </w:r>
          </w:p>
        </w:tc>
      </w:tr>
      <w:tr w:rsidR="00E437EA" w:rsidRPr="00E437EA" w14:paraId="07D4FA17" w14:textId="77777777" w:rsidTr="0043503C">
        <w:tc>
          <w:tcPr>
            <w:tcW w:w="542" w:type="dxa"/>
            <w:tcMar>
              <w:top w:w="0" w:type="dxa"/>
              <w:left w:w="100" w:type="dxa"/>
              <w:bottom w:w="0" w:type="dxa"/>
              <w:right w:w="0" w:type="dxa"/>
            </w:tcMar>
          </w:tcPr>
          <w:p w14:paraId="39BBEBB4"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17</w:t>
            </w:r>
          </w:p>
        </w:tc>
        <w:tc>
          <w:tcPr>
            <w:tcW w:w="567" w:type="dxa"/>
            <w:tcMar>
              <w:top w:w="0" w:type="dxa"/>
              <w:left w:w="100" w:type="dxa"/>
              <w:bottom w:w="0" w:type="dxa"/>
              <w:right w:w="0" w:type="dxa"/>
            </w:tcMar>
          </w:tcPr>
          <w:p w14:paraId="794E242D"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20931</w:t>
            </w:r>
          </w:p>
        </w:tc>
        <w:tc>
          <w:tcPr>
            <w:tcW w:w="4469" w:type="dxa"/>
            <w:tcMar>
              <w:top w:w="0" w:type="dxa"/>
              <w:left w:w="100" w:type="dxa"/>
              <w:bottom w:w="0" w:type="dxa"/>
              <w:right w:w="0" w:type="dxa"/>
            </w:tcMar>
          </w:tcPr>
          <w:p w14:paraId="45CEDB51" w14:textId="77777777" w:rsidR="004A2103" w:rsidRPr="00E437EA" w:rsidRDefault="004A2103" w:rsidP="009C5634">
            <w:pPr>
              <w:spacing w:after="0" w:line="240" w:lineRule="auto"/>
              <w:rPr>
                <w:rFonts w:eastAsia="Arial" w:cstheme="minorHAnsi"/>
                <w:sz w:val="12"/>
                <w:szCs w:val="12"/>
              </w:rPr>
            </w:pPr>
            <w:r w:rsidRPr="00E437EA">
              <w:rPr>
                <w:rFonts w:eastAsia="Arial" w:cstheme="minorHAnsi"/>
                <w:sz w:val="12"/>
                <w:szCs w:val="12"/>
              </w:rPr>
              <w:t>EXAME GLICOSE</w:t>
            </w:r>
          </w:p>
        </w:tc>
        <w:tc>
          <w:tcPr>
            <w:tcW w:w="776" w:type="dxa"/>
            <w:tcMar>
              <w:top w:w="0" w:type="dxa"/>
              <w:left w:w="100" w:type="dxa"/>
              <w:bottom w:w="0" w:type="dxa"/>
              <w:right w:w="0" w:type="dxa"/>
            </w:tcMar>
          </w:tcPr>
          <w:p w14:paraId="2BC08DC4" w14:textId="77777777" w:rsidR="004A2103" w:rsidRPr="00E437EA" w:rsidRDefault="004A2103" w:rsidP="009C5634">
            <w:pPr>
              <w:spacing w:after="0" w:line="240" w:lineRule="auto"/>
              <w:rPr>
                <w:rFonts w:eastAsia="Arial" w:cstheme="minorHAnsi"/>
                <w:sz w:val="12"/>
                <w:szCs w:val="12"/>
              </w:rPr>
            </w:pPr>
            <w:r w:rsidRPr="00E437EA">
              <w:rPr>
                <w:rFonts w:eastAsia="Arial" w:cstheme="minorHAnsi"/>
                <w:sz w:val="12"/>
                <w:szCs w:val="12"/>
              </w:rPr>
              <w:t>SERVIÇO</w:t>
            </w:r>
          </w:p>
        </w:tc>
        <w:tc>
          <w:tcPr>
            <w:tcW w:w="1134" w:type="dxa"/>
            <w:tcMar>
              <w:top w:w="0" w:type="dxa"/>
              <w:left w:w="100" w:type="dxa"/>
              <w:bottom w:w="0" w:type="dxa"/>
              <w:right w:w="0" w:type="dxa"/>
            </w:tcMar>
          </w:tcPr>
          <w:p w14:paraId="150B5BCB"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17,5500</w:t>
            </w:r>
          </w:p>
        </w:tc>
        <w:tc>
          <w:tcPr>
            <w:tcW w:w="992" w:type="dxa"/>
            <w:tcMar>
              <w:top w:w="0" w:type="dxa"/>
              <w:left w:w="100" w:type="dxa"/>
              <w:bottom w:w="0" w:type="dxa"/>
              <w:right w:w="0" w:type="dxa"/>
            </w:tcMar>
          </w:tcPr>
          <w:p w14:paraId="6FCD2813"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191,00</w:t>
            </w:r>
          </w:p>
        </w:tc>
        <w:tc>
          <w:tcPr>
            <w:tcW w:w="709" w:type="dxa"/>
            <w:tcMar>
              <w:top w:w="0" w:type="dxa"/>
              <w:left w:w="100" w:type="dxa"/>
              <w:bottom w:w="0" w:type="dxa"/>
              <w:right w:w="0" w:type="dxa"/>
            </w:tcMar>
          </w:tcPr>
          <w:p w14:paraId="2C875CFC"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200,00</w:t>
            </w:r>
          </w:p>
        </w:tc>
        <w:tc>
          <w:tcPr>
            <w:tcW w:w="709" w:type="dxa"/>
            <w:tcMar>
              <w:top w:w="0" w:type="dxa"/>
              <w:left w:w="100" w:type="dxa"/>
              <w:bottom w:w="0" w:type="dxa"/>
              <w:right w:w="0" w:type="dxa"/>
            </w:tcMar>
          </w:tcPr>
          <w:p w14:paraId="60070197"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9,00000</w:t>
            </w:r>
          </w:p>
        </w:tc>
      </w:tr>
      <w:tr w:rsidR="00E437EA" w:rsidRPr="00E437EA" w14:paraId="585DD4AC" w14:textId="77777777" w:rsidTr="0043503C">
        <w:tc>
          <w:tcPr>
            <w:tcW w:w="542" w:type="dxa"/>
            <w:tcMar>
              <w:top w:w="0" w:type="dxa"/>
              <w:left w:w="100" w:type="dxa"/>
              <w:bottom w:w="0" w:type="dxa"/>
              <w:right w:w="0" w:type="dxa"/>
            </w:tcMar>
          </w:tcPr>
          <w:p w14:paraId="108AFDFB"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18</w:t>
            </w:r>
          </w:p>
        </w:tc>
        <w:tc>
          <w:tcPr>
            <w:tcW w:w="567" w:type="dxa"/>
            <w:tcMar>
              <w:top w:w="0" w:type="dxa"/>
              <w:left w:w="100" w:type="dxa"/>
              <w:bottom w:w="0" w:type="dxa"/>
              <w:right w:w="0" w:type="dxa"/>
            </w:tcMar>
          </w:tcPr>
          <w:p w14:paraId="3F3E2D72"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46586</w:t>
            </w:r>
          </w:p>
        </w:tc>
        <w:tc>
          <w:tcPr>
            <w:tcW w:w="4469" w:type="dxa"/>
            <w:tcMar>
              <w:top w:w="0" w:type="dxa"/>
              <w:left w:w="100" w:type="dxa"/>
              <w:bottom w:w="0" w:type="dxa"/>
              <w:right w:w="0" w:type="dxa"/>
            </w:tcMar>
          </w:tcPr>
          <w:p w14:paraId="4F624F25" w14:textId="77777777" w:rsidR="004A2103" w:rsidRPr="00E437EA" w:rsidRDefault="004A2103" w:rsidP="009C5634">
            <w:pPr>
              <w:spacing w:after="0" w:line="240" w:lineRule="auto"/>
              <w:rPr>
                <w:rFonts w:eastAsia="Arial" w:cstheme="minorHAnsi"/>
                <w:sz w:val="12"/>
                <w:szCs w:val="12"/>
              </w:rPr>
            </w:pPr>
            <w:r w:rsidRPr="00E437EA">
              <w:rPr>
                <w:rFonts w:eastAsia="Arial" w:cstheme="minorHAnsi"/>
                <w:sz w:val="12"/>
                <w:szCs w:val="12"/>
              </w:rPr>
              <w:t>HEPATITE B - ANTI-HBS</w:t>
            </w:r>
          </w:p>
        </w:tc>
        <w:tc>
          <w:tcPr>
            <w:tcW w:w="776" w:type="dxa"/>
            <w:tcMar>
              <w:top w:w="0" w:type="dxa"/>
              <w:left w:w="100" w:type="dxa"/>
              <w:bottom w:w="0" w:type="dxa"/>
              <w:right w:w="0" w:type="dxa"/>
            </w:tcMar>
          </w:tcPr>
          <w:p w14:paraId="09832B64" w14:textId="77777777" w:rsidR="004A2103" w:rsidRPr="00E437EA" w:rsidRDefault="004A2103" w:rsidP="009C5634">
            <w:pPr>
              <w:spacing w:after="0" w:line="240" w:lineRule="auto"/>
              <w:rPr>
                <w:rFonts w:eastAsia="Arial" w:cstheme="minorHAnsi"/>
                <w:sz w:val="12"/>
                <w:szCs w:val="12"/>
              </w:rPr>
            </w:pPr>
            <w:r w:rsidRPr="00E437EA">
              <w:rPr>
                <w:rFonts w:eastAsia="Arial" w:cstheme="minorHAnsi"/>
                <w:sz w:val="12"/>
                <w:szCs w:val="12"/>
              </w:rPr>
              <w:t>SERVIÇO</w:t>
            </w:r>
          </w:p>
        </w:tc>
        <w:tc>
          <w:tcPr>
            <w:tcW w:w="1134" w:type="dxa"/>
            <w:tcMar>
              <w:top w:w="0" w:type="dxa"/>
              <w:left w:w="100" w:type="dxa"/>
              <w:bottom w:w="0" w:type="dxa"/>
              <w:right w:w="0" w:type="dxa"/>
            </w:tcMar>
          </w:tcPr>
          <w:p w14:paraId="082452DB"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41,5600</w:t>
            </w:r>
          </w:p>
        </w:tc>
        <w:tc>
          <w:tcPr>
            <w:tcW w:w="992" w:type="dxa"/>
            <w:tcMar>
              <w:top w:w="0" w:type="dxa"/>
              <w:left w:w="100" w:type="dxa"/>
              <w:bottom w:w="0" w:type="dxa"/>
              <w:right w:w="0" w:type="dxa"/>
            </w:tcMar>
          </w:tcPr>
          <w:p w14:paraId="748B3F85"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64,0000</w:t>
            </w:r>
          </w:p>
        </w:tc>
        <w:tc>
          <w:tcPr>
            <w:tcW w:w="709" w:type="dxa"/>
            <w:tcMar>
              <w:top w:w="0" w:type="dxa"/>
              <w:left w:w="100" w:type="dxa"/>
              <w:bottom w:w="0" w:type="dxa"/>
              <w:right w:w="0" w:type="dxa"/>
            </w:tcMar>
          </w:tcPr>
          <w:p w14:paraId="1D10D8B7"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65,0000</w:t>
            </w:r>
          </w:p>
        </w:tc>
        <w:tc>
          <w:tcPr>
            <w:tcW w:w="709" w:type="dxa"/>
            <w:tcMar>
              <w:top w:w="0" w:type="dxa"/>
              <w:left w:w="100" w:type="dxa"/>
              <w:bottom w:w="0" w:type="dxa"/>
              <w:right w:w="0" w:type="dxa"/>
            </w:tcMar>
          </w:tcPr>
          <w:p w14:paraId="2A56A0A6"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1,00000</w:t>
            </w:r>
          </w:p>
        </w:tc>
      </w:tr>
      <w:tr w:rsidR="00E437EA" w:rsidRPr="00E437EA" w14:paraId="1CAF80FB" w14:textId="77777777" w:rsidTr="0043503C">
        <w:tc>
          <w:tcPr>
            <w:tcW w:w="542" w:type="dxa"/>
            <w:tcMar>
              <w:top w:w="0" w:type="dxa"/>
              <w:left w:w="100" w:type="dxa"/>
              <w:bottom w:w="0" w:type="dxa"/>
              <w:right w:w="0" w:type="dxa"/>
            </w:tcMar>
          </w:tcPr>
          <w:p w14:paraId="22B4B88E"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19</w:t>
            </w:r>
          </w:p>
        </w:tc>
        <w:tc>
          <w:tcPr>
            <w:tcW w:w="567" w:type="dxa"/>
            <w:tcMar>
              <w:top w:w="0" w:type="dxa"/>
              <w:left w:w="100" w:type="dxa"/>
              <w:bottom w:w="0" w:type="dxa"/>
              <w:right w:w="0" w:type="dxa"/>
            </w:tcMar>
          </w:tcPr>
          <w:p w14:paraId="0A18F2E9"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46587</w:t>
            </w:r>
          </w:p>
        </w:tc>
        <w:tc>
          <w:tcPr>
            <w:tcW w:w="4469" w:type="dxa"/>
            <w:tcMar>
              <w:top w:w="0" w:type="dxa"/>
              <w:left w:w="100" w:type="dxa"/>
              <w:bottom w:w="0" w:type="dxa"/>
              <w:right w:w="0" w:type="dxa"/>
            </w:tcMar>
          </w:tcPr>
          <w:p w14:paraId="7A2B8785" w14:textId="77777777" w:rsidR="004A2103" w:rsidRPr="00E437EA" w:rsidRDefault="004A2103" w:rsidP="009C5634">
            <w:pPr>
              <w:spacing w:after="0" w:line="240" w:lineRule="auto"/>
              <w:rPr>
                <w:rFonts w:eastAsia="Arial" w:cstheme="minorHAnsi"/>
                <w:sz w:val="12"/>
                <w:szCs w:val="12"/>
              </w:rPr>
            </w:pPr>
            <w:r w:rsidRPr="00E437EA">
              <w:rPr>
                <w:rFonts w:eastAsia="Arial" w:cstheme="minorHAnsi"/>
                <w:sz w:val="12"/>
                <w:szCs w:val="12"/>
              </w:rPr>
              <w:t>HEPATITE B - ANTI-HBS-AG</w:t>
            </w:r>
          </w:p>
        </w:tc>
        <w:tc>
          <w:tcPr>
            <w:tcW w:w="776" w:type="dxa"/>
            <w:tcMar>
              <w:top w:w="0" w:type="dxa"/>
              <w:left w:w="100" w:type="dxa"/>
              <w:bottom w:w="0" w:type="dxa"/>
              <w:right w:w="0" w:type="dxa"/>
            </w:tcMar>
          </w:tcPr>
          <w:p w14:paraId="72FADFF7" w14:textId="77777777" w:rsidR="004A2103" w:rsidRPr="00E437EA" w:rsidRDefault="004A2103" w:rsidP="009C5634">
            <w:pPr>
              <w:spacing w:after="0" w:line="240" w:lineRule="auto"/>
              <w:rPr>
                <w:rFonts w:eastAsia="Arial" w:cstheme="minorHAnsi"/>
                <w:sz w:val="12"/>
                <w:szCs w:val="12"/>
              </w:rPr>
            </w:pPr>
            <w:r w:rsidRPr="00E437EA">
              <w:rPr>
                <w:rFonts w:eastAsia="Arial" w:cstheme="minorHAnsi"/>
                <w:sz w:val="12"/>
                <w:szCs w:val="12"/>
              </w:rPr>
              <w:t>SERVIÇO</w:t>
            </w:r>
          </w:p>
        </w:tc>
        <w:tc>
          <w:tcPr>
            <w:tcW w:w="1134" w:type="dxa"/>
            <w:tcMar>
              <w:top w:w="0" w:type="dxa"/>
              <w:left w:w="100" w:type="dxa"/>
              <w:bottom w:w="0" w:type="dxa"/>
              <w:right w:w="0" w:type="dxa"/>
            </w:tcMar>
          </w:tcPr>
          <w:p w14:paraId="1D6F013E"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43,6800</w:t>
            </w:r>
          </w:p>
        </w:tc>
        <w:tc>
          <w:tcPr>
            <w:tcW w:w="992" w:type="dxa"/>
            <w:tcMar>
              <w:top w:w="0" w:type="dxa"/>
              <w:left w:w="100" w:type="dxa"/>
              <w:bottom w:w="0" w:type="dxa"/>
              <w:right w:w="0" w:type="dxa"/>
            </w:tcMar>
          </w:tcPr>
          <w:p w14:paraId="468F5A66"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64,0000</w:t>
            </w:r>
          </w:p>
        </w:tc>
        <w:tc>
          <w:tcPr>
            <w:tcW w:w="709" w:type="dxa"/>
            <w:tcMar>
              <w:top w:w="0" w:type="dxa"/>
              <w:left w:w="100" w:type="dxa"/>
              <w:bottom w:w="0" w:type="dxa"/>
              <w:right w:w="0" w:type="dxa"/>
            </w:tcMar>
          </w:tcPr>
          <w:p w14:paraId="048BE1B6"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65,0000</w:t>
            </w:r>
          </w:p>
        </w:tc>
        <w:tc>
          <w:tcPr>
            <w:tcW w:w="709" w:type="dxa"/>
            <w:tcMar>
              <w:top w:w="0" w:type="dxa"/>
              <w:left w:w="100" w:type="dxa"/>
              <w:bottom w:w="0" w:type="dxa"/>
              <w:right w:w="0" w:type="dxa"/>
            </w:tcMar>
          </w:tcPr>
          <w:p w14:paraId="055EB0C1"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1,00000</w:t>
            </w:r>
          </w:p>
        </w:tc>
      </w:tr>
      <w:tr w:rsidR="00E437EA" w:rsidRPr="00E437EA" w14:paraId="186958B4" w14:textId="77777777" w:rsidTr="0043503C">
        <w:tc>
          <w:tcPr>
            <w:tcW w:w="542" w:type="dxa"/>
            <w:tcMar>
              <w:top w:w="0" w:type="dxa"/>
              <w:left w:w="100" w:type="dxa"/>
              <w:bottom w:w="0" w:type="dxa"/>
              <w:right w:w="0" w:type="dxa"/>
            </w:tcMar>
          </w:tcPr>
          <w:p w14:paraId="13F3DEC0"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20</w:t>
            </w:r>
          </w:p>
        </w:tc>
        <w:tc>
          <w:tcPr>
            <w:tcW w:w="567" w:type="dxa"/>
            <w:tcMar>
              <w:top w:w="0" w:type="dxa"/>
              <w:left w:w="100" w:type="dxa"/>
              <w:bottom w:w="0" w:type="dxa"/>
              <w:right w:w="0" w:type="dxa"/>
            </w:tcMar>
          </w:tcPr>
          <w:p w14:paraId="0DB51CC2"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49261</w:t>
            </w:r>
          </w:p>
        </w:tc>
        <w:tc>
          <w:tcPr>
            <w:tcW w:w="4469" w:type="dxa"/>
            <w:tcMar>
              <w:top w:w="0" w:type="dxa"/>
              <w:left w:w="100" w:type="dxa"/>
              <w:bottom w:w="0" w:type="dxa"/>
              <w:right w:w="0" w:type="dxa"/>
            </w:tcMar>
          </w:tcPr>
          <w:p w14:paraId="781CEA02" w14:textId="77777777" w:rsidR="004A2103" w:rsidRPr="00E437EA" w:rsidRDefault="004A2103" w:rsidP="009C5634">
            <w:pPr>
              <w:spacing w:after="0" w:line="240" w:lineRule="auto"/>
              <w:rPr>
                <w:rFonts w:eastAsia="Arial" w:cstheme="minorHAnsi"/>
                <w:sz w:val="12"/>
                <w:szCs w:val="12"/>
              </w:rPr>
            </w:pPr>
            <w:r w:rsidRPr="00E437EA">
              <w:rPr>
                <w:rFonts w:eastAsia="Arial" w:cstheme="minorHAnsi"/>
                <w:sz w:val="12"/>
                <w:szCs w:val="12"/>
              </w:rPr>
              <w:t>REALIZAÇÃO DE EXAME - HEPATITE C - ANTI HCV</w:t>
            </w:r>
          </w:p>
        </w:tc>
        <w:tc>
          <w:tcPr>
            <w:tcW w:w="776" w:type="dxa"/>
            <w:tcMar>
              <w:top w:w="0" w:type="dxa"/>
              <w:left w:w="100" w:type="dxa"/>
              <w:bottom w:w="0" w:type="dxa"/>
              <w:right w:w="0" w:type="dxa"/>
            </w:tcMar>
          </w:tcPr>
          <w:p w14:paraId="084A3D06" w14:textId="77777777" w:rsidR="004A2103" w:rsidRPr="00E437EA" w:rsidRDefault="004A2103" w:rsidP="009C5634">
            <w:pPr>
              <w:spacing w:after="0" w:line="240" w:lineRule="auto"/>
              <w:rPr>
                <w:rFonts w:eastAsia="Arial" w:cstheme="minorHAnsi"/>
                <w:sz w:val="12"/>
                <w:szCs w:val="12"/>
              </w:rPr>
            </w:pPr>
            <w:r w:rsidRPr="00E437EA">
              <w:rPr>
                <w:rFonts w:eastAsia="Arial" w:cstheme="minorHAnsi"/>
                <w:sz w:val="12"/>
                <w:szCs w:val="12"/>
              </w:rPr>
              <w:t>SERVIÇO</w:t>
            </w:r>
          </w:p>
        </w:tc>
        <w:tc>
          <w:tcPr>
            <w:tcW w:w="1134" w:type="dxa"/>
            <w:tcMar>
              <w:top w:w="0" w:type="dxa"/>
              <w:left w:w="100" w:type="dxa"/>
              <w:bottom w:w="0" w:type="dxa"/>
              <w:right w:w="0" w:type="dxa"/>
            </w:tcMar>
          </w:tcPr>
          <w:p w14:paraId="2313D10B"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40,3000</w:t>
            </w:r>
          </w:p>
        </w:tc>
        <w:tc>
          <w:tcPr>
            <w:tcW w:w="992" w:type="dxa"/>
            <w:tcMar>
              <w:top w:w="0" w:type="dxa"/>
              <w:left w:w="100" w:type="dxa"/>
              <w:bottom w:w="0" w:type="dxa"/>
              <w:right w:w="0" w:type="dxa"/>
            </w:tcMar>
          </w:tcPr>
          <w:p w14:paraId="4A475FDF"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64,0000</w:t>
            </w:r>
          </w:p>
        </w:tc>
        <w:tc>
          <w:tcPr>
            <w:tcW w:w="709" w:type="dxa"/>
            <w:tcMar>
              <w:top w:w="0" w:type="dxa"/>
              <w:left w:w="100" w:type="dxa"/>
              <w:bottom w:w="0" w:type="dxa"/>
              <w:right w:w="0" w:type="dxa"/>
            </w:tcMar>
          </w:tcPr>
          <w:p w14:paraId="2F35D5CA"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65,0000</w:t>
            </w:r>
          </w:p>
        </w:tc>
        <w:tc>
          <w:tcPr>
            <w:tcW w:w="709" w:type="dxa"/>
            <w:tcMar>
              <w:top w:w="0" w:type="dxa"/>
              <w:left w:w="100" w:type="dxa"/>
              <w:bottom w:w="0" w:type="dxa"/>
              <w:right w:w="0" w:type="dxa"/>
            </w:tcMar>
          </w:tcPr>
          <w:p w14:paraId="3F576FD0"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1,00000</w:t>
            </w:r>
          </w:p>
        </w:tc>
      </w:tr>
      <w:tr w:rsidR="00E437EA" w:rsidRPr="00E437EA" w14:paraId="44C07947" w14:textId="77777777" w:rsidTr="0043503C">
        <w:tc>
          <w:tcPr>
            <w:tcW w:w="542" w:type="dxa"/>
            <w:tcMar>
              <w:top w:w="0" w:type="dxa"/>
              <w:left w:w="100" w:type="dxa"/>
              <w:bottom w:w="0" w:type="dxa"/>
              <w:right w:w="0" w:type="dxa"/>
            </w:tcMar>
          </w:tcPr>
          <w:p w14:paraId="1C7CB893"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21</w:t>
            </w:r>
          </w:p>
        </w:tc>
        <w:tc>
          <w:tcPr>
            <w:tcW w:w="567" w:type="dxa"/>
            <w:tcMar>
              <w:top w:w="0" w:type="dxa"/>
              <w:left w:w="100" w:type="dxa"/>
              <w:bottom w:w="0" w:type="dxa"/>
              <w:right w:w="0" w:type="dxa"/>
            </w:tcMar>
          </w:tcPr>
          <w:p w14:paraId="77C1A84E"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20912</w:t>
            </w:r>
          </w:p>
        </w:tc>
        <w:tc>
          <w:tcPr>
            <w:tcW w:w="4469" w:type="dxa"/>
            <w:tcMar>
              <w:top w:w="0" w:type="dxa"/>
              <w:left w:w="100" w:type="dxa"/>
              <w:bottom w:w="0" w:type="dxa"/>
              <w:right w:w="0" w:type="dxa"/>
            </w:tcMar>
          </w:tcPr>
          <w:p w14:paraId="5B62AE6C" w14:textId="77777777" w:rsidR="004A2103" w:rsidRPr="00E437EA" w:rsidRDefault="004A2103" w:rsidP="009C5634">
            <w:pPr>
              <w:spacing w:after="0" w:line="240" w:lineRule="auto"/>
              <w:rPr>
                <w:rFonts w:eastAsia="Arial" w:cstheme="minorHAnsi"/>
                <w:sz w:val="12"/>
                <w:szCs w:val="12"/>
              </w:rPr>
            </w:pPr>
            <w:r w:rsidRPr="00E437EA">
              <w:rPr>
                <w:rFonts w:eastAsia="Arial" w:cstheme="minorHAnsi"/>
                <w:sz w:val="12"/>
                <w:szCs w:val="12"/>
              </w:rPr>
              <w:t>EPF - EXAME PARASITOLÓGICO DE FEZES</w:t>
            </w:r>
          </w:p>
        </w:tc>
        <w:tc>
          <w:tcPr>
            <w:tcW w:w="776" w:type="dxa"/>
            <w:tcMar>
              <w:top w:w="0" w:type="dxa"/>
              <w:left w:w="100" w:type="dxa"/>
              <w:bottom w:w="0" w:type="dxa"/>
              <w:right w:w="0" w:type="dxa"/>
            </w:tcMar>
          </w:tcPr>
          <w:p w14:paraId="73CA4943" w14:textId="77777777" w:rsidR="004A2103" w:rsidRPr="00E437EA" w:rsidRDefault="004A2103" w:rsidP="009C5634">
            <w:pPr>
              <w:spacing w:after="0" w:line="240" w:lineRule="auto"/>
              <w:rPr>
                <w:rFonts w:eastAsia="Arial" w:cstheme="minorHAnsi"/>
                <w:sz w:val="12"/>
                <w:szCs w:val="12"/>
              </w:rPr>
            </w:pPr>
            <w:r w:rsidRPr="00E437EA">
              <w:rPr>
                <w:rFonts w:eastAsia="Arial" w:cstheme="minorHAnsi"/>
                <w:sz w:val="12"/>
                <w:szCs w:val="12"/>
              </w:rPr>
              <w:t>SERVIÇO</w:t>
            </w:r>
          </w:p>
        </w:tc>
        <w:tc>
          <w:tcPr>
            <w:tcW w:w="1134" w:type="dxa"/>
            <w:tcMar>
              <w:top w:w="0" w:type="dxa"/>
              <w:left w:w="100" w:type="dxa"/>
              <w:bottom w:w="0" w:type="dxa"/>
              <w:right w:w="0" w:type="dxa"/>
            </w:tcMar>
          </w:tcPr>
          <w:p w14:paraId="32697BFD"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20,8100</w:t>
            </w:r>
          </w:p>
        </w:tc>
        <w:tc>
          <w:tcPr>
            <w:tcW w:w="992" w:type="dxa"/>
            <w:tcMar>
              <w:top w:w="0" w:type="dxa"/>
              <w:left w:w="100" w:type="dxa"/>
              <w:bottom w:w="0" w:type="dxa"/>
              <w:right w:w="0" w:type="dxa"/>
            </w:tcMar>
          </w:tcPr>
          <w:p w14:paraId="13C65B13"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40,0000</w:t>
            </w:r>
          </w:p>
        </w:tc>
        <w:tc>
          <w:tcPr>
            <w:tcW w:w="709" w:type="dxa"/>
            <w:tcMar>
              <w:top w:w="0" w:type="dxa"/>
              <w:left w:w="100" w:type="dxa"/>
              <w:bottom w:w="0" w:type="dxa"/>
              <w:right w:w="0" w:type="dxa"/>
            </w:tcMar>
          </w:tcPr>
          <w:p w14:paraId="3BA0AA4A"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40,0000</w:t>
            </w:r>
          </w:p>
        </w:tc>
        <w:tc>
          <w:tcPr>
            <w:tcW w:w="709" w:type="dxa"/>
            <w:tcMar>
              <w:top w:w="0" w:type="dxa"/>
              <w:left w:w="100" w:type="dxa"/>
              <w:bottom w:w="0" w:type="dxa"/>
              <w:right w:w="0" w:type="dxa"/>
            </w:tcMar>
          </w:tcPr>
          <w:p w14:paraId="1DB1B02D"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0,00000</w:t>
            </w:r>
          </w:p>
        </w:tc>
      </w:tr>
      <w:tr w:rsidR="00E437EA" w:rsidRPr="00E437EA" w14:paraId="5F316181" w14:textId="77777777" w:rsidTr="0043503C">
        <w:tc>
          <w:tcPr>
            <w:tcW w:w="542" w:type="dxa"/>
            <w:tcMar>
              <w:top w:w="0" w:type="dxa"/>
              <w:left w:w="100" w:type="dxa"/>
              <w:bottom w:w="0" w:type="dxa"/>
              <w:right w:w="0" w:type="dxa"/>
            </w:tcMar>
          </w:tcPr>
          <w:p w14:paraId="26F964D9"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22</w:t>
            </w:r>
          </w:p>
        </w:tc>
        <w:tc>
          <w:tcPr>
            <w:tcW w:w="567" w:type="dxa"/>
            <w:tcMar>
              <w:top w:w="0" w:type="dxa"/>
              <w:left w:w="100" w:type="dxa"/>
              <w:bottom w:w="0" w:type="dxa"/>
              <w:right w:w="0" w:type="dxa"/>
            </w:tcMar>
          </w:tcPr>
          <w:p w14:paraId="489E9A52"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46584</w:t>
            </w:r>
          </w:p>
        </w:tc>
        <w:tc>
          <w:tcPr>
            <w:tcW w:w="4469" w:type="dxa"/>
            <w:tcMar>
              <w:top w:w="0" w:type="dxa"/>
              <w:left w:w="100" w:type="dxa"/>
              <w:bottom w:w="0" w:type="dxa"/>
              <w:right w:w="0" w:type="dxa"/>
            </w:tcMar>
          </w:tcPr>
          <w:p w14:paraId="07930C31" w14:textId="77777777" w:rsidR="004A2103" w:rsidRPr="00E437EA" w:rsidRDefault="004A2103" w:rsidP="009C5634">
            <w:pPr>
              <w:spacing w:after="0" w:line="240" w:lineRule="auto"/>
              <w:rPr>
                <w:rFonts w:eastAsia="Arial" w:cstheme="minorHAnsi"/>
                <w:sz w:val="12"/>
                <w:szCs w:val="12"/>
              </w:rPr>
            </w:pPr>
            <w:r w:rsidRPr="00E437EA">
              <w:rPr>
                <w:rFonts w:eastAsia="Arial" w:cstheme="minorHAnsi"/>
                <w:sz w:val="12"/>
                <w:szCs w:val="12"/>
              </w:rPr>
              <w:t xml:space="preserve">RAIO </w:t>
            </w:r>
            <w:proofErr w:type="gramStart"/>
            <w:r w:rsidRPr="00E437EA">
              <w:rPr>
                <w:rFonts w:eastAsia="Arial" w:cstheme="minorHAnsi"/>
                <w:sz w:val="12"/>
                <w:szCs w:val="12"/>
              </w:rPr>
              <w:t>X  COLUNA</w:t>
            </w:r>
            <w:proofErr w:type="gramEnd"/>
            <w:r w:rsidRPr="00E437EA">
              <w:rPr>
                <w:rFonts w:eastAsia="Arial" w:cstheme="minorHAnsi"/>
                <w:sz w:val="12"/>
                <w:szCs w:val="12"/>
              </w:rPr>
              <w:t xml:space="preserve"> (LOMBO E SACRO)</w:t>
            </w:r>
          </w:p>
        </w:tc>
        <w:tc>
          <w:tcPr>
            <w:tcW w:w="776" w:type="dxa"/>
            <w:tcMar>
              <w:top w:w="0" w:type="dxa"/>
              <w:left w:w="100" w:type="dxa"/>
              <w:bottom w:w="0" w:type="dxa"/>
              <w:right w:w="0" w:type="dxa"/>
            </w:tcMar>
          </w:tcPr>
          <w:p w14:paraId="2F476375" w14:textId="77777777" w:rsidR="004A2103" w:rsidRPr="00E437EA" w:rsidRDefault="004A2103" w:rsidP="009C5634">
            <w:pPr>
              <w:spacing w:after="0" w:line="240" w:lineRule="auto"/>
              <w:rPr>
                <w:rFonts w:eastAsia="Arial" w:cstheme="minorHAnsi"/>
                <w:sz w:val="12"/>
                <w:szCs w:val="12"/>
              </w:rPr>
            </w:pPr>
            <w:r w:rsidRPr="00E437EA">
              <w:rPr>
                <w:rFonts w:eastAsia="Arial" w:cstheme="minorHAnsi"/>
                <w:sz w:val="12"/>
                <w:szCs w:val="12"/>
              </w:rPr>
              <w:t>SERVIÇO</w:t>
            </w:r>
          </w:p>
        </w:tc>
        <w:tc>
          <w:tcPr>
            <w:tcW w:w="1134" w:type="dxa"/>
            <w:tcMar>
              <w:top w:w="0" w:type="dxa"/>
              <w:left w:w="100" w:type="dxa"/>
              <w:bottom w:w="0" w:type="dxa"/>
              <w:right w:w="0" w:type="dxa"/>
            </w:tcMar>
          </w:tcPr>
          <w:p w14:paraId="60BF470F"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87,8400</w:t>
            </w:r>
          </w:p>
        </w:tc>
        <w:tc>
          <w:tcPr>
            <w:tcW w:w="992" w:type="dxa"/>
            <w:tcMar>
              <w:top w:w="0" w:type="dxa"/>
              <w:left w:w="100" w:type="dxa"/>
              <w:bottom w:w="0" w:type="dxa"/>
              <w:right w:w="0" w:type="dxa"/>
            </w:tcMar>
          </w:tcPr>
          <w:p w14:paraId="2515F633"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20,0000</w:t>
            </w:r>
          </w:p>
        </w:tc>
        <w:tc>
          <w:tcPr>
            <w:tcW w:w="709" w:type="dxa"/>
            <w:tcMar>
              <w:top w:w="0" w:type="dxa"/>
              <w:left w:w="100" w:type="dxa"/>
              <w:bottom w:w="0" w:type="dxa"/>
              <w:right w:w="0" w:type="dxa"/>
            </w:tcMar>
          </w:tcPr>
          <w:p w14:paraId="5692BDA5"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20,0000</w:t>
            </w:r>
          </w:p>
        </w:tc>
        <w:tc>
          <w:tcPr>
            <w:tcW w:w="709" w:type="dxa"/>
            <w:tcMar>
              <w:top w:w="0" w:type="dxa"/>
              <w:left w:w="100" w:type="dxa"/>
              <w:bottom w:w="0" w:type="dxa"/>
              <w:right w:w="0" w:type="dxa"/>
            </w:tcMar>
          </w:tcPr>
          <w:p w14:paraId="568248D8"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0,00000</w:t>
            </w:r>
          </w:p>
        </w:tc>
      </w:tr>
      <w:tr w:rsidR="00E437EA" w:rsidRPr="00E437EA" w14:paraId="2DCB0ADC" w14:textId="77777777" w:rsidTr="0043503C">
        <w:tc>
          <w:tcPr>
            <w:tcW w:w="542" w:type="dxa"/>
            <w:tcMar>
              <w:top w:w="0" w:type="dxa"/>
              <w:left w:w="100" w:type="dxa"/>
              <w:bottom w:w="0" w:type="dxa"/>
              <w:right w:w="0" w:type="dxa"/>
            </w:tcMar>
          </w:tcPr>
          <w:p w14:paraId="0476864E"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23</w:t>
            </w:r>
          </w:p>
        </w:tc>
        <w:tc>
          <w:tcPr>
            <w:tcW w:w="567" w:type="dxa"/>
            <w:tcMar>
              <w:top w:w="0" w:type="dxa"/>
              <w:left w:w="100" w:type="dxa"/>
              <w:bottom w:w="0" w:type="dxa"/>
              <w:right w:w="0" w:type="dxa"/>
            </w:tcMar>
          </w:tcPr>
          <w:p w14:paraId="520B1C27"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19072</w:t>
            </w:r>
          </w:p>
        </w:tc>
        <w:tc>
          <w:tcPr>
            <w:tcW w:w="4469" w:type="dxa"/>
            <w:tcMar>
              <w:top w:w="0" w:type="dxa"/>
              <w:left w:w="100" w:type="dxa"/>
              <w:bottom w:w="0" w:type="dxa"/>
              <w:right w:w="0" w:type="dxa"/>
            </w:tcMar>
          </w:tcPr>
          <w:p w14:paraId="0F43D864" w14:textId="77777777" w:rsidR="004A2103" w:rsidRPr="00E437EA" w:rsidRDefault="004A2103" w:rsidP="009C5634">
            <w:pPr>
              <w:spacing w:after="0" w:line="240" w:lineRule="auto"/>
              <w:rPr>
                <w:rFonts w:eastAsia="Arial" w:cstheme="minorHAnsi"/>
                <w:sz w:val="12"/>
                <w:szCs w:val="12"/>
              </w:rPr>
            </w:pPr>
            <w:r w:rsidRPr="00E437EA">
              <w:rPr>
                <w:rFonts w:eastAsia="Arial" w:cstheme="minorHAnsi"/>
                <w:sz w:val="12"/>
                <w:szCs w:val="12"/>
              </w:rPr>
              <w:t>TOXOPLASMOSE IGG</w:t>
            </w:r>
          </w:p>
        </w:tc>
        <w:tc>
          <w:tcPr>
            <w:tcW w:w="776" w:type="dxa"/>
            <w:tcMar>
              <w:top w:w="0" w:type="dxa"/>
              <w:left w:w="100" w:type="dxa"/>
              <w:bottom w:w="0" w:type="dxa"/>
              <w:right w:w="0" w:type="dxa"/>
            </w:tcMar>
          </w:tcPr>
          <w:p w14:paraId="38D12E19" w14:textId="77777777" w:rsidR="004A2103" w:rsidRPr="00E437EA" w:rsidRDefault="004A2103" w:rsidP="009C5634">
            <w:pPr>
              <w:spacing w:after="0" w:line="240" w:lineRule="auto"/>
              <w:rPr>
                <w:rFonts w:eastAsia="Arial" w:cstheme="minorHAnsi"/>
                <w:sz w:val="12"/>
                <w:szCs w:val="12"/>
              </w:rPr>
            </w:pPr>
            <w:r w:rsidRPr="00E437EA">
              <w:rPr>
                <w:rFonts w:eastAsia="Arial" w:cstheme="minorHAnsi"/>
                <w:sz w:val="12"/>
                <w:szCs w:val="12"/>
              </w:rPr>
              <w:t>UNIDADE</w:t>
            </w:r>
          </w:p>
        </w:tc>
        <w:tc>
          <w:tcPr>
            <w:tcW w:w="1134" w:type="dxa"/>
            <w:tcMar>
              <w:top w:w="0" w:type="dxa"/>
              <w:left w:w="100" w:type="dxa"/>
              <w:bottom w:w="0" w:type="dxa"/>
              <w:right w:w="0" w:type="dxa"/>
            </w:tcMar>
          </w:tcPr>
          <w:p w14:paraId="4BE250A5"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39,7800</w:t>
            </w:r>
          </w:p>
        </w:tc>
        <w:tc>
          <w:tcPr>
            <w:tcW w:w="992" w:type="dxa"/>
            <w:tcMar>
              <w:top w:w="0" w:type="dxa"/>
              <w:left w:w="100" w:type="dxa"/>
              <w:bottom w:w="0" w:type="dxa"/>
              <w:right w:w="0" w:type="dxa"/>
            </w:tcMar>
          </w:tcPr>
          <w:p w14:paraId="443CA26F"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5,00000</w:t>
            </w:r>
          </w:p>
        </w:tc>
        <w:tc>
          <w:tcPr>
            <w:tcW w:w="709" w:type="dxa"/>
            <w:tcMar>
              <w:top w:w="0" w:type="dxa"/>
              <w:left w:w="100" w:type="dxa"/>
              <w:bottom w:w="0" w:type="dxa"/>
              <w:right w:w="0" w:type="dxa"/>
            </w:tcMar>
          </w:tcPr>
          <w:p w14:paraId="653043A7"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5,00000</w:t>
            </w:r>
          </w:p>
        </w:tc>
        <w:tc>
          <w:tcPr>
            <w:tcW w:w="709" w:type="dxa"/>
            <w:tcMar>
              <w:top w:w="0" w:type="dxa"/>
              <w:left w:w="100" w:type="dxa"/>
              <w:bottom w:w="0" w:type="dxa"/>
              <w:right w:w="0" w:type="dxa"/>
            </w:tcMar>
          </w:tcPr>
          <w:p w14:paraId="07A05AE0"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0,00000</w:t>
            </w:r>
          </w:p>
        </w:tc>
      </w:tr>
      <w:tr w:rsidR="00E437EA" w:rsidRPr="00E437EA" w14:paraId="3BE6900E" w14:textId="77777777" w:rsidTr="0043503C">
        <w:tc>
          <w:tcPr>
            <w:tcW w:w="542" w:type="dxa"/>
            <w:tcMar>
              <w:top w:w="0" w:type="dxa"/>
              <w:left w:w="100" w:type="dxa"/>
              <w:bottom w:w="0" w:type="dxa"/>
              <w:right w:w="0" w:type="dxa"/>
            </w:tcMar>
          </w:tcPr>
          <w:p w14:paraId="616C5856"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24</w:t>
            </w:r>
          </w:p>
        </w:tc>
        <w:tc>
          <w:tcPr>
            <w:tcW w:w="567" w:type="dxa"/>
            <w:tcMar>
              <w:top w:w="0" w:type="dxa"/>
              <w:left w:w="100" w:type="dxa"/>
              <w:bottom w:w="0" w:type="dxa"/>
              <w:right w:w="0" w:type="dxa"/>
            </w:tcMar>
          </w:tcPr>
          <w:p w14:paraId="1485C0D9"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19073</w:t>
            </w:r>
          </w:p>
        </w:tc>
        <w:tc>
          <w:tcPr>
            <w:tcW w:w="4469" w:type="dxa"/>
            <w:tcMar>
              <w:top w:w="0" w:type="dxa"/>
              <w:left w:w="100" w:type="dxa"/>
              <w:bottom w:w="0" w:type="dxa"/>
              <w:right w:w="0" w:type="dxa"/>
            </w:tcMar>
          </w:tcPr>
          <w:p w14:paraId="6A4403FF" w14:textId="77777777" w:rsidR="004A2103" w:rsidRPr="00E437EA" w:rsidRDefault="004A2103" w:rsidP="009C5634">
            <w:pPr>
              <w:spacing w:after="0" w:line="240" w:lineRule="auto"/>
              <w:rPr>
                <w:rFonts w:eastAsia="Arial" w:cstheme="minorHAnsi"/>
                <w:sz w:val="12"/>
                <w:szCs w:val="12"/>
              </w:rPr>
            </w:pPr>
            <w:r w:rsidRPr="00E437EA">
              <w:rPr>
                <w:rFonts w:eastAsia="Arial" w:cstheme="minorHAnsi"/>
                <w:sz w:val="12"/>
                <w:szCs w:val="12"/>
              </w:rPr>
              <w:t>TOXOPLASMOSE IGM</w:t>
            </w:r>
          </w:p>
        </w:tc>
        <w:tc>
          <w:tcPr>
            <w:tcW w:w="776" w:type="dxa"/>
            <w:tcMar>
              <w:top w:w="0" w:type="dxa"/>
              <w:left w:w="100" w:type="dxa"/>
              <w:bottom w:w="0" w:type="dxa"/>
              <w:right w:w="0" w:type="dxa"/>
            </w:tcMar>
          </w:tcPr>
          <w:p w14:paraId="4E5A2C32" w14:textId="77777777" w:rsidR="004A2103" w:rsidRPr="00E437EA" w:rsidRDefault="004A2103" w:rsidP="009C5634">
            <w:pPr>
              <w:spacing w:after="0" w:line="240" w:lineRule="auto"/>
              <w:rPr>
                <w:rFonts w:eastAsia="Arial" w:cstheme="minorHAnsi"/>
                <w:sz w:val="12"/>
                <w:szCs w:val="12"/>
              </w:rPr>
            </w:pPr>
            <w:r w:rsidRPr="00E437EA">
              <w:rPr>
                <w:rFonts w:eastAsia="Arial" w:cstheme="minorHAnsi"/>
                <w:sz w:val="12"/>
                <w:szCs w:val="12"/>
              </w:rPr>
              <w:t>UNIDADE</w:t>
            </w:r>
          </w:p>
        </w:tc>
        <w:tc>
          <w:tcPr>
            <w:tcW w:w="1134" w:type="dxa"/>
            <w:tcMar>
              <w:top w:w="0" w:type="dxa"/>
              <w:left w:w="100" w:type="dxa"/>
              <w:bottom w:w="0" w:type="dxa"/>
              <w:right w:w="0" w:type="dxa"/>
            </w:tcMar>
          </w:tcPr>
          <w:p w14:paraId="745E5CD7"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42,3600</w:t>
            </w:r>
          </w:p>
        </w:tc>
        <w:tc>
          <w:tcPr>
            <w:tcW w:w="992" w:type="dxa"/>
            <w:tcMar>
              <w:top w:w="0" w:type="dxa"/>
              <w:left w:w="100" w:type="dxa"/>
              <w:bottom w:w="0" w:type="dxa"/>
              <w:right w:w="0" w:type="dxa"/>
            </w:tcMar>
          </w:tcPr>
          <w:p w14:paraId="631CACC6"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5,00000</w:t>
            </w:r>
          </w:p>
        </w:tc>
        <w:tc>
          <w:tcPr>
            <w:tcW w:w="709" w:type="dxa"/>
            <w:tcMar>
              <w:top w:w="0" w:type="dxa"/>
              <w:left w:w="100" w:type="dxa"/>
              <w:bottom w:w="0" w:type="dxa"/>
              <w:right w:w="0" w:type="dxa"/>
            </w:tcMar>
          </w:tcPr>
          <w:p w14:paraId="5E1D0DC1"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5,00000</w:t>
            </w:r>
          </w:p>
        </w:tc>
        <w:tc>
          <w:tcPr>
            <w:tcW w:w="709" w:type="dxa"/>
            <w:tcMar>
              <w:top w:w="0" w:type="dxa"/>
              <w:left w:w="100" w:type="dxa"/>
              <w:bottom w:w="0" w:type="dxa"/>
              <w:right w:w="0" w:type="dxa"/>
            </w:tcMar>
          </w:tcPr>
          <w:p w14:paraId="1BA59F8C"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0,00000</w:t>
            </w:r>
          </w:p>
        </w:tc>
      </w:tr>
      <w:tr w:rsidR="004A2103" w:rsidRPr="00E437EA" w14:paraId="34263696" w14:textId="77777777" w:rsidTr="0043503C">
        <w:tc>
          <w:tcPr>
            <w:tcW w:w="542" w:type="dxa"/>
            <w:tcMar>
              <w:top w:w="0" w:type="dxa"/>
              <w:left w:w="100" w:type="dxa"/>
              <w:bottom w:w="0" w:type="dxa"/>
              <w:right w:w="0" w:type="dxa"/>
            </w:tcMar>
          </w:tcPr>
          <w:p w14:paraId="17314CE5"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25</w:t>
            </w:r>
          </w:p>
        </w:tc>
        <w:tc>
          <w:tcPr>
            <w:tcW w:w="567" w:type="dxa"/>
            <w:tcMar>
              <w:top w:w="0" w:type="dxa"/>
              <w:left w:w="100" w:type="dxa"/>
              <w:bottom w:w="0" w:type="dxa"/>
              <w:right w:w="0" w:type="dxa"/>
            </w:tcMar>
          </w:tcPr>
          <w:p w14:paraId="595F9E91"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57444</w:t>
            </w:r>
          </w:p>
        </w:tc>
        <w:tc>
          <w:tcPr>
            <w:tcW w:w="4469" w:type="dxa"/>
            <w:tcMar>
              <w:top w:w="0" w:type="dxa"/>
              <w:left w:w="100" w:type="dxa"/>
              <w:bottom w:w="0" w:type="dxa"/>
              <w:right w:w="0" w:type="dxa"/>
            </w:tcMar>
          </w:tcPr>
          <w:p w14:paraId="4453156A" w14:textId="77777777" w:rsidR="004A2103" w:rsidRPr="00E437EA" w:rsidRDefault="004A2103" w:rsidP="009C5634">
            <w:pPr>
              <w:spacing w:after="0" w:line="240" w:lineRule="auto"/>
              <w:rPr>
                <w:rFonts w:eastAsia="Arial" w:cstheme="minorHAnsi"/>
                <w:sz w:val="12"/>
                <w:szCs w:val="12"/>
              </w:rPr>
            </w:pPr>
            <w:r w:rsidRPr="00E437EA">
              <w:rPr>
                <w:rFonts w:eastAsia="Arial" w:cstheme="minorHAnsi"/>
                <w:sz w:val="12"/>
                <w:szCs w:val="12"/>
              </w:rPr>
              <w:t>REALIZAÇÃO DE EXAME TOXICOLÓGICO</w:t>
            </w:r>
          </w:p>
        </w:tc>
        <w:tc>
          <w:tcPr>
            <w:tcW w:w="776" w:type="dxa"/>
            <w:tcMar>
              <w:top w:w="0" w:type="dxa"/>
              <w:left w:w="100" w:type="dxa"/>
              <w:bottom w:w="0" w:type="dxa"/>
              <w:right w:w="0" w:type="dxa"/>
            </w:tcMar>
          </w:tcPr>
          <w:p w14:paraId="42695D32" w14:textId="77777777" w:rsidR="004A2103" w:rsidRPr="00E437EA" w:rsidRDefault="004A2103" w:rsidP="009C5634">
            <w:pPr>
              <w:spacing w:after="0" w:line="240" w:lineRule="auto"/>
              <w:rPr>
                <w:rFonts w:eastAsia="Arial" w:cstheme="minorHAnsi"/>
                <w:sz w:val="12"/>
                <w:szCs w:val="12"/>
              </w:rPr>
            </w:pPr>
            <w:r w:rsidRPr="00E437EA">
              <w:rPr>
                <w:rFonts w:eastAsia="Arial" w:cstheme="minorHAnsi"/>
                <w:sz w:val="12"/>
                <w:szCs w:val="12"/>
              </w:rPr>
              <w:t>SERVIÇO</w:t>
            </w:r>
          </w:p>
        </w:tc>
        <w:tc>
          <w:tcPr>
            <w:tcW w:w="1134" w:type="dxa"/>
            <w:tcMar>
              <w:top w:w="0" w:type="dxa"/>
              <w:left w:w="100" w:type="dxa"/>
              <w:bottom w:w="0" w:type="dxa"/>
              <w:right w:w="0" w:type="dxa"/>
            </w:tcMar>
          </w:tcPr>
          <w:p w14:paraId="5F293143"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125,9300</w:t>
            </w:r>
          </w:p>
        </w:tc>
        <w:tc>
          <w:tcPr>
            <w:tcW w:w="992" w:type="dxa"/>
            <w:tcMar>
              <w:top w:w="0" w:type="dxa"/>
              <w:left w:w="100" w:type="dxa"/>
              <w:bottom w:w="0" w:type="dxa"/>
              <w:right w:w="0" w:type="dxa"/>
            </w:tcMar>
          </w:tcPr>
          <w:p w14:paraId="4A53B8F9"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40,0000</w:t>
            </w:r>
          </w:p>
        </w:tc>
        <w:tc>
          <w:tcPr>
            <w:tcW w:w="709" w:type="dxa"/>
            <w:tcMar>
              <w:top w:w="0" w:type="dxa"/>
              <w:left w:w="100" w:type="dxa"/>
              <w:bottom w:w="0" w:type="dxa"/>
              <w:right w:w="0" w:type="dxa"/>
            </w:tcMar>
          </w:tcPr>
          <w:p w14:paraId="08EBF5F0"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40,0000</w:t>
            </w:r>
          </w:p>
        </w:tc>
        <w:tc>
          <w:tcPr>
            <w:tcW w:w="709" w:type="dxa"/>
            <w:tcMar>
              <w:top w:w="0" w:type="dxa"/>
              <w:left w:w="100" w:type="dxa"/>
              <w:bottom w:w="0" w:type="dxa"/>
              <w:right w:w="0" w:type="dxa"/>
            </w:tcMar>
          </w:tcPr>
          <w:p w14:paraId="5F46A49E" w14:textId="77777777" w:rsidR="004A2103" w:rsidRPr="00E437EA" w:rsidRDefault="004A2103" w:rsidP="009C5634">
            <w:pPr>
              <w:spacing w:after="0" w:line="240" w:lineRule="auto"/>
              <w:jc w:val="right"/>
              <w:rPr>
                <w:rFonts w:eastAsia="Arial" w:cstheme="minorHAnsi"/>
                <w:sz w:val="12"/>
                <w:szCs w:val="12"/>
              </w:rPr>
            </w:pPr>
            <w:r w:rsidRPr="00E437EA">
              <w:rPr>
                <w:rFonts w:eastAsia="Arial" w:cstheme="minorHAnsi"/>
                <w:sz w:val="12"/>
                <w:szCs w:val="12"/>
              </w:rPr>
              <w:t>0,00000</w:t>
            </w:r>
          </w:p>
        </w:tc>
      </w:tr>
    </w:tbl>
    <w:p w14:paraId="3908F5A1" w14:textId="77777777" w:rsidR="004A2103" w:rsidRDefault="004A2103" w:rsidP="009C5634">
      <w:pPr>
        <w:pStyle w:val="PargrafodaLista"/>
        <w:spacing w:after="0" w:line="240" w:lineRule="auto"/>
        <w:ind w:left="0"/>
        <w:jc w:val="both"/>
        <w:rPr>
          <w:rFonts w:cstheme="minorHAnsi"/>
          <w:sz w:val="20"/>
          <w:szCs w:val="20"/>
        </w:rPr>
      </w:pPr>
    </w:p>
    <w:p w14:paraId="27C3F2DD" w14:textId="77777777" w:rsidR="00A470BA" w:rsidRDefault="00A470BA" w:rsidP="009C5634">
      <w:pPr>
        <w:pStyle w:val="PargrafodaLista"/>
        <w:spacing w:after="0" w:line="240" w:lineRule="auto"/>
        <w:ind w:left="0"/>
        <w:jc w:val="both"/>
        <w:rPr>
          <w:rFonts w:cstheme="minorHAnsi"/>
          <w:sz w:val="20"/>
          <w:szCs w:val="20"/>
        </w:rPr>
      </w:pPr>
    </w:p>
    <w:p w14:paraId="2348C5CE" w14:textId="77777777" w:rsidR="00A470BA" w:rsidRDefault="00A470BA" w:rsidP="009C5634">
      <w:pPr>
        <w:pStyle w:val="PargrafodaLista"/>
        <w:spacing w:after="0" w:line="240" w:lineRule="auto"/>
        <w:ind w:left="0"/>
        <w:jc w:val="both"/>
        <w:rPr>
          <w:rFonts w:cstheme="minorHAnsi"/>
          <w:sz w:val="20"/>
          <w:szCs w:val="20"/>
        </w:rPr>
      </w:pPr>
    </w:p>
    <w:p w14:paraId="39D9282F" w14:textId="77777777" w:rsidR="00A470BA" w:rsidRDefault="00A470BA" w:rsidP="009C5634">
      <w:pPr>
        <w:pStyle w:val="PargrafodaLista"/>
        <w:spacing w:after="0" w:line="240" w:lineRule="auto"/>
        <w:ind w:left="0"/>
        <w:jc w:val="both"/>
        <w:rPr>
          <w:rFonts w:cstheme="minorHAnsi"/>
          <w:sz w:val="20"/>
          <w:szCs w:val="20"/>
        </w:rPr>
      </w:pPr>
    </w:p>
    <w:p w14:paraId="5AE75D54" w14:textId="77777777" w:rsidR="00CB225C" w:rsidRPr="00A470BA" w:rsidRDefault="00CB225C" w:rsidP="00CB225C">
      <w:pPr>
        <w:pStyle w:val="PargrafodaLista"/>
        <w:spacing w:after="0" w:line="240" w:lineRule="auto"/>
        <w:ind w:left="0" w:firstLine="851"/>
        <w:jc w:val="both"/>
        <w:rPr>
          <w:rFonts w:cstheme="minorHAnsi"/>
          <w:sz w:val="20"/>
          <w:szCs w:val="20"/>
        </w:rPr>
      </w:pPr>
      <w:r w:rsidRPr="00A470BA">
        <w:rPr>
          <w:rFonts w:cstheme="minorHAnsi"/>
          <w:sz w:val="20"/>
          <w:szCs w:val="20"/>
        </w:rPr>
        <w:lastRenderedPageBreak/>
        <w:t>Foi realizada em 202</w:t>
      </w:r>
      <w:r w:rsidR="00242BD6" w:rsidRPr="00A470BA">
        <w:rPr>
          <w:rFonts w:cstheme="minorHAnsi"/>
          <w:sz w:val="20"/>
          <w:szCs w:val="20"/>
        </w:rPr>
        <w:t>5</w:t>
      </w:r>
      <w:r w:rsidRPr="00A470BA">
        <w:rPr>
          <w:rFonts w:cstheme="minorHAnsi"/>
          <w:sz w:val="20"/>
          <w:szCs w:val="20"/>
        </w:rPr>
        <w:t xml:space="preserve">, uma Dispensa Eletrônica nº </w:t>
      </w:r>
      <w:r w:rsidR="002F12E5" w:rsidRPr="00A470BA">
        <w:rPr>
          <w:rFonts w:cstheme="minorHAnsi"/>
          <w:sz w:val="20"/>
          <w:szCs w:val="20"/>
        </w:rPr>
        <w:t>21</w:t>
      </w:r>
      <w:r w:rsidRPr="00A470BA">
        <w:rPr>
          <w:rFonts w:cstheme="minorHAnsi"/>
          <w:sz w:val="20"/>
          <w:szCs w:val="20"/>
        </w:rPr>
        <w:t>/202</w:t>
      </w:r>
      <w:r w:rsidR="002F12E5" w:rsidRPr="00A470BA">
        <w:rPr>
          <w:rFonts w:cstheme="minorHAnsi"/>
          <w:sz w:val="20"/>
          <w:szCs w:val="20"/>
        </w:rPr>
        <w:t>5</w:t>
      </w:r>
      <w:r w:rsidRPr="00A470BA">
        <w:rPr>
          <w:rFonts w:cstheme="minorHAnsi"/>
          <w:sz w:val="20"/>
          <w:szCs w:val="20"/>
        </w:rPr>
        <w:t xml:space="preserve">, onde a contratada foi a empresa </w:t>
      </w:r>
      <w:r w:rsidR="002F12E5" w:rsidRPr="00A470BA">
        <w:rPr>
          <w:rFonts w:cstheme="minorHAnsi"/>
          <w:sz w:val="20"/>
          <w:szCs w:val="20"/>
        </w:rPr>
        <w:t>São Lucas Medicina e Segurança no Trabalho LTDA</w:t>
      </w:r>
      <w:r w:rsidRPr="00A470BA">
        <w:rPr>
          <w:rFonts w:cstheme="minorHAnsi"/>
          <w:sz w:val="20"/>
          <w:szCs w:val="20"/>
        </w:rPr>
        <w:t>, conforme segue:</w:t>
      </w:r>
    </w:p>
    <w:p w14:paraId="78F43994" w14:textId="77777777" w:rsidR="00CB225C" w:rsidRDefault="00A470BA" w:rsidP="009C5634">
      <w:pPr>
        <w:pStyle w:val="PargrafodaLista"/>
        <w:spacing w:after="0" w:line="240" w:lineRule="auto"/>
        <w:ind w:left="0"/>
        <w:jc w:val="both"/>
        <w:rPr>
          <w:rFonts w:cstheme="minorHAnsi"/>
          <w:sz w:val="20"/>
          <w:szCs w:val="20"/>
        </w:rPr>
      </w:pPr>
      <w:r>
        <w:rPr>
          <w:noProof/>
        </w:rPr>
        <w:drawing>
          <wp:inline distT="0" distB="0" distL="0" distR="0" wp14:anchorId="08290E70" wp14:editId="2A1B8AF9">
            <wp:extent cx="5400040" cy="1629748"/>
            <wp:effectExtent l="0" t="0" r="0" b="8890"/>
            <wp:docPr id="3" name="Imagem 3" descr="C:\Users\usuario\AppData\Local\Microsoft\Windows\INetCache\Content.MSO\A67E08B5.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uario\AppData\Local\Microsoft\Windows\INetCache\Content.MSO\A67E08B5.tmp"/>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400040" cy="1629748"/>
                    </a:xfrm>
                    <a:prstGeom prst="rect">
                      <a:avLst/>
                    </a:prstGeom>
                    <a:noFill/>
                    <a:ln>
                      <a:noFill/>
                    </a:ln>
                  </pic:spPr>
                </pic:pic>
              </a:graphicData>
            </a:graphic>
          </wp:inline>
        </w:drawing>
      </w:r>
    </w:p>
    <w:p w14:paraId="4C51C958" w14:textId="77777777" w:rsidR="004F637B" w:rsidRPr="00E437EA" w:rsidRDefault="000C2B43" w:rsidP="009C5634">
      <w:pPr>
        <w:pStyle w:val="PargrafodaLista"/>
        <w:numPr>
          <w:ilvl w:val="0"/>
          <w:numId w:val="1"/>
        </w:numPr>
        <w:spacing w:after="0" w:line="240" w:lineRule="auto"/>
        <w:ind w:left="0" w:firstLine="0"/>
        <w:jc w:val="both"/>
        <w:rPr>
          <w:rFonts w:cstheme="minorHAnsi"/>
          <w:b/>
          <w:sz w:val="20"/>
          <w:szCs w:val="20"/>
        </w:rPr>
      </w:pPr>
      <w:bookmarkStart w:id="4" w:name="_Toc2889"/>
      <w:bookmarkStart w:id="5" w:name="__bookmark_1"/>
      <w:bookmarkStart w:id="6" w:name="_Toc2022"/>
      <w:bookmarkStart w:id="7" w:name="_Toc6"/>
      <w:bookmarkStart w:id="8" w:name="_Toc39"/>
      <w:bookmarkEnd w:id="4"/>
      <w:bookmarkEnd w:id="5"/>
      <w:bookmarkEnd w:id="6"/>
      <w:bookmarkEnd w:id="7"/>
      <w:bookmarkEnd w:id="8"/>
      <w:r w:rsidRPr="00E437EA">
        <w:rPr>
          <w:rFonts w:cstheme="minorHAnsi"/>
          <w:b/>
          <w:sz w:val="20"/>
          <w:szCs w:val="20"/>
        </w:rPr>
        <w:t>DESCRIÇÃO DOS REQUISITOS DA CONTRATAÇÃO E DESCRIÇÃO DOS SERVIÇOS – METODOLOGIA DE TRABALHO</w:t>
      </w:r>
    </w:p>
    <w:p w14:paraId="78A60211" w14:textId="77777777" w:rsidR="00E06D63" w:rsidRPr="00CB225C" w:rsidRDefault="00A0680F" w:rsidP="009C5634">
      <w:pPr>
        <w:pStyle w:val="PargrafodaLista"/>
        <w:numPr>
          <w:ilvl w:val="1"/>
          <w:numId w:val="1"/>
        </w:numPr>
        <w:spacing w:after="0" w:line="240" w:lineRule="auto"/>
        <w:ind w:left="0" w:firstLine="851"/>
        <w:jc w:val="both"/>
        <w:rPr>
          <w:rFonts w:cstheme="minorHAnsi"/>
          <w:sz w:val="20"/>
          <w:szCs w:val="20"/>
        </w:rPr>
      </w:pPr>
      <w:r w:rsidRPr="00CB225C">
        <w:rPr>
          <w:rFonts w:cstheme="minorHAnsi"/>
          <w:sz w:val="20"/>
          <w:szCs w:val="20"/>
        </w:rPr>
        <w:t xml:space="preserve">A empresa deverá seguir a Legislação </w:t>
      </w:r>
      <w:r w:rsidR="00E06D63" w:rsidRPr="00CB225C">
        <w:rPr>
          <w:rFonts w:cstheme="minorHAnsi"/>
          <w:sz w:val="20"/>
          <w:szCs w:val="20"/>
        </w:rPr>
        <w:t>das NR (Norma Regulamentadora), que são disposições complementares ao Capítulo V (Da Segurança e da Medicina do Trabalho) do Título II da </w:t>
      </w:r>
      <w:hyperlink r:id="rId17" w:history="1">
        <w:r w:rsidR="00E06D63" w:rsidRPr="00CB225C">
          <w:rPr>
            <w:rFonts w:cstheme="minorHAnsi"/>
            <w:sz w:val="20"/>
            <w:szCs w:val="20"/>
          </w:rPr>
          <w:t>Consolidação das Leis do Trabalho (CLT)</w:t>
        </w:r>
      </w:hyperlink>
      <w:r w:rsidR="00E06D63" w:rsidRPr="00CB225C">
        <w:rPr>
          <w:rFonts w:cstheme="minorHAnsi"/>
          <w:sz w:val="20"/>
          <w:szCs w:val="20"/>
        </w:rPr>
        <w:t>, com redação dada pela </w:t>
      </w:r>
      <w:hyperlink r:id="rId18" w:history="1">
        <w:r w:rsidR="00E06D63" w:rsidRPr="00CB225C">
          <w:rPr>
            <w:rFonts w:cstheme="minorHAnsi"/>
            <w:sz w:val="20"/>
            <w:szCs w:val="20"/>
          </w:rPr>
          <w:t>Lei nº 6.514</w:t>
        </w:r>
      </w:hyperlink>
      <w:r w:rsidR="00E06D63" w:rsidRPr="00CB225C">
        <w:rPr>
          <w:rFonts w:cstheme="minorHAnsi"/>
          <w:sz w:val="20"/>
          <w:szCs w:val="20"/>
        </w:rPr>
        <w:t>, de 22 de dezembro de 1977. Consistem em obrigações, direitos e deveres a serem cumpridos por empregadores e trabalhadores com o objetivo de garantir trabalho seguro e sadio, prevenindo a ocorrência de doenças e acidentes de trabalho.</w:t>
      </w:r>
    </w:p>
    <w:p w14:paraId="13AA42DC" w14:textId="77777777" w:rsidR="005054CD" w:rsidRPr="00077292" w:rsidRDefault="005054CD" w:rsidP="009C5634">
      <w:pPr>
        <w:pStyle w:val="PargrafodaLista"/>
        <w:numPr>
          <w:ilvl w:val="1"/>
          <w:numId w:val="1"/>
        </w:numPr>
        <w:spacing w:after="0" w:line="240" w:lineRule="auto"/>
        <w:ind w:left="0" w:firstLine="851"/>
        <w:jc w:val="both"/>
        <w:rPr>
          <w:rFonts w:cstheme="minorHAnsi"/>
          <w:sz w:val="20"/>
          <w:szCs w:val="20"/>
        </w:rPr>
      </w:pPr>
      <w:r w:rsidRPr="00CB225C">
        <w:rPr>
          <w:rFonts w:cstheme="minorHAnsi"/>
          <w:sz w:val="20"/>
          <w:szCs w:val="20"/>
        </w:rPr>
        <w:t xml:space="preserve">Deverá a CONTRATADA realizar todos os levantamentos em cumprimento para elaboração dos documentos, avaliando as exposições </w:t>
      </w:r>
      <w:r w:rsidRPr="00077292">
        <w:rPr>
          <w:rFonts w:cstheme="minorHAnsi"/>
          <w:sz w:val="20"/>
          <w:szCs w:val="20"/>
        </w:rPr>
        <w:t>ocupacionais a agentes físicos, químicos e biológicos.</w:t>
      </w:r>
    </w:p>
    <w:p w14:paraId="05D3AEFE" w14:textId="77777777" w:rsidR="005054CD" w:rsidRPr="00077292" w:rsidRDefault="005054CD" w:rsidP="009C5634">
      <w:pPr>
        <w:pStyle w:val="PargrafodaLista"/>
        <w:numPr>
          <w:ilvl w:val="1"/>
          <w:numId w:val="1"/>
        </w:numPr>
        <w:spacing w:after="0" w:line="240" w:lineRule="auto"/>
        <w:ind w:left="0" w:firstLine="851"/>
        <w:jc w:val="both"/>
        <w:rPr>
          <w:rFonts w:cstheme="minorHAnsi"/>
          <w:sz w:val="20"/>
          <w:szCs w:val="20"/>
        </w:rPr>
      </w:pPr>
      <w:r w:rsidRPr="00077292">
        <w:rPr>
          <w:rFonts w:cstheme="minorHAnsi"/>
          <w:sz w:val="20"/>
          <w:szCs w:val="20"/>
        </w:rPr>
        <w:t xml:space="preserve">Os levantamentos dos dados para identificação dos perigos e riscos ocupacionais nos ambientes de trabalho, deverão ser realizados </w:t>
      </w:r>
      <w:proofErr w:type="spellStart"/>
      <w:r w:rsidRPr="00077292">
        <w:rPr>
          <w:rFonts w:cstheme="minorHAnsi"/>
          <w:sz w:val="20"/>
          <w:szCs w:val="20"/>
        </w:rPr>
        <w:t>in-loco</w:t>
      </w:r>
      <w:proofErr w:type="spellEnd"/>
      <w:r w:rsidRPr="00077292">
        <w:rPr>
          <w:rFonts w:cstheme="minorHAnsi"/>
          <w:sz w:val="20"/>
          <w:szCs w:val="20"/>
        </w:rPr>
        <w:t xml:space="preserve">, em cada setor, secretaria, ENTREVISTANDO os funcionários e secretários municipais, responsável pelo setor/departamento/secretaria, sendo que o responsável por esses levantamentos, será o </w:t>
      </w:r>
      <w:r w:rsidR="00EA7ED4" w:rsidRPr="00077292">
        <w:rPr>
          <w:rFonts w:cstheme="minorHAnsi"/>
          <w:b/>
          <w:sz w:val="20"/>
          <w:szCs w:val="20"/>
        </w:rPr>
        <w:t>ENGENHEIRO DE SEGURANÇA</w:t>
      </w:r>
      <w:r w:rsidRPr="00077292">
        <w:rPr>
          <w:rFonts w:cstheme="minorHAnsi"/>
          <w:sz w:val="20"/>
          <w:szCs w:val="20"/>
        </w:rPr>
        <w:t xml:space="preserve"> da empresa CONTRATADA.</w:t>
      </w:r>
    </w:p>
    <w:p w14:paraId="24ECFB2D" w14:textId="77777777" w:rsidR="005054CD" w:rsidRPr="00077292" w:rsidRDefault="005054CD" w:rsidP="009C5634">
      <w:pPr>
        <w:pStyle w:val="PargrafodaLista"/>
        <w:numPr>
          <w:ilvl w:val="1"/>
          <w:numId w:val="1"/>
        </w:numPr>
        <w:spacing w:after="0" w:line="240" w:lineRule="auto"/>
        <w:ind w:left="0" w:firstLine="851"/>
        <w:jc w:val="both"/>
        <w:rPr>
          <w:rFonts w:cstheme="minorHAnsi"/>
          <w:sz w:val="20"/>
          <w:szCs w:val="20"/>
        </w:rPr>
      </w:pPr>
      <w:r w:rsidRPr="00077292">
        <w:rPr>
          <w:rFonts w:cstheme="minorHAnsi"/>
          <w:sz w:val="20"/>
          <w:szCs w:val="20"/>
        </w:rPr>
        <w:t>A identificação dos perigos deve abordar os perigos externos previsíveis relacionados ao trabalho que possam afetar a saúde e segurança no trabalho.</w:t>
      </w:r>
    </w:p>
    <w:p w14:paraId="326CA9F7" w14:textId="77777777" w:rsidR="005054CD" w:rsidRPr="00AE68E2" w:rsidRDefault="005054CD" w:rsidP="009C5634">
      <w:pPr>
        <w:pStyle w:val="PargrafodaLista"/>
        <w:numPr>
          <w:ilvl w:val="1"/>
          <w:numId w:val="1"/>
        </w:numPr>
        <w:spacing w:after="0" w:line="240" w:lineRule="auto"/>
        <w:ind w:left="0" w:firstLine="851"/>
        <w:jc w:val="both"/>
        <w:rPr>
          <w:rFonts w:cstheme="minorHAnsi"/>
          <w:sz w:val="20"/>
          <w:szCs w:val="20"/>
        </w:rPr>
      </w:pPr>
      <w:r w:rsidRPr="00077292">
        <w:rPr>
          <w:rFonts w:cstheme="minorHAnsi"/>
          <w:sz w:val="20"/>
          <w:szCs w:val="20"/>
        </w:rPr>
        <w:t xml:space="preserve">A CONTRATADA deve avaliar os riscos ocupacionais relativos aos perigos identificados nos ambientes de trabalho, de forma a manter </w:t>
      </w:r>
      <w:r w:rsidRPr="00AE68E2">
        <w:rPr>
          <w:rFonts w:cstheme="minorHAnsi"/>
          <w:sz w:val="20"/>
          <w:szCs w:val="20"/>
        </w:rPr>
        <w:t>informações para adoção de medidas de prevenção em Segurança e Saúde no Trabalho.</w:t>
      </w:r>
    </w:p>
    <w:p w14:paraId="0DC1408D" w14:textId="77777777" w:rsidR="005054CD" w:rsidRPr="00AE68E2" w:rsidRDefault="005054CD" w:rsidP="009C5634">
      <w:pPr>
        <w:pStyle w:val="PargrafodaLista"/>
        <w:numPr>
          <w:ilvl w:val="1"/>
          <w:numId w:val="1"/>
        </w:numPr>
        <w:spacing w:after="0" w:line="240" w:lineRule="auto"/>
        <w:ind w:left="0" w:firstLine="851"/>
        <w:jc w:val="both"/>
        <w:rPr>
          <w:rFonts w:cstheme="minorHAnsi"/>
          <w:sz w:val="20"/>
          <w:szCs w:val="20"/>
        </w:rPr>
      </w:pPr>
      <w:r w:rsidRPr="00AE68E2">
        <w:rPr>
          <w:rFonts w:cstheme="minorHAnsi"/>
          <w:sz w:val="20"/>
          <w:szCs w:val="20"/>
        </w:rPr>
        <w:t>Para cada risco deve ser indicado o nível de risco ocupacional, determinado pela combinação da severidade das possíveis lesões ou agravos à saúde com a probabilidade ou chance de sua ocorrência. Recomendando as medidas, ferramentas e técnicas de avaliação de riscos que sejam adequadas ao risco ou circunstância em avaliação.</w:t>
      </w:r>
    </w:p>
    <w:p w14:paraId="49D61034" w14:textId="77777777" w:rsidR="005054CD" w:rsidRPr="00AE68E2" w:rsidRDefault="005054CD" w:rsidP="009C5634">
      <w:pPr>
        <w:pStyle w:val="PargrafodaLista"/>
        <w:numPr>
          <w:ilvl w:val="1"/>
          <w:numId w:val="1"/>
        </w:numPr>
        <w:spacing w:after="0" w:line="240" w:lineRule="auto"/>
        <w:ind w:left="0" w:firstLine="851"/>
        <w:jc w:val="both"/>
        <w:rPr>
          <w:rFonts w:cstheme="minorHAnsi"/>
          <w:sz w:val="20"/>
          <w:szCs w:val="20"/>
        </w:rPr>
      </w:pPr>
      <w:r w:rsidRPr="00AE68E2">
        <w:rPr>
          <w:rFonts w:cstheme="minorHAnsi"/>
          <w:sz w:val="20"/>
          <w:szCs w:val="20"/>
        </w:rPr>
        <w:t>Na documentação referente aos riscos, deverá mencionar por GRUPO HOMOG</w:t>
      </w:r>
      <w:r w:rsidR="00551510" w:rsidRPr="00AE68E2">
        <w:rPr>
          <w:rFonts w:cstheme="minorHAnsi"/>
          <w:sz w:val="20"/>
          <w:szCs w:val="20"/>
        </w:rPr>
        <w:t>Ê</w:t>
      </w:r>
      <w:r w:rsidRPr="00AE68E2">
        <w:rPr>
          <w:rFonts w:cstheme="minorHAnsi"/>
          <w:sz w:val="20"/>
          <w:szCs w:val="20"/>
        </w:rPr>
        <w:t>N</w:t>
      </w:r>
      <w:r w:rsidR="00551510" w:rsidRPr="00AE68E2">
        <w:rPr>
          <w:rFonts w:cstheme="minorHAnsi"/>
          <w:sz w:val="20"/>
          <w:szCs w:val="20"/>
        </w:rPr>
        <w:t>E</w:t>
      </w:r>
      <w:r w:rsidRPr="00AE68E2">
        <w:rPr>
          <w:rFonts w:cstheme="minorHAnsi"/>
          <w:sz w:val="20"/>
          <w:szCs w:val="20"/>
        </w:rPr>
        <w:t>O DE EXPOSIÇÃO</w:t>
      </w:r>
      <w:r w:rsidR="00ED574A" w:rsidRPr="00AE68E2">
        <w:rPr>
          <w:rFonts w:cstheme="minorHAnsi"/>
          <w:sz w:val="20"/>
          <w:szCs w:val="20"/>
        </w:rPr>
        <w:t xml:space="preserve">, para adequação na fase de alimentação ao </w:t>
      </w:r>
      <w:proofErr w:type="spellStart"/>
      <w:r w:rsidR="00ED574A" w:rsidRPr="00AE68E2">
        <w:rPr>
          <w:rFonts w:cstheme="minorHAnsi"/>
          <w:sz w:val="20"/>
          <w:szCs w:val="20"/>
        </w:rPr>
        <w:t>eSocial</w:t>
      </w:r>
      <w:proofErr w:type="spellEnd"/>
      <w:r w:rsidR="00ED574A" w:rsidRPr="00AE68E2">
        <w:rPr>
          <w:rFonts w:cstheme="minorHAnsi"/>
          <w:sz w:val="20"/>
          <w:szCs w:val="20"/>
        </w:rPr>
        <w:t>.</w:t>
      </w:r>
    </w:p>
    <w:p w14:paraId="34387076" w14:textId="77777777" w:rsidR="001525F6" w:rsidRPr="00AE68E2" w:rsidRDefault="001525F6" w:rsidP="009C5634">
      <w:pPr>
        <w:pStyle w:val="PargrafodaLista"/>
        <w:numPr>
          <w:ilvl w:val="2"/>
          <w:numId w:val="1"/>
        </w:numPr>
        <w:spacing w:after="0" w:line="240" w:lineRule="auto"/>
        <w:jc w:val="both"/>
        <w:rPr>
          <w:rFonts w:cstheme="minorHAnsi"/>
          <w:sz w:val="20"/>
          <w:szCs w:val="20"/>
        </w:rPr>
      </w:pPr>
      <w:r w:rsidRPr="00AE68E2">
        <w:rPr>
          <w:rFonts w:cstheme="minorHAnsi"/>
          <w:sz w:val="20"/>
          <w:szCs w:val="20"/>
        </w:rPr>
        <w:t>Para a coleta destas informações e a respectiva elaboração da documentação, o engenheiro do trabalho da empresa contratada deverá conversar com os secretários municipais de cada pasta, para coletar as informações das atividades de cada servidor, para levantar e constar a exposição dos riscos expostos.</w:t>
      </w:r>
    </w:p>
    <w:p w14:paraId="743F22F9" w14:textId="77777777" w:rsidR="00E06D63" w:rsidRPr="00AE68E2" w:rsidRDefault="00E06D63" w:rsidP="009C5634">
      <w:pPr>
        <w:pStyle w:val="PargrafodaLista"/>
        <w:numPr>
          <w:ilvl w:val="1"/>
          <w:numId w:val="1"/>
        </w:numPr>
        <w:spacing w:after="0" w:line="240" w:lineRule="auto"/>
        <w:ind w:left="0" w:firstLine="851"/>
        <w:jc w:val="both"/>
        <w:rPr>
          <w:rFonts w:cstheme="minorHAnsi"/>
          <w:sz w:val="20"/>
          <w:szCs w:val="20"/>
        </w:rPr>
      </w:pPr>
      <w:r w:rsidRPr="00AE68E2">
        <w:rPr>
          <w:rFonts w:cstheme="minorHAnsi"/>
          <w:sz w:val="20"/>
          <w:szCs w:val="20"/>
        </w:rPr>
        <w:t>Elaboração, Planejamento e Assistência técnica no desenvolvimento da execução do Programa Gerencial de Riscos - PGR, contendo completa descrição das ações preventivas e corretivas, em observância as prescrições normativas discriminadas na legislação em vigor a serem realizadas na Prefeitura.</w:t>
      </w:r>
    </w:p>
    <w:p w14:paraId="352DAEEE" w14:textId="77777777" w:rsidR="00E06D63" w:rsidRPr="00AE68E2" w:rsidRDefault="00E06D63" w:rsidP="009C5634">
      <w:pPr>
        <w:pStyle w:val="PargrafodaLista"/>
        <w:numPr>
          <w:ilvl w:val="1"/>
          <w:numId w:val="1"/>
        </w:numPr>
        <w:spacing w:after="0" w:line="240" w:lineRule="auto"/>
        <w:ind w:left="0" w:firstLine="851"/>
        <w:jc w:val="both"/>
        <w:rPr>
          <w:rFonts w:cstheme="minorHAnsi"/>
          <w:sz w:val="20"/>
          <w:szCs w:val="20"/>
        </w:rPr>
      </w:pPr>
      <w:r w:rsidRPr="00AE68E2">
        <w:rPr>
          <w:rFonts w:cstheme="minorHAnsi"/>
          <w:sz w:val="20"/>
          <w:szCs w:val="20"/>
        </w:rPr>
        <w:t>Assistência Técnica em Segurança do Trabalho, nas demandas internas e judiciais.</w:t>
      </w:r>
    </w:p>
    <w:p w14:paraId="349CBFB2" w14:textId="77777777" w:rsidR="00E06D63" w:rsidRPr="00AE68E2" w:rsidRDefault="00E06D63" w:rsidP="009C5634">
      <w:pPr>
        <w:pStyle w:val="PargrafodaLista"/>
        <w:numPr>
          <w:ilvl w:val="1"/>
          <w:numId w:val="1"/>
        </w:numPr>
        <w:spacing w:after="0" w:line="240" w:lineRule="auto"/>
        <w:ind w:left="0" w:firstLine="851"/>
        <w:jc w:val="both"/>
        <w:rPr>
          <w:rFonts w:cstheme="minorHAnsi"/>
          <w:sz w:val="20"/>
          <w:szCs w:val="20"/>
        </w:rPr>
      </w:pPr>
      <w:r w:rsidRPr="00AE68E2">
        <w:rPr>
          <w:rFonts w:cstheme="minorHAnsi"/>
          <w:sz w:val="20"/>
          <w:szCs w:val="20"/>
        </w:rPr>
        <w:t>Elaboração, implantação, Coordenação, Assistência Técnica ao Desenvolvimento do Programa de Controle Medico de Saúde Ocupacional - PCMSO e Emissão do Relatório do PCMSO.</w:t>
      </w:r>
    </w:p>
    <w:p w14:paraId="7C72E454" w14:textId="77777777" w:rsidR="00E06D63" w:rsidRPr="00AE68E2" w:rsidRDefault="00E06D63" w:rsidP="009C5634">
      <w:pPr>
        <w:pStyle w:val="PargrafodaLista"/>
        <w:numPr>
          <w:ilvl w:val="1"/>
          <w:numId w:val="1"/>
        </w:numPr>
        <w:spacing w:after="0" w:line="240" w:lineRule="auto"/>
        <w:ind w:left="0" w:firstLine="851"/>
        <w:jc w:val="both"/>
        <w:rPr>
          <w:rFonts w:cstheme="minorHAnsi"/>
          <w:sz w:val="20"/>
          <w:szCs w:val="20"/>
        </w:rPr>
      </w:pPr>
      <w:r w:rsidRPr="00AE68E2">
        <w:rPr>
          <w:rFonts w:cstheme="minorHAnsi"/>
          <w:sz w:val="20"/>
          <w:szCs w:val="20"/>
        </w:rPr>
        <w:t xml:space="preserve">Planejamento, Elaboração e Assistência técnica ao Desenvolvimento do PCMSO, contendo completa descrição das ações preventivas, em observância as prescrições normativas descriminadas na legislação em vigor, com a previsão das ações de saúde a serem executadas nos períodos indicados no planejamento anual, o número e a natureza dos exames médicos a serem realizados. </w:t>
      </w:r>
      <w:r w:rsidR="005857D3" w:rsidRPr="00AE68E2">
        <w:rPr>
          <w:rFonts w:cstheme="minorHAnsi"/>
          <w:sz w:val="20"/>
          <w:szCs w:val="20"/>
        </w:rPr>
        <w:t>O</w:t>
      </w:r>
      <w:r w:rsidRPr="00AE68E2">
        <w:rPr>
          <w:rFonts w:cstheme="minorHAnsi"/>
          <w:sz w:val="20"/>
          <w:szCs w:val="20"/>
        </w:rPr>
        <w:t xml:space="preserve"> PCMSO deverá ser entregue, no máximo, até </w:t>
      </w:r>
      <w:r w:rsidR="0078191A" w:rsidRPr="00AE68E2">
        <w:rPr>
          <w:rFonts w:cstheme="minorHAnsi"/>
          <w:sz w:val="20"/>
          <w:szCs w:val="20"/>
        </w:rPr>
        <w:t>3</w:t>
      </w:r>
      <w:r w:rsidRPr="00AE68E2">
        <w:rPr>
          <w:rFonts w:cstheme="minorHAnsi"/>
          <w:sz w:val="20"/>
          <w:szCs w:val="20"/>
        </w:rPr>
        <w:t>0 (</w:t>
      </w:r>
      <w:r w:rsidR="0078191A" w:rsidRPr="00AE68E2">
        <w:rPr>
          <w:rFonts w:cstheme="minorHAnsi"/>
          <w:sz w:val="20"/>
          <w:szCs w:val="20"/>
        </w:rPr>
        <w:t>trinta</w:t>
      </w:r>
      <w:r w:rsidRPr="00AE68E2">
        <w:rPr>
          <w:rFonts w:cstheme="minorHAnsi"/>
          <w:sz w:val="20"/>
          <w:szCs w:val="20"/>
        </w:rPr>
        <w:t>) dias a contar a partir da entrega do PGR.</w:t>
      </w:r>
    </w:p>
    <w:p w14:paraId="5EAE7475" w14:textId="77777777" w:rsidR="00695DBA" w:rsidRPr="00AE68E2" w:rsidRDefault="00695DBA" w:rsidP="009C5634">
      <w:pPr>
        <w:pStyle w:val="PargrafodaLista"/>
        <w:numPr>
          <w:ilvl w:val="1"/>
          <w:numId w:val="1"/>
        </w:numPr>
        <w:spacing w:after="0" w:line="240" w:lineRule="auto"/>
        <w:ind w:left="0" w:firstLine="851"/>
        <w:jc w:val="both"/>
        <w:rPr>
          <w:rFonts w:cstheme="minorHAnsi"/>
          <w:sz w:val="20"/>
          <w:szCs w:val="20"/>
        </w:rPr>
      </w:pPr>
      <w:r w:rsidRPr="00AE68E2">
        <w:rPr>
          <w:rFonts w:cstheme="minorHAnsi"/>
          <w:sz w:val="20"/>
          <w:szCs w:val="20"/>
        </w:rPr>
        <w:t>Manter um Médico do Trabalho como responsável pelo PCMSO</w:t>
      </w:r>
      <w:r w:rsidR="005857D3" w:rsidRPr="00AE68E2">
        <w:rPr>
          <w:rFonts w:cstheme="minorHAnsi"/>
          <w:sz w:val="20"/>
          <w:szCs w:val="20"/>
        </w:rPr>
        <w:t xml:space="preserve"> e um como examinador</w:t>
      </w:r>
      <w:r w:rsidRPr="00AE68E2">
        <w:rPr>
          <w:rFonts w:cstheme="minorHAnsi"/>
          <w:sz w:val="20"/>
          <w:szCs w:val="20"/>
        </w:rPr>
        <w:t>.</w:t>
      </w:r>
    </w:p>
    <w:p w14:paraId="65B695C7" w14:textId="77777777" w:rsidR="00695DBA" w:rsidRPr="00AE68E2" w:rsidRDefault="00695DBA" w:rsidP="009C5634">
      <w:pPr>
        <w:pStyle w:val="PargrafodaLista"/>
        <w:numPr>
          <w:ilvl w:val="1"/>
          <w:numId w:val="1"/>
        </w:numPr>
        <w:spacing w:after="0" w:line="240" w:lineRule="auto"/>
        <w:ind w:left="0" w:firstLine="851"/>
        <w:jc w:val="both"/>
        <w:rPr>
          <w:rFonts w:cstheme="minorHAnsi"/>
          <w:sz w:val="20"/>
          <w:szCs w:val="20"/>
        </w:rPr>
      </w:pPr>
      <w:r w:rsidRPr="00AE68E2">
        <w:rPr>
          <w:rFonts w:cstheme="minorHAnsi"/>
          <w:sz w:val="20"/>
          <w:szCs w:val="20"/>
        </w:rPr>
        <w:lastRenderedPageBreak/>
        <w:t>M</w:t>
      </w:r>
      <w:r w:rsidR="00DC1293" w:rsidRPr="00AE68E2">
        <w:rPr>
          <w:rFonts w:cstheme="minorHAnsi"/>
          <w:sz w:val="20"/>
          <w:szCs w:val="20"/>
        </w:rPr>
        <w:t>é</w:t>
      </w:r>
      <w:r w:rsidRPr="00AE68E2">
        <w:rPr>
          <w:rFonts w:cstheme="minorHAnsi"/>
          <w:sz w:val="20"/>
          <w:szCs w:val="20"/>
        </w:rPr>
        <w:t>dico Coordenador do PCMSO deve possuir, obrigatoriamente, inscrição no CRM - Conselho Regional de Medicina,</w:t>
      </w:r>
      <w:r w:rsidR="00AE68E2" w:rsidRPr="00AE68E2">
        <w:rPr>
          <w:rFonts w:cstheme="minorHAnsi"/>
          <w:sz w:val="20"/>
          <w:szCs w:val="20"/>
        </w:rPr>
        <w:t xml:space="preserve"> (inscrição no CRM do estado que vai prestar os serviços),</w:t>
      </w:r>
      <w:r w:rsidRPr="00AE68E2">
        <w:rPr>
          <w:rFonts w:cstheme="minorHAnsi"/>
          <w:sz w:val="20"/>
          <w:szCs w:val="20"/>
        </w:rPr>
        <w:t xml:space="preserve"> além de curso completo de Especialização em Medicina do Trabalho, em nível de pós-graduação lato sensu.</w:t>
      </w:r>
    </w:p>
    <w:p w14:paraId="289CD500" w14:textId="77777777" w:rsidR="00A960AF" w:rsidRPr="00AE68E2" w:rsidRDefault="00A960AF" w:rsidP="009C5634">
      <w:pPr>
        <w:pStyle w:val="PargrafodaLista"/>
        <w:numPr>
          <w:ilvl w:val="1"/>
          <w:numId w:val="1"/>
        </w:numPr>
        <w:spacing w:after="0" w:line="240" w:lineRule="auto"/>
        <w:ind w:left="0" w:firstLine="851"/>
        <w:jc w:val="both"/>
        <w:rPr>
          <w:rFonts w:cstheme="minorHAnsi"/>
          <w:sz w:val="20"/>
          <w:szCs w:val="20"/>
        </w:rPr>
      </w:pPr>
      <w:r w:rsidRPr="00AE68E2">
        <w:rPr>
          <w:rFonts w:cstheme="minorHAnsi"/>
          <w:sz w:val="20"/>
          <w:szCs w:val="20"/>
        </w:rPr>
        <w:t>Orientar a Prefeitura quanta a necessidade de adoção de medidas de controle no ambiente de trabalho.</w:t>
      </w:r>
    </w:p>
    <w:p w14:paraId="23A43572" w14:textId="77777777" w:rsidR="00A960AF" w:rsidRPr="00AE68E2" w:rsidRDefault="00A960AF" w:rsidP="009C5634">
      <w:pPr>
        <w:pStyle w:val="PargrafodaLista"/>
        <w:numPr>
          <w:ilvl w:val="1"/>
          <w:numId w:val="1"/>
        </w:numPr>
        <w:spacing w:after="0" w:line="240" w:lineRule="auto"/>
        <w:ind w:left="0" w:firstLine="851"/>
        <w:jc w:val="both"/>
        <w:rPr>
          <w:rFonts w:cstheme="minorHAnsi"/>
          <w:sz w:val="20"/>
          <w:szCs w:val="20"/>
        </w:rPr>
      </w:pPr>
      <w:r w:rsidRPr="00AE68E2">
        <w:rPr>
          <w:rFonts w:cstheme="minorHAnsi"/>
          <w:sz w:val="20"/>
          <w:szCs w:val="20"/>
        </w:rPr>
        <w:t>Elaboração de Laudo Técnico de Condições Ambientais do Trabalho - LTCAT, Laudo de insalubridade e Laudo de periculosidade, bem como assistência técnica sabre o assunto a CONTRATANTE, sempre em consonância ao disposto na legislação pertinente.</w:t>
      </w:r>
    </w:p>
    <w:p w14:paraId="6DA32516" w14:textId="77777777" w:rsidR="00A960AF" w:rsidRPr="00AE68E2" w:rsidRDefault="00A960AF" w:rsidP="009C5634">
      <w:pPr>
        <w:pStyle w:val="PargrafodaLista"/>
        <w:numPr>
          <w:ilvl w:val="1"/>
          <w:numId w:val="1"/>
        </w:numPr>
        <w:spacing w:after="0" w:line="240" w:lineRule="auto"/>
        <w:ind w:left="0" w:firstLine="851"/>
        <w:jc w:val="both"/>
        <w:rPr>
          <w:rFonts w:cstheme="minorHAnsi"/>
          <w:sz w:val="20"/>
          <w:szCs w:val="20"/>
        </w:rPr>
      </w:pPr>
      <w:r w:rsidRPr="00AE68E2">
        <w:rPr>
          <w:rFonts w:cstheme="minorHAnsi"/>
          <w:sz w:val="20"/>
          <w:szCs w:val="20"/>
        </w:rPr>
        <w:t>Objetivo da avaliação será pautado na expressão da extensão dos trabalhos executados, necessariamente, em laudos distintos, abrangendo a caracterização das ocorrências de trabalhos em condições insalubres e periculosidade, em conformidade com as legislações em vigor, abrangendo analise dos riscos físicos, químicos, biológicos, ergonômicos e de acidentes, bem coma as legislações vigentes quando da celebração da prestação dos serviços.</w:t>
      </w:r>
    </w:p>
    <w:p w14:paraId="26D2B28E" w14:textId="77777777" w:rsidR="00A960AF" w:rsidRPr="00415DD9" w:rsidRDefault="00A960AF" w:rsidP="009C5634">
      <w:pPr>
        <w:pStyle w:val="PargrafodaLista"/>
        <w:numPr>
          <w:ilvl w:val="1"/>
          <w:numId w:val="1"/>
        </w:numPr>
        <w:spacing w:after="0" w:line="240" w:lineRule="auto"/>
        <w:ind w:left="0" w:firstLine="851"/>
        <w:jc w:val="both"/>
        <w:rPr>
          <w:rFonts w:cstheme="minorHAnsi"/>
          <w:sz w:val="20"/>
          <w:szCs w:val="20"/>
        </w:rPr>
      </w:pPr>
      <w:r w:rsidRPr="0007580B">
        <w:rPr>
          <w:rFonts w:cstheme="minorHAnsi"/>
          <w:sz w:val="20"/>
          <w:szCs w:val="20"/>
        </w:rPr>
        <w:t xml:space="preserve">Juntamente com o PCMSO, as consultas ocupacionais, exames clínicos, admissionais, periódicos, retorno ao trabalho, mudança de função e </w:t>
      </w:r>
      <w:proofErr w:type="spellStart"/>
      <w:r w:rsidRPr="0007580B">
        <w:rPr>
          <w:rFonts w:cstheme="minorHAnsi"/>
          <w:sz w:val="20"/>
          <w:szCs w:val="20"/>
        </w:rPr>
        <w:t>demissional</w:t>
      </w:r>
      <w:proofErr w:type="spellEnd"/>
      <w:r w:rsidRPr="0007580B">
        <w:rPr>
          <w:rFonts w:cstheme="minorHAnsi"/>
          <w:sz w:val="20"/>
          <w:szCs w:val="20"/>
        </w:rPr>
        <w:t xml:space="preserve"> e complementares, deverão ser acompanhados desde o primeiro momento pela empresa prestadora de serviços, que deverá agendar a realização de todos os </w:t>
      </w:r>
      <w:r w:rsidRPr="00415DD9">
        <w:rPr>
          <w:rFonts w:cstheme="minorHAnsi"/>
          <w:sz w:val="20"/>
          <w:szCs w:val="20"/>
        </w:rPr>
        <w:t>procedimentos acompanhando-o até a emissão do ASO - Atestado de Saúde Ocupacional.</w:t>
      </w:r>
    </w:p>
    <w:p w14:paraId="7C18CB46" w14:textId="77777777" w:rsidR="00A960AF" w:rsidRPr="00415DD9" w:rsidRDefault="00A960AF" w:rsidP="009C5634">
      <w:pPr>
        <w:pStyle w:val="PargrafodaLista"/>
        <w:numPr>
          <w:ilvl w:val="1"/>
          <w:numId w:val="1"/>
        </w:numPr>
        <w:spacing w:after="0" w:line="240" w:lineRule="auto"/>
        <w:ind w:left="0" w:firstLine="851"/>
        <w:jc w:val="both"/>
        <w:rPr>
          <w:rFonts w:cstheme="minorHAnsi"/>
          <w:sz w:val="20"/>
          <w:szCs w:val="20"/>
        </w:rPr>
      </w:pPr>
      <w:r w:rsidRPr="00415DD9">
        <w:rPr>
          <w:rFonts w:cstheme="minorHAnsi"/>
          <w:sz w:val="20"/>
          <w:szCs w:val="20"/>
        </w:rPr>
        <w:t>Para a realização desses procedimentos o médico do trabalho devera proceder consultas: inicial (anamnese e solicitação de exames) e final (analise de exames e emissão de ASO), conforme o risco ocupacional.</w:t>
      </w:r>
    </w:p>
    <w:p w14:paraId="5E3B2687" w14:textId="77777777" w:rsidR="00A960AF" w:rsidRPr="00415DD9" w:rsidRDefault="00A960AF" w:rsidP="009C5634">
      <w:pPr>
        <w:pStyle w:val="PargrafodaLista"/>
        <w:numPr>
          <w:ilvl w:val="1"/>
          <w:numId w:val="1"/>
        </w:numPr>
        <w:spacing w:after="0" w:line="240" w:lineRule="auto"/>
        <w:ind w:left="0" w:firstLine="851"/>
        <w:jc w:val="both"/>
        <w:rPr>
          <w:rFonts w:cstheme="minorHAnsi"/>
          <w:sz w:val="20"/>
          <w:szCs w:val="20"/>
        </w:rPr>
      </w:pPr>
      <w:r w:rsidRPr="00415DD9">
        <w:rPr>
          <w:rFonts w:cstheme="minorHAnsi"/>
          <w:sz w:val="20"/>
          <w:szCs w:val="20"/>
        </w:rPr>
        <w:t>Os exames compreendem:</w:t>
      </w:r>
    </w:p>
    <w:p w14:paraId="1E41EAAD" w14:textId="77777777" w:rsidR="00A960AF" w:rsidRPr="00415DD9" w:rsidRDefault="00A960AF" w:rsidP="009C5634">
      <w:pPr>
        <w:pStyle w:val="PargrafodaLista"/>
        <w:numPr>
          <w:ilvl w:val="2"/>
          <w:numId w:val="1"/>
        </w:numPr>
        <w:spacing w:after="0" w:line="240" w:lineRule="auto"/>
        <w:jc w:val="both"/>
        <w:rPr>
          <w:rFonts w:cstheme="minorHAnsi"/>
          <w:sz w:val="20"/>
          <w:szCs w:val="20"/>
        </w:rPr>
      </w:pPr>
      <w:r w:rsidRPr="00415DD9">
        <w:rPr>
          <w:rFonts w:cstheme="minorHAnsi"/>
          <w:sz w:val="20"/>
          <w:szCs w:val="20"/>
        </w:rPr>
        <w:t>Avaliação clínica, abrangendo anamnese ocupacional e exame físico e mental;</w:t>
      </w:r>
    </w:p>
    <w:p w14:paraId="61D4BC52" w14:textId="77777777" w:rsidR="00A960AF" w:rsidRPr="00415DD9" w:rsidRDefault="00A960AF" w:rsidP="009C5634">
      <w:pPr>
        <w:pStyle w:val="PargrafodaLista"/>
        <w:numPr>
          <w:ilvl w:val="2"/>
          <w:numId w:val="1"/>
        </w:numPr>
        <w:spacing w:after="0" w:line="240" w:lineRule="auto"/>
        <w:jc w:val="both"/>
        <w:rPr>
          <w:rFonts w:cstheme="minorHAnsi"/>
          <w:sz w:val="20"/>
          <w:szCs w:val="20"/>
        </w:rPr>
      </w:pPr>
      <w:r w:rsidRPr="00415DD9">
        <w:rPr>
          <w:rFonts w:cstheme="minorHAnsi"/>
          <w:sz w:val="20"/>
          <w:szCs w:val="20"/>
        </w:rPr>
        <w:t>Exames complementares, além de interpretação e providencias quando identificada a necessidade.</w:t>
      </w:r>
    </w:p>
    <w:p w14:paraId="39498EF3" w14:textId="77777777" w:rsidR="00A960AF" w:rsidRPr="00415DD9" w:rsidRDefault="00A960AF" w:rsidP="009C5634">
      <w:pPr>
        <w:pStyle w:val="PargrafodaLista"/>
        <w:numPr>
          <w:ilvl w:val="1"/>
          <w:numId w:val="1"/>
        </w:numPr>
        <w:spacing w:after="0" w:line="240" w:lineRule="auto"/>
        <w:ind w:left="0" w:firstLine="851"/>
        <w:jc w:val="both"/>
        <w:rPr>
          <w:rFonts w:cstheme="minorHAnsi"/>
          <w:sz w:val="20"/>
          <w:szCs w:val="20"/>
        </w:rPr>
      </w:pPr>
      <w:r w:rsidRPr="00415DD9">
        <w:rPr>
          <w:rFonts w:cstheme="minorHAnsi"/>
          <w:sz w:val="20"/>
          <w:szCs w:val="20"/>
        </w:rPr>
        <w:t xml:space="preserve">A contratada deverá realizar as consultas clinicas e exames periódicos e complementares em até </w:t>
      </w:r>
      <w:r w:rsidR="00C9610D" w:rsidRPr="00415DD9">
        <w:rPr>
          <w:rFonts w:cstheme="minorHAnsi"/>
          <w:sz w:val="20"/>
          <w:szCs w:val="20"/>
        </w:rPr>
        <w:t>48</w:t>
      </w:r>
      <w:r w:rsidRPr="00415DD9">
        <w:rPr>
          <w:rFonts w:cstheme="minorHAnsi"/>
          <w:sz w:val="20"/>
          <w:szCs w:val="20"/>
        </w:rPr>
        <w:t xml:space="preserve"> (</w:t>
      </w:r>
      <w:r w:rsidR="00C9610D" w:rsidRPr="00415DD9">
        <w:rPr>
          <w:rFonts w:cstheme="minorHAnsi"/>
          <w:sz w:val="20"/>
          <w:szCs w:val="20"/>
        </w:rPr>
        <w:t>quarenta e oito</w:t>
      </w:r>
      <w:r w:rsidRPr="00415DD9">
        <w:rPr>
          <w:rFonts w:cstheme="minorHAnsi"/>
          <w:sz w:val="20"/>
          <w:szCs w:val="20"/>
        </w:rPr>
        <w:t>) horas após solicitação da contratante.</w:t>
      </w:r>
    </w:p>
    <w:p w14:paraId="55FDCF1A" w14:textId="77777777" w:rsidR="00A36973" w:rsidRPr="00415DD9" w:rsidRDefault="00A36973" w:rsidP="009C5634">
      <w:pPr>
        <w:pStyle w:val="PargrafodaLista"/>
        <w:numPr>
          <w:ilvl w:val="1"/>
          <w:numId w:val="1"/>
        </w:numPr>
        <w:spacing w:after="0" w:line="240" w:lineRule="auto"/>
        <w:ind w:left="0" w:firstLine="851"/>
        <w:jc w:val="both"/>
        <w:rPr>
          <w:rFonts w:cstheme="minorHAnsi"/>
          <w:sz w:val="20"/>
          <w:szCs w:val="20"/>
        </w:rPr>
      </w:pPr>
      <w:bookmarkStart w:id="9" w:name="_Hlk170214398"/>
      <w:r w:rsidRPr="00415DD9">
        <w:rPr>
          <w:rFonts w:cstheme="minorHAnsi"/>
          <w:sz w:val="20"/>
          <w:szCs w:val="20"/>
        </w:rPr>
        <w:t xml:space="preserve">Para execução dos exames admissional, retorno ao trabalho, mudança de função e </w:t>
      </w:r>
      <w:proofErr w:type="spellStart"/>
      <w:r w:rsidRPr="00415DD9">
        <w:rPr>
          <w:rFonts w:cstheme="minorHAnsi"/>
          <w:sz w:val="20"/>
          <w:szCs w:val="20"/>
        </w:rPr>
        <w:t>Demissional</w:t>
      </w:r>
      <w:proofErr w:type="spellEnd"/>
      <w:r w:rsidRPr="00415DD9">
        <w:rPr>
          <w:rFonts w:cstheme="minorHAnsi"/>
          <w:sz w:val="20"/>
          <w:szCs w:val="20"/>
        </w:rPr>
        <w:t>, deverão ser feitos todos em apenas um lugar da empresa, para evitar o deslocamento desnecessário pelo funcionário.</w:t>
      </w:r>
    </w:p>
    <w:p w14:paraId="04FEF596" w14:textId="77777777" w:rsidR="00E810FE" w:rsidRPr="00415DD9" w:rsidRDefault="00E810FE" w:rsidP="009C5634">
      <w:pPr>
        <w:pStyle w:val="PargrafodaLista"/>
        <w:numPr>
          <w:ilvl w:val="2"/>
          <w:numId w:val="1"/>
        </w:numPr>
        <w:spacing w:after="0" w:line="240" w:lineRule="auto"/>
        <w:jc w:val="both"/>
        <w:rPr>
          <w:rFonts w:cstheme="minorHAnsi"/>
          <w:sz w:val="20"/>
          <w:szCs w:val="20"/>
        </w:rPr>
      </w:pPr>
      <w:bookmarkStart w:id="10" w:name="_Hlk170214414"/>
      <w:bookmarkEnd w:id="9"/>
      <w:r w:rsidRPr="00415DD9">
        <w:rPr>
          <w:rFonts w:cstheme="minorHAnsi"/>
          <w:sz w:val="20"/>
          <w:szCs w:val="20"/>
        </w:rPr>
        <w:t>Para a execução</w:t>
      </w:r>
      <w:r w:rsidR="00A36973" w:rsidRPr="00415DD9">
        <w:rPr>
          <w:rFonts w:cstheme="minorHAnsi"/>
          <w:sz w:val="20"/>
          <w:szCs w:val="20"/>
        </w:rPr>
        <w:t xml:space="preserve"> </w:t>
      </w:r>
      <w:r w:rsidRPr="00415DD9">
        <w:rPr>
          <w:rFonts w:cstheme="minorHAnsi"/>
          <w:sz w:val="20"/>
          <w:szCs w:val="20"/>
        </w:rPr>
        <w:t>d</w:t>
      </w:r>
      <w:r w:rsidR="00A36973" w:rsidRPr="00415DD9">
        <w:rPr>
          <w:rFonts w:cstheme="minorHAnsi"/>
          <w:sz w:val="20"/>
          <w:szCs w:val="20"/>
        </w:rPr>
        <w:t>os exames periódicos</w:t>
      </w:r>
      <w:r w:rsidRPr="00415DD9">
        <w:rPr>
          <w:rFonts w:cstheme="minorHAnsi"/>
          <w:sz w:val="20"/>
          <w:szCs w:val="20"/>
        </w:rPr>
        <w:t xml:space="preserve">, a contratada deverá realizar em </w:t>
      </w:r>
      <w:r w:rsidR="00415DD9" w:rsidRPr="00415DD9">
        <w:rPr>
          <w:rFonts w:cstheme="minorHAnsi"/>
          <w:sz w:val="20"/>
          <w:szCs w:val="20"/>
        </w:rPr>
        <w:t>setores</w:t>
      </w:r>
      <w:r w:rsidRPr="00415DD9">
        <w:rPr>
          <w:rFonts w:cstheme="minorHAnsi"/>
          <w:sz w:val="20"/>
          <w:szCs w:val="20"/>
        </w:rPr>
        <w:t xml:space="preserve"> </w:t>
      </w:r>
      <w:r w:rsidR="00415DD9" w:rsidRPr="00415DD9">
        <w:rPr>
          <w:rFonts w:cstheme="minorHAnsi"/>
          <w:sz w:val="20"/>
          <w:szCs w:val="20"/>
        </w:rPr>
        <w:t>d</w:t>
      </w:r>
      <w:r w:rsidRPr="00415DD9">
        <w:rPr>
          <w:rFonts w:cstheme="minorHAnsi"/>
          <w:sz w:val="20"/>
          <w:szCs w:val="20"/>
        </w:rPr>
        <w:t>a sede do município da Prefeitura.</w:t>
      </w:r>
    </w:p>
    <w:bookmarkEnd w:id="10"/>
    <w:p w14:paraId="44202680" w14:textId="77777777" w:rsidR="005435EC" w:rsidRPr="00415DD9" w:rsidRDefault="005435EC" w:rsidP="009C5634">
      <w:pPr>
        <w:pStyle w:val="PargrafodaLista"/>
        <w:numPr>
          <w:ilvl w:val="1"/>
          <w:numId w:val="1"/>
        </w:numPr>
        <w:spacing w:after="0" w:line="240" w:lineRule="auto"/>
        <w:ind w:left="0" w:firstLine="851"/>
        <w:jc w:val="both"/>
        <w:rPr>
          <w:rFonts w:cstheme="minorHAnsi"/>
          <w:sz w:val="20"/>
          <w:szCs w:val="20"/>
        </w:rPr>
      </w:pPr>
      <w:r w:rsidRPr="00415DD9">
        <w:rPr>
          <w:rFonts w:cstheme="minorHAnsi"/>
          <w:sz w:val="20"/>
          <w:szCs w:val="20"/>
        </w:rPr>
        <w:t>Emitir o ASO - Atestado de Saúde Ocupacional, nos termos da legislação em vigor.</w:t>
      </w:r>
    </w:p>
    <w:p w14:paraId="2071E062" w14:textId="77777777" w:rsidR="005435EC" w:rsidRPr="00415DD9" w:rsidRDefault="005435EC" w:rsidP="009C5634">
      <w:pPr>
        <w:pStyle w:val="PargrafodaLista"/>
        <w:numPr>
          <w:ilvl w:val="2"/>
          <w:numId w:val="1"/>
        </w:numPr>
        <w:spacing w:after="0" w:line="240" w:lineRule="auto"/>
        <w:jc w:val="both"/>
        <w:rPr>
          <w:rFonts w:cstheme="minorHAnsi"/>
          <w:sz w:val="20"/>
          <w:szCs w:val="20"/>
        </w:rPr>
      </w:pPr>
      <w:r w:rsidRPr="00415DD9">
        <w:rPr>
          <w:rFonts w:cstheme="minorHAnsi"/>
          <w:sz w:val="20"/>
          <w:szCs w:val="20"/>
        </w:rPr>
        <w:t>No ASO</w:t>
      </w:r>
      <w:r w:rsidR="0043503C" w:rsidRPr="00415DD9">
        <w:rPr>
          <w:rFonts w:cstheme="minorHAnsi"/>
          <w:sz w:val="20"/>
          <w:szCs w:val="20"/>
        </w:rPr>
        <w:t xml:space="preserve"> (Periódico, retorno ao trabalho, mudança de função e </w:t>
      </w:r>
      <w:proofErr w:type="spellStart"/>
      <w:r w:rsidR="0043503C" w:rsidRPr="00415DD9">
        <w:rPr>
          <w:rFonts w:cstheme="minorHAnsi"/>
          <w:sz w:val="20"/>
          <w:szCs w:val="20"/>
        </w:rPr>
        <w:t>demissional</w:t>
      </w:r>
      <w:proofErr w:type="spellEnd"/>
      <w:r w:rsidR="0043503C" w:rsidRPr="00415DD9">
        <w:rPr>
          <w:rFonts w:cstheme="minorHAnsi"/>
          <w:sz w:val="20"/>
          <w:szCs w:val="20"/>
        </w:rPr>
        <w:t>)</w:t>
      </w:r>
      <w:r w:rsidRPr="00415DD9">
        <w:rPr>
          <w:rFonts w:cstheme="minorHAnsi"/>
          <w:sz w:val="20"/>
          <w:szCs w:val="20"/>
        </w:rPr>
        <w:t xml:space="preserve"> deverá conter a matricula do funcionário</w:t>
      </w:r>
      <w:r w:rsidR="00415DD9" w:rsidRPr="00415DD9">
        <w:rPr>
          <w:rFonts w:cstheme="minorHAnsi"/>
          <w:sz w:val="20"/>
          <w:szCs w:val="20"/>
        </w:rPr>
        <w:t xml:space="preserve"> e</w:t>
      </w:r>
      <w:r w:rsidR="00301324" w:rsidRPr="00415DD9">
        <w:rPr>
          <w:rFonts w:cstheme="minorHAnsi"/>
          <w:sz w:val="20"/>
          <w:szCs w:val="20"/>
        </w:rPr>
        <w:t xml:space="preserve"> com o código do contrato</w:t>
      </w:r>
      <w:r w:rsidRPr="00415DD9">
        <w:rPr>
          <w:rFonts w:cstheme="minorHAnsi"/>
          <w:sz w:val="20"/>
          <w:szCs w:val="20"/>
        </w:rPr>
        <w:t>.</w:t>
      </w:r>
    </w:p>
    <w:p w14:paraId="4BB9C7F2" w14:textId="77777777" w:rsidR="00E810FE" w:rsidRPr="00415DD9" w:rsidRDefault="00E810FE" w:rsidP="009C5634">
      <w:pPr>
        <w:pStyle w:val="PargrafodaLista"/>
        <w:numPr>
          <w:ilvl w:val="1"/>
          <w:numId w:val="1"/>
        </w:numPr>
        <w:spacing w:after="0" w:line="240" w:lineRule="auto"/>
        <w:ind w:left="0" w:firstLine="851"/>
        <w:jc w:val="both"/>
        <w:rPr>
          <w:rFonts w:cstheme="minorHAnsi"/>
          <w:sz w:val="20"/>
          <w:szCs w:val="20"/>
        </w:rPr>
      </w:pPr>
      <w:r w:rsidRPr="00415DD9">
        <w:rPr>
          <w:rFonts w:cstheme="minorHAnsi"/>
          <w:sz w:val="20"/>
          <w:szCs w:val="20"/>
        </w:rPr>
        <w:t xml:space="preserve">A empresa prestadora do serviço deverá dispor de unidade móvel, própria, à realização das consultas clínicas ocupacionais, em especial, às consultas intituladas como </w:t>
      </w:r>
      <w:r w:rsidRPr="00415DD9">
        <w:rPr>
          <w:rFonts w:cstheme="minorHAnsi"/>
          <w:sz w:val="20"/>
          <w:szCs w:val="20"/>
          <w:highlight w:val="yellow"/>
        </w:rPr>
        <w:t>´´periódicas``</w:t>
      </w:r>
      <w:r w:rsidRPr="00415DD9">
        <w:rPr>
          <w:rFonts w:cstheme="minorHAnsi"/>
          <w:sz w:val="20"/>
          <w:szCs w:val="20"/>
        </w:rPr>
        <w:t xml:space="preserve"> com o intuito de viabilizar o atendimento de todos os servidores sem prejudicar a continuidade do serviço público com o deslocamento dos mesmos à outras cidades, por vezes demasiadamente distantes.</w:t>
      </w:r>
    </w:p>
    <w:p w14:paraId="31387F88" w14:textId="77777777" w:rsidR="008A74D0" w:rsidRPr="00415DD9" w:rsidRDefault="008A74D0" w:rsidP="009C5634">
      <w:pPr>
        <w:pStyle w:val="PargrafodaLista"/>
        <w:numPr>
          <w:ilvl w:val="1"/>
          <w:numId w:val="1"/>
        </w:numPr>
        <w:spacing w:after="0" w:line="240" w:lineRule="auto"/>
        <w:ind w:left="0" w:firstLine="851"/>
        <w:jc w:val="both"/>
        <w:rPr>
          <w:rFonts w:cstheme="minorHAnsi"/>
          <w:sz w:val="20"/>
          <w:szCs w:val="20"/>
        </w:rPr>
      </w:pPr>
      <w:r w:rsidRPr="00415DD9">
        <w:rPr>
          <w:rFonts w:cstheme="minorHAnsi"/>
          <w:sz w:val="20"/>
          <w:szCs w:val="20"/>
        </w:rPr>
        <w:t>Todos os materiais, equipamentos e etc. usados incluindo as despesas de deslocamento para a realização dos exames periódicos, é de responsabilidade da empresa contratada/vencedora.</w:t>
      </w:r>
    </w:p>
    <w:p w14:paraId="5F815E78" w14:textId="77777777" w:rsidR="00396C1B" w:rsidRPr="00415DD9" w:rsidRDefault="00396C1B" w:rsidP="009C5634">
      <w:pPr>
        <w:pStyle w:val="PargrafodaLista"/>
        <w:numPr>
          <w:ilvl w:val="2"/>
          <w:numId w:val="1"/>
        </w:numPr>
        <w:spacing w:after="0" w:line="240" w:lineRule="auto"/>
        <w:jc w:val="both"/>
        <w:rPr>
          <w:rFonts w:cstheme="minorHAnsi"/>
          <w:sz w:val="20"/>
          <w:szCs w:val="20"/>
        </w:rPr>
      </w:pPr>
      <w:r w:rsidRPr="00415DD9">
        <w:rPr>
          <w:rFonts w:cstheme="minorHAnsi"/>
          <w:sz w:val="20"/>
          <w:szCs w:val="20"/>
        </w:rPr>
        <w:t>Para a realização de exame clínico-EPF – Exame Parasitológico de fezes, a empresa contratada deverá realizar a entrega in loco nos setores, o coletor com identificação do nome do respectivo funcionário</w:t>
      </w:r>
      <w:r w:rsidR="00301324" w:rsidRPr="00415DD9">
        <w:rPr>
          <w:rFonts w:cstheme="minorHAnsi"/>
          <w:sz w:val="20"/>
          <w:szCs w:val="20"/>
        </w:rPr>
        <w:t xml:space="preserve"> e posteriormente realizar a recolha do mesmo.</w:t>
      </w:r>
    </w:p>
    <w:p w14:paraId="0112082D" w14:textId="77777777" w:rsidR="00890B86" w:rsidRPr="00415DD9" w:rsidRDefault="00890B86" w:rsidP="009C5634">
      <w:pPr>
        <w:pStyle w:val="PargrafodaLista"/>
        <w:numPr>
          <w:ilvl w:val="1"/>
          <w:numId w:val="1"/>
        </w:numPr>
        <w:spacing w:after="0" w:line="240" w:lineRule="auto"/>
        <w:ind w:left="0" w:firstLine="851"/>
        <w:jc w:val="both"/>
        <w:rPr>
          <w:rFonts w:cstheme="minorHAnsi"/>
          <w:sz w:val="20"/>
          <w:szCs w:val="20"/>
        </w:rPr>
      </w:pPr>
      <w:r w:rsidRPr="00415DD9">
        <w:rPr>
          <w:rFonts w:cstheme="minorHAnsi"/>
          <w:sz w:val="20"/>
          <w:szCs w:val="20"/>
        </w:rPr>
        <w:t xml:space="preserve">Exames periódicos deverão seguir criteriosamente o seguinte cronograma abaixo, com objetivo da contemplação dos exames a todos os servidores, os que possuem jornada de 40 </w:t>
      </w:r>
      <w:proofErr w:type="spellStart"/>
      <w:r w:rsidRPr="00415DD9">
        <w:rPr>
          <w:rFonts w:cstheme="minorHAnsi"/>
          <w:sz w:val="20"/>
          <w:szCs w:val="20"/>
        </w:rPr>
        <w:t>hs</w:t>
      </w:r>
      <w:proofErr w:type="spellEnd"/>
      <w:r w:rsidRPr="00415DD9">
        <w:rPr>
          <w:rFonts w:cstheme="minorHAnsi"/>
          <w:sz w:val="20"/>
          <w:szCs w:val="20"/>
        </w:rPr>
        <w:t xml:space="preserve"> e os de 20 </w:t>
      </w:r>
      <w:proofErr w:type="spellStart"/>
      <w:r w:rsidRPr="00415DD9">
        <w:rPr>
          <w:rFonts w:cstheme="minorHAnsi"/>
          <w:sz w:val="20"/>
          <w:szCs w:val="20"/>
        </w:rPr>
        <w:t>hs</w:t>
      </w:r>
      <w:proofErr w:type="spellEnd"/>
      <w:r w:rsidRPr="00415DD9">
        <w:rPr>
          <w:rFonts w:cstheme="minorHAnsi"/>
          <w:sz w:val="20"/>
          <w:szCs w:val="20"/>
        </w:rPr>
        <w:t>.</w:t>
      </w:r>
    </w:p>
    <w:p w14:paraId="2BD04D03" w14:textId="77777777" w:rsidR="00890B86" w:rsidRPr="00760CC8" w:rsidRDefault="00890B86" w:rsidP="009C5634">
      <w:pPr>
        <w:pStyle w:val="PargrafodaLista"/>
        <w:numPr>
          <w:ilvl w:val="1"/>
          <w:numId w:val="1"/>
        </w:numPr>
        <w:spacing w:after="0" w:line="240" w:lineRule="auto"/>
        <w:ind w:left="0" w:firstLine="851"/>
        <w:jc w:val="both"/>
        <w:rPr>
          <w:rFonts w:cstheme="minorHAnsi"/>
          <w:b/>
          <w:sz w:val="20"/>
          <w:szCs w:val="20"/>
        </w:rPr>
      </w:pPr>
      <w:r w:rsidRPr="00760CC8">
        <w:rPr>
          <w:rFonts w:cstheme="minorHAnsi"/>
          <w:b/>
          <w:sz w:val="20"/>
          <w:szCs w:val="20"/>
          <w:highlight w:val="yellow"/>
        </w:rPr>
        <w:t>Os exames periódicos</w:t>
      </w:r>
      <w:r w:rsidRPr="00760CC8">
        <w:rPr>
          <w:rFonts w:cstheme="minorHAnsi"/>
          <w:b/>
          <w:sz w:val="20"/>
          <w:szCs w:val="20"/>
        </w:rPr>
        <w:t xml:space="preserve"> deverão ser realizados no município de Entre Rios do Oeste, conforme o cronograma a seguir:</w:t>
      </w:r>
    </w:p>
    <w:tbl>
      <w:tblPr>
        <w:tblStyle w:val="Tabelacomgrade"/>
        <w:tblW w:w="9073" w:type="dxa"/>
        <w:jc w:val="center"/>
        <w:tblInd w:w="0" w:type="dxa"/>
        <w:tblLook w:val="04A0" w:firstRow="1" w:lastRow="0" w:firstColumn="1" w:lastColumn="0" w:noHBand="0" w:noVBand="1"/>
      </w:tblPr>
      <w:tblGrid>
        <w:gridCol w:w="1844"/>
        <w:gridCol w:w="2268"/>
        <w:gridCol w:w="1972"/>
        <w:gridCol w:w="1469"/>
        <w:gridCol w:w="1520"/>
      </w:tblGrid>
      <w:tr w:rsidR="00D5735C" w:rsidRPr="00760CC8" w14:paraId="0F012EAF" w14:textId="77777777" w:rsidTr="00BF0BBA">
        <w:trPr>
          <w:jc w:val="center"/>
        </w:trPr>
        <w:tc>
          <w:tcPr>
            <w:tcW w:w="1844" w:type="dxa"/>
          </w:tcPr>
          <w:p w14:paraId="71273B70" w14:textId="77777777" w:rsidR="00BA0FA1" w:rsidRPr="00760CC8" w:rsidRDefault="00BA0FA1" w:rsidP="009C5634">
            <w:pPr>
              <w:pStyle w:val="PargrafodaLista"/>
              <w:ind w:left="0"/>
              <w:jc w:val="center"/>
              <w:rPr>
                <w:rFonts w:asciiTheme="minorHAnsi" w:hAnsiTheme="minorHAnsi" w:cstheme="minorHAnsi"/>
                <w:sz w:val="16"/>
                <w:szCs w:val="16"/>
              </w:rPr>
            </w:pPr>
            <w:r w:rsidRPr="00760CC8">
              <w:rPr>
                <w:rFonts w:asciiTheme="minorHAnsi" w:hAnsiTheme="minorHAnsi" w:cstheme="minorHAnsi"/>
                <w:b/>
                <w:sz w:val="16"/>
                <w:szCs w:val="16"/>
              </w:rPr>
              <w:t>DIA DA SEMANA</w:t>
            </w:r>
          </w:p>
        </w:tc>
        <w:tc>
          <w:tcPr>
            <w:tcW w:w="2268" w:type="dxa"/>
          </w:tcPr>
          <w:p w14:paraId="09202ABE" w14:textId="77777777" w:rsidR="00BA0FA1" w:rsidRPr="00760CC8" w:rsidRDefault="00BA0FA1" w:rsidP="009C5634">
            <w:pPr>
              <w:pStyle w:val="PargrafodaLista"/>
              <w:ind w:left="0"/>
              <w:jc w:val="center"/>
              <w:rPr>
                <w:rFonts w:asciiTheme="minorHAnsi" w:hAnsiTheme="minorHAnsi" w:cstheme="minorHAnsi"/>
                <w:sz w:val="16"/>
                <w:szCs w:val="16"/>
              </w:rPr>
            </w:pPr>
            <w:r w:rsidRPr="00760CC8">
              <w:rPr>
                <w:rFonts w:asciiTheme="minorHAnsi" w:hAnsiTheme="minorHAnsi" w:cstheme="minorHAnsi"/>
                <w:b/>
                <w:sz w:val="16"/>
                <w:szCs w:val="16"/>
              </w:rPr>
              <w:t>SECRETARIA</w:t>
            </w:r>
          </w:p>
        </w:tc>
        <w:tc>
          <w:tcPr>
            <w:tcW w:w="1972" w:type="dxa"/>
          </w:tcPr>
          <w:p w14:paraId="32147E3C" w14:textId="77777777" w:rsidR="00BA0FA1" w:rsidRPr="00760CC8" w:rsidRDefault="00BA0FA1" w:rsidP="009C5634">
            <w:pPr>
              <w:pStyle w:val="PargrafodaLista"/>
              <w:ind w:left="0"/>
              <w:jc w:val="center"/>
              <w:rPr>
                <w:rFonts w:asciiTheme="minorHAnsi" w:hAnsiTheme="minorHAnsi" w:cstheme="minorHAnsi"/>
                <w:sz w:val="16"/>
                <w:szCs w:val="16"/>
              </w:rPr>
            </w:pPr>
            <w:r w:rsidRPr="00760CC8">
              <w:rPr>
                <w:rFonts w:asciiTheme="minorHAnsi" w:hAnsiTheme="minorHAnsi" w:cstheme="minorHAnsi"/>
                <w:b/>
                <w:sz w:val="16"/>
                <w:szCs w:val="16"/>
              </w:rPr>
              <w:t>LOCAL/SETOR</w:t>
            </w:r>
          </w:p>
        </w:tc>
        <w:tc>
          <w:tcPr>
            <w:tcW w:w="1469" w:type="dxa"/>
          </w:tcPr>
          <w:p w14:paraId="573B9B03" w14:textId="77777777" w:rsidR="00BA0FA1" w:rsidRPr="00760CC8" w:rsidRDefault="00BA0FA1" w:rsidP="009C5634">
            <w:pPr>
              <w:pStyle w:val="PargrafodaLista"/>
              <w:ind w:left="0"/>
              <w:jc w:val="center"/>
              <w:rPr>
                <w:rFonts w:asciiTheme="minorHAnsi" w:hAnsiTheme="minorHAnsi" w:cstheme="minorHAnsi"/>
                <w:sz w:val="16"/>
                <w:szCs w:val="16"/>
              </w:rPr>
            </w:pPr>
            <w:r w:rsidRPr="00760CC8">
              <w:rPr>
                <w:rFonts w:asciiTheme="minorHAnsi" w:hAnsiTheme="minorHAnsi" w:cstheme="minorHAnsi"/>
                <w:b/>
                <w:sz w:val="16"/>
                <w:szCs w:val="16"/>
              </w:rPr>
              <w:t>PERÍODO</w:t>
            </w:r>
          </w:p>
        </w:tc>
        <w:tc>
          <w:tcPr>
            <w:tcW w:w="1520" w:type="dxa"/>
          </w:tcPr>
          <w:p w14:paraId="24B6AC6A" w14:textId="77777777" w:rsidR="00BA0FA1" w:rsidRPr="00760CC8" w:rsidRDefault="00BA0FA1" w:rsidP="009C5634">
            <w:pPr>
              <w:pStyle w:val="PargrafodaLista"/>
              <w:ind w:left="0"/>
              <w:jc w:val="center"/>
              <w:rPr>
                <w:rFonts w:asciiTheme="minorHAnsi" w:hAnsiTheme="minorHAnsi" w:cstheme="minorHAnsi"/>
                <w:b/>
                <w:sz w:val="16"/>
                <w:szCs w:val="16"/>
              </w:rPr>
            </w:pPr>
            <w:r w:rsidRPr="00760CC8">
              <w:rPr>
                <w:rFonts w:asciiTheme="minorHAnsi" w:hAnsiTheme="minorHAnsi" w:cstheme="minorHAnsi"/>
                <w:b/>
                <w:sz w:val="16"/>
                <w:szCs w:val="16"/>
              </w:rPr>
              <w:t>HORÁRIO</w:t>
            </w:r>
          </w:p>
        </w:tc>
      </w:tr>
      <w:tr w:rsidR="00D5735C" w:rsidRPr="00760CC8" w14:paraId="4D820503" w14:textId="77777777" w:rsidTr="00BF0BBA">
        <w:trPr>
          <w:jc w:val="center"/>
        </w:trPr>
        <w:tc>
          <w:tcPr>
            <w:tcW w:w="1844" w:type="dxa"/>
          </w:tcPr>
          <w:p w14:paraId="3B68B0B0" w14:textId="77777777" w:rsidR="00BA0FA1" w:rsidRPr="00760CC8" w:rsidRDefault="00BA0FA1" w:rsidP="009C5634">
            <w:pPr>
              <w:pStyle w:val="PargrafodaLista"/>
              <w:ind w:left="0"/>
              <w:jc w:val="center"/>
              <w:rPr>
                <w:rFonts w:asciiTheme="minorHAnsi" w:hAnsiTheme="minorHAnsi" w:cstheme="minorHAnsi"/>
                <w:sz w:val="16"/>
                <w:szCs w:val="16"/>
              </w:rPr>
            </w:pPr>
            <w:r w:rsidRPr="00760CC8">
              <w:rPr>
                <w:rFonts w:asciiTheme="minorHAnsi" w:hAnsiTheme="minorHAnsi" w:cstheme="minorHAnsi"/>
                <w:sz w:val="16"/>
                <w:szCs w:val="16"/>
              </w:rPr>
              <w:t>Segunda-feira</w:t>
            </w:r>
          </w:p>
        </w:tc>
        <w:tc>
          <w:tcPr>
            <w:tcW w:w="2268" w:type="dxa"/>
          </w:tcPr>
          <w:p w14:paraId="3A4F23DC" w14:textId="77777777" w:rsidR="00BA0FA1" w:rsidRPr="00760CC8" w:rsidRDefault="00BA0FA1" w:rsidP="009C5634">
            <w:pPr>
              <w:pStyle w:val="PargrafodaLista"/>
              <w:ind w:left="0"/>
              <w:jc w:val="center"/>
              <w:rPr>
                <w:rFonts w:asciiTheme="minorHAnsi" w:hAnsiTheme="minorHAnsi" w:cstheme="minorHAnsi"/>
                <w:sz w:val="16"/>
                <w:szCs w:val="16"/>
              </w:rPr>
            </w:pPr>
            <w:r w:rsidRPr="00760CC8">
              <w:rPr>
                <w:rFonts w:asciiTheme="minorHAnsi" w:hAnsiTheme="minorHAnsi" w:cstheme="minorHAnsi"/>
                <w:sz w:val="16"/>
                <w:szCs w:val="16"/>
              </w:rPr>
              <w:t>Educação e Cultura</w:t>
            </w:r>
          </w:p>
        </w:tc>
        <w:tc>
          <w:tcPr>
            <w:tcW w:w="1972" w:type="dxa"/>
          </w:tcPr>
          <w:p w14:paraId="091F732F" w14:textId="77777777" w:rsidR="00BA0FA1" w:rsidRPr="00760CC8" w:rsidRDefault="00BA0FA1" w:rsidP="009C5634">
            <w:pPr>
              <w:pStyle w:val="PargrafodaLista"/>
              <w:ind w:left="0"/>
              <w:jc w:val="center"/>
              <w:rPr>
                <w:rFonts w:asciiTheme="minorHAnsi" w:hAnsiTheme="minorHAnsi" w:cstheme="minorHAnsi"/>
                <w:sz w:val="16"/>
                <w:szCs w:val="16"/>
              </w:rPr>
            </w:pPr>
            <w:r w:rsidRPr="00760CC8">
              <w:rPr>
                <w:rFonts w:asciiTheme="minorHAnsi" w:hAnsiTheme="minorHAnsi" w:cstheme="minorHAnsi"/>
                <w:sz w:val="16"/>
                <w:szCs w:val="16"/>
              </w:rPr>
              <w:t>Escola Municipal</w:t>
            </w:r>
          </w:p>
        </w:tc>
        <w:tc>
          <w:tcPr>
            <w:tcW w:w="1469" w:type="dxa"/>
          </w:tcPr>
          <w:p w14:paraId="169297C3" w14:textId="77777777" w:rsidR="00BA0FA1" w:rsidRPr="00760CC8" w:rsidRDefault="00BA0FA1" w:rsidP="009C5634">
            <w:pPr>
              <w:pStyle w:val="PargrafodaLista"/>
              <w:ind w:left="0"/>
              <w:jc w:val="center"/>
              <w:rPr>
                <w:rFonts w:asciiTheme="minorHAnsi" w:hAnsiTheme="minorHAnsi" w:cstheme="minorHAnsi"/>
                <w:sz w:val="16"/>
                <w:szCs w:val="16"/>
              </w:rPr>
            </w:pPr>
            <w:r w:rsidRPr="00760CC8">
              <w:rPr>
                <w:rFonts w:asciiTheme="minorHAnsi" w:hAnsiTheme="minorHAnsi" w:cstheme="minorHAnsi"/>
                <w:sz w:val="16"/>
                <w:szCs w:val="16"/>
              </w:rPr>
              <w:t>Matutino</w:t>
            </w:r>
          </w:p>
        </w:tc>
        <w:tc>
          <w:tcPr>
            <w:tcW w:w="1520" w:type="dxa"/>
          </w:tcPr>
          <w:p w14:paraId="10D4C479" w14:textId="77777777" w:rsidR="00BA0FA1" w:rsidRPr="00760CC8" w:rsidRDefault="00BA0FA1" w:rsidP="009C5634">
            <w:pPr>
              <w:pStyle w:val="PargrafodaLista"/>
              <w:ind w:left="0"/>
              <w:jc w:val="center"/>
              <w:rPr>
                <w:rFonts w:asciiTheme="minorHAnsi" w:hAnsiTheme="minorHAnsi" w:cstheme="minorHAnsi"/>
                <w:sz w:val="16"/>
                <w:szCs w:val="16"/>
              </w:rPr>
            </w:pPr>
            <w:r w:rsidRPr="00760CC8">
              <w:rPr>
                <w:rFonts w:asciiTheme="minorHAnsi" w:hAnsiTheme="minorHAnsi" w:cstheme="minorHAnsi"/>
                <w:sz w:val="16"/>
                <w:szCs w:val="16"/>
              </w:rPr>
              <w:t>0</w:t>
            </w:r>
            <w:r w:rsidR="006B2F89" w:rsidRPr="00760CC8">
              <w:rPr>
                <w:rFonts w:asciiTheme="minorHAnsi" w:hAnsiTheme="minorHAnsi" w:cstheme="minorHAnsi"/>
                <w:sz w:val="16"/>
                <w:szCs w:val="16"/>
              </w:rPr>
              <w:t>9</w:t>
            </w:r>
            <w:r w:rsidRPr="00760CC8">
              <w:rPr>
                <w:rFonts w:asciiTheme="minorHAnsi" w:hAnsiTheme="minorHAnsi" w:cstheme="minorHAnsi"/>
                <w:sz w:val="16"/>
                <w:szCs w:val="16"/>
              </w:rPr>
              <w:t>:00 a 11:30</w:t>
            </w:r>
          </w:p>
        </w:tc>
      </w:tr>
      <w:tr w:rsidR="00D5735C" w:rsidRPr="00760CC8" w14:paraId="505944DD" w14:textId="77777777" w:rsidTr="00BF0BBA">
        <w:trPr>
          <w:jc w:val="center"/>
        </w:trPr>
        <w:tc>
          <w:tcPr>
            <w:tcW w:w="1844" w:type="dxa"/>
          </w:tcPr>
          <w:p w14:paraId="100720A1" w14:textId="77777777" w:rsidR="00BA0FA1" w:rsidRPr="00760CC8" w:rsidRDefault="00BA0FA1" w:rsidP="009C5634">
            <w:pPr>
              <w:pStyle w:val="PargrafodaLista"/>
              <w:ind w:left="0"/>
              <w:jc w:val="center"/>
              <w:rPr>
                <w:rFonts w:asciiTheme="minorHAnsi" w:hAnsiTheme="minorHAnsi" w:cstheme="minorHAnsi"/>
                <w:sz w:val="16"/>
                <w:szCs w:val="16"/>
              </w:rPr>
            </w:pPr>
            <w:r w:rsidRPr="00760CC8">
              <w:rPr>
                <w:rFonts w:asciiTheme="minorHAnsi" w:hAnsiTheme="minorHAnsi" w:cstheme="minorHAnsi"/>
                <w:sz w:val="16"/>
                <w:szCs w:val="16"/>
              </w:rPr>
              <w:t>Segunda-feira</w:t>
            </w:r>
          </w:p>
        </w:tc>
        <w:tc>
          <w:tcPr>
            <w:tcW w:w="2268" w:type="dxa"/>
          </w:tcPr>
          <w:p w14:paraId="7C7B8079" w14:textId="77777777" w:rsidR="00BA0FA1" w:rsidRPr="00760CC8" w:rsidRDefault="00BA0FA1" w:rsidP="009C5634">
            <w:pPr>
              <w:pStyle w:val="PargrafodaLista"/>
              <w:ind w:left="0"/>
              <w:jc w:val="center"/>
              <w:rPr>
                <w:rFonts w:asciiTheme="minorHAnsi" w:hAnsiTheme="minorHAnsi" w:cstheme="minorHAnsi"/>
                <w:sz w:val="16"/>
                <w:szCs w:val="16"/>
              </w:rPr>
            </w:pPr>
            <w:r w:rsidRPr="00760CC8">
              <w:rPr>
                <w:rFonts w:asciiTheme="minorHAnsi" w:hAnsiTheme="minorHAnsi" w:cstheme="minorHAnsi"/>
                <w:sz w:val="16"/>
                <w:szCs w:val="16"/>
              </w:rPr>
              <w:t>Educação e Cultura</w:t>
            </w:r>
          </w:p>
        </w:tc>
        <w:tc>
          <w:tcPr>
            <w:tcW w:w="1972" w:type="dxa"/>
          </w:tcPr>
          <w:p w14:paraId="28FCA6CE" w14:textId="77777777" w:rsidR="00BA0FA1" w:rsidRPr="00760CC8" w:rsidRDefault="00BA0FA1" w:rsidP="009C5634">
            <w:pPr>
              <w:pStyle w:val="PargrafodaLista"/>
              <w:ind w:left="0"/>
              <w:jc w:val="center"/>
              <w:rPr>
                <w:rFonts w:asciiTheme="minorHAnsi" w:hAnsiTheme="minorHAnsi" w:cstheme="minorHAnsi"/>
                <w:sz w:val="16"/>
                <w:szCs w:val="16"/>
              </w:rPr>
            </w:pPr>
            <w:r w:rsidRPr="00760CC8">
              <w:rPr>
                <w:rFonts w:asciiTheme="minorHAnsi" w:hAnsiTheme="minorHAnsi" w:cstheme="minorHAnsi"/>
                <w:sz w:val="16"/>
                <w:szCs w:val="16"/>
              </w:rPr>
              <w:t>Escola Municipal</w:t>
            </w:r>
          </w:p>
        </w:tc>
        <w:tc>
          <w:tcPr>
            <w:tcW w:w="1469" w:type="dxa"/>
          </w:tcPr>
          <w:p w14:paraId="7F98089F" w14:textId="77777777" w:rsidR="00BA0FA1" w:rsidRPr="00760CC8" w:rsidRDefault="00BA0FA1" w:rsidP="009C5634">
            <w:pPr>
              <w:pStyle w:val="PargrafodaLista"/>
              <w:ind w:left="0"/>
              <w:jc w:val="center"/>
              <w:rPr>
                <w:rFonts w:asciiTheme="minorHAnsi" w:hAnsiTheme="minorHAnsi" w:cstheme="minorHAnsi"/>
                <w:sz w:val="16"/>
                <w:szCs w:val="16"/>
              </w:rPr>
            </w:pPr>
            <w:r w:rsidRPr="00760CC8">
              <w:rPr>
                <w:rFonts w:asciiTheme="minorHAnsi" w:hAnsiTheme="minorHAnsi" w:cstheme="minorHAnsi"/>
                <w:sz w:val="16"/>
                <w:szCs w:val="16"/>
              </w:rPr>
              <w:t>Vespertino</w:t>
            </w:r>
          </w:p>
        </w:tc>
        <w:tc>
          <w:tcPr>
            <w:tcW w:w="1520" w:type="dxa"/>
          </w:tcPr>
          <w:p w14:paraId="068FA929" w14:textId="77777777" w:rsidR="00BA0FA1" w:rsidRPr="00760CC8" w:rsidRDefault="00BA0FA1" w:rsidP="009C5634">
            <w:pPr>
              <w:pStyle w:val="PargrafodaLista"/>
              <w:ind w:left="0"/>
              <w:jc w:val="center"/>
              <w:rPr>
                <w:rFonts w:asciiTheme="minorHAnsi" w:hAnsiTheme="minorHAnsi" w:cstheme="minorHAnsi"/>
                <w:sz w:val="16"/>
                <w:szCs w:val="16"/>
              </w:rPr>
            </w:pPr>
            <w:r w:rsidRPr="00760CC8">
              <w:rPr>
                <w:rFonts w:asciiTheme="minorHAnsi" w:hAnsiTheme="minorHAnsi" w:cstheme="minorHAnsi"/>
                <w:sz w:val="16"/>
                <w:szCs w:val="16"/>
              </w:rPr>
              <w:t>13:</w:t>
            </w:r>
            <w:r w:rsidR="00795B47" w:rsidRPr="00760CC8">
              <w:rPr>
                <w:rFonts w:asciiTheme="minorHAnsi" w:hAnsiTheme="minorHAnsi" w:cstheme="minorHAnsi"/>
                <w:sz w:val="16"/>
                <w:szCs w:val="16"/>
              </w:rPr>
              <w:t>3</w:t>
            </w:r>
            <w:r w:rsidRPr="00760CC8">
              <w:rPr>
                <w:rFonts w:asciiTheme="minorHAnsi" w:hAnsiTheme="minorHAnsi" w:cstheme="minorHAnsi"/>
                <w:sz w:val="16"/>
                <w:szCs w:val="16"/>
              </w:rPr>
              <w:t>0 a 16:30</w:t>
            </w:r>
          </w:p>
        </w:tc>
      </w:tr>
      <w:tr w:rsidR="00D5735C" w:rsidRPr="00760CC8" w14:paraId="30E025EA" w14:textId="77777777" w:rsidTr="00BF0BBA">
        <w:trPr>
          <w:jc w:val="center"/>
        </w:trPr>
        <w:tc>
          <w:tcPr>
            <w:tcW w:w="1844" w:type="dxa"/>
          </w:tcPr>
          <w:p w14:paraId="0BB3AA41" w14:textId="77777777" w:rsidR="00BA0FA1" w:rsidRPr="00760CC8" w:rsidRDefault="00BA0FA1" w:rsidP="009C5634">
            <w:pPr>
              <w:pStyle w:val="PargrafodaLista"/>
              <w:ind w:left="0"/>
              <w:jc w:val="center"/>
              <w:rPr>
                <w:rFonts w:asciiTheme="minorHAnsi" w:hAnsiTheme="minorHAnsi" w:cstheme="minorHAnsi"/>
                <w:sz w:val="16"/>
                <w:szCs w:val="16"/>
              </w:rPr>
            </w:pPr>
            <w:r w:rsidRPr="00760CC8">
              <w:rPr>
                <w:rFonts w:asciiTheme="minorHAnsi" w:hAnsiTheme="minorHAnsi" w:cstheme="minorHAnsi"/>
                <w:sz w:val="16"/>
                <w:szCs w:val="16"/>
              </w:rPr>
              <w:t>Terça-feira</w:t>
            </w:r>
          </w:p>
        </w:tc>
        <w:tc>
          <w:tcPr>
            <w:tcW w:w="2268" w:type="dxa"/>
          </w:tcPr>
          <w:p w14:paraId="06973C89" w14:textId="77777777" w:rsidR="00BA0FA1" w:rsidRPr="00760CC8" w:rsidRDefault="00BA0FA1" w:rsidP="009C5634">
            <w:pPr>
              <w:pStyle w:val="PargrafodaLista"/>
              <w:ind w:left="0"/>
              <w:jc w:val="center"/>
              <w:rPr>
                <w:rFonts w:asciiTheme="minorHAnsi" w:hAnsiTheme="minorHAnsi" w:cstheme="minorHAnsi"/>
                <w:sz w:val="16"/>
                <w:szCs w:val="16"/>
              </w:rPr>
            </w:pPr>
            <w:r w:rsidRPr="00760CC8">
              <w:rPr>
                <w:rFonts w:asciiTheme="minorHAnsi" w:hAnsiTheme="minorHAnsi" w:cstheme="minorHAnsi"/>
                <w:sz w:val="16"/>
                <w:szCs w:val="16"/>
              </w:rPr>
              <w:t>Educação e Cultura</w:t>
            </w:r>
          </w:p>
        </w:tc>
        <w:tc>
          <w:tcPr>
            <w:tcW w:w="1972" w:type="dxa"/>
          </w:tcPr>
          <w:p w14:paraId="72F9FABB" w14:textId="77777777" w:rsidR="00BA0FA1" w:rsidRPr="00760CC8" w:rsidRDefault="00BA0FA1" w:rsidP="009C5634">
            <w:pPr>
              <w:pStyle w:val="PargrafodaLista"/>
              <w:ind w:left="0"/>
              <w:jc w:val="center"/>
              <w:rPr>
                <w:rFonts w:asciiTheme="minorHAnsi" w:hAnsiTheme="minorHAnsi" w:cstheme="minorHAnsi"/>
                <w:sz w:val="16"/>
                <w:szCs w:val="16"/>
              </w:rPr>
            </w:pPr>
            <w:r w:rsidRPr="00760CC8">
              <w:rPr>
                <w:rFonts w:asciiTheme="minorHAnsi" w:hAnsiTheme="minorHAnsi" w:cstheme="minorHAnsi"/>
                <w:sz w:val="16"/>
                <w:szCs w:val="16"/>
              </w:rPr>
              <w:t>CMEI</w:t>
            </w:r>
            <w:r w:rsidR="006B2F89" w:rsidRPr="00760CC8">
              <w:rPr>
                <w:rFonts w:asciiTheme="minorHAnsi" w:hAnsiTheme="minorHAnsi" w:cstheme="minorHAnsi"/>
                <w:sz w:val="16"/>
                <w:szCs w:val="16"/>
              </w:rPr>
              <w:t xml:space="preserve"> Pe. Emilio</w:t>
            </w:r>
          </w:p>
        </w:tc>
        <w:tc>
          <w:tcPr>
            <w:tcW w:w="1469" w:type="dxa"/>
          </w:tcPr>
          <w:p w14:paraId="7B14C327" w14:textId="77777777" w:rsidR="00BA0FA1" w:rsidRPr="00760CC8" w:rsidRDefault="00BA0FA1" w:rsidP="009C5634">
            <w:pPr>
              <w:pStyle w:val="PargrafodaLista"/>
              <w:ind w:left="0"/>
              <w:jc w:val="center"/>
              <w:rPr>
                <w:rFonts w:asciiTheme="minorHAnsi" w:hAnsiTheme="minorHAnsi" w:cstheme="minorHAnsi"/>
                <w:sz w:val="16"/>
                <w:szCs w:val="16"/>
              </w:rPr>
            </w:pPr>
            <w:r w:rsidRPr="00760CC8">
              <w:rPr>
                <w:rFonts w:asciiTheme="minorHAnsi" w:hAnsiTheme="minorHAnsi" w:cstheme="minorHAnsi"/>
                <w:sz w:val="16"/>
                <w:szCs w:val="16"/>
              </w:rPr>
              <w:t>Matutino</w:t>
            </w:r>
          </w:p>
        </w:tc>
        <w:tc>
          <w:tcPr>
            <w:tcW w:w="1520" w:type="dxa"/>
          </w:tcPr>
          <w:p w14:paraId="668FACAC" w14:textId="77777777" w:rsidR="00BA0FA1" w:rsidRPr="00760CC8" w:rsidRDefault="00BA0FA1" w:rsidP="009C5634">
            <w:pPr>
              <w:pStyle w:val="PargrafodaLista"/>
              <w:ind w:left="0"/>
              <w:jc w:val="center"/>
              <w:rPr>
                <w:rFonts w:asciiTheme="minorHAnsi" w:hAnsiTheme="minorHAnsi" w:cstheme="minorHAnsi"/>
                <w:sz w:val="16"/>
                <w:szCs w:val="16"/>
              </w:rPr>
            </w:pPr>
            <w:r w:rsidRPr="00760CC8">
              <w:rPr>
                <w:rFonts w:asciiTheme="minorHAnsi" w:hAnsiTheme="minorHAnsi" w:cstheme="minorHAnsi"/>
                <w:sz w:val="16"/>
                <w:szCs w:val="16"/>
              </w:rPr>
              <w:t>0</w:t>
            </w:r>
            <w:r w:rsidR="006B2F89" w:rsidRPr="00760CC8">
              <w:rPr>
                <w:rFonts w:asciiTheme="minorHAnsi" w:hAnsiTheme="minorHAnsi" w:cstheme="minorHAnsi"/>
                <w:sz w:val="16"/>
                <w:szCs w:val="16"/>
              </w:rPr>
              <w:t>9</w:t>
            </w:r>
            <w:r w:rsidRPr="00760CC8">
              <w:rPr>
                <w:rFonts w:asciiTheme="minorHAnsi" w:hAnsiTheme="minorHAnsi" w:cstheme="minorHAnsi"/>
                <w:sz w:val="16"/>
                <w:szCs w:val="16"/>
              </w:rPr>
              <w:t>:00 a 11:30</w:t>
            </w:r>
          </w:p>
        </w:tc>
      </w:tr>
      <w:tr w:rsidR="00D5735C" w:rsidRPr="00760CC8" w14:paraId="6E385045" w14:textId="77777777" w:rsidTr="00BF0BBA">
        <w:trPr>
          <w:jc w:val="center"/>
        </w:trPr>
        <w:tc>
          <w:tcPr>
            <w:tcW w:w="1844" w:type="dxa"/>
          </w:tcPr>
          <w:p w14:paraId="221B5D46" w14:textId="77777777" w:rsidR="00BA0FA1" w:rsidRPr="00760CC8" w:rsidRDefault="00BA0FA1" w:rsidP="009C5634">
            <w:pPr>
              <w:pStyle w:val="PargrafodaLista"/>
              <w:ind w:left="0"/>
              <w:jc w:val="center"/>
              <w:rPr>
                <w:rFonts w:asciiTheme="minorHAnsi" w:hAnsiTheme="minorHAnsi" w:cstheme="minorHAnsi"/>
                <w:sz w:val="16"/>
                <w:szCs w:val="16"/>
              </w:rPr>
            </w:pPr>
            <w:r w:rsidRPr="00760CC8">
              <w:rPr>
                <w:rFonts w:asciiTheme="minorHAnsi" w:hAnsiTheme="minorHAnsi" w:cstheme="minorHAnsi"/>
                <w:sz w:val="16"/>
                <w:szCs w:val="16"/>
              </w:rPr>
              <w:t>Terça-feira</w:t>
            </w:r>
          </w:p>
        </w:tc>
        <w:tc>
          <w:tcPr>
            <w:tcW w:w="2268" w:type="dxa"/>
          </w:tcPr>
          <w:p w14:paraId="0ED6030D" w14:textId="77777777" w:rsidR="00BA0FA1" w:rsidRPr="00760CC8" w:rsidRDefault="00BA0FA1" w:rsidP="009C5634">
            <w:pPr>
              <w:pStyle w:val="PargrafodaLista"/>
              <w:ind w:left="0"/>
              <w:jc w:val="center"/>
              <w:rPr>
                <w:rFonts w:asciiTheme="minorHAnsi" w:hAnsiTheme="minorHAnsi" w:cstheme="minorHAnsi"/>
                <w:sz w:val="16"/>
                <w:szCs w:val="16"/>
              </w:rPr>
            </w:pPr>
            <w:r w:rsidRPr="00760CC8">
              <w:rPr>
                <w:rFonts w:asciiTheme="minorHAnsi" w:hAnsiTheme="minorHAnsi" w:cstheme="minorHAnsi"/>
                <w:sz w:val="16"/>
                <w:szCs w:val="16"/>
              </w:rPr>
              <w:t>Educação e Cultura</w:t>
            </w:r>
          </w:p>
        </w:tc>
        <w:tc>
          <w:tcPr>
            <w:tcW w:w="1972" w:type="dxa"/>
          </w:tcPr>
          <w:p w14:paraId="433FBB2D" w14:textId="77777777" w:rsidR="00BA0FA1" w:rsidRPr="00760CC8" w:rsidRDefault="006B2F89" w:rsidP="009C5634">
            <w:pPr>
              <w:pStyle w:val="PargrafodaLista"/>
              <w:ind w:left="0"/>
              <w:jc w:val="center"/>
              <w:rPr>
                <w:rFonts w:asciiTheme="minorHAnsi" w:hAnsiTheme="minorHAnsi" w:cstheme="minorHAnsi"/>
                <w:sz w:val="16"/>
                <w:szCs w:val="16"/>
              </w:rPr>
            </w:pPr>
            <w:r w:rsidRPr="00760CC8">
              <w:rPr>
                <w:rFonts w:asciiTheme="minorHAnsi" w:hAnsiTheme="minorHAnsi" w:cstheme="minorHAnsi"/>
                <w:sz w:val="16"/>
                <w:szCs w:val="16"/>
              </w:rPr>
              <w:t>CMEI Pe. Emilio</w:t>
            </w:r>
          </w:p>
        </w:tc>
        <w:tc>
          <w:tcPr>
            <w:tcW w:w="1469" w:type="dxa"/>
          </w:tcPr>
          <w:p w14:paraId="7EFC82B0" w14:textId="77777777" w:rsidR="00BA0FA1" w:rsidRPr="00760CC8" w:rsidRDefault="00BA0FA1" w:rsidP="009C5634">
            <w:pPr>
              <w:pStyle w:val="PargrafodaLista"/>
              <w:ind w:left="0"/>
              <w:jc w:val="center"/>
              <w:rPr>
                <w:rFonts w:asciiTheme="minorHAnsi" w:hAnsiTheme="minorHAnsi" w:cstheme="minorHAnsi"/>
                <w:sz w:val="16"/>
                <w:szCs w:val="16"/>
              </w:rPr>
            </w:pPr>
            <w:r w:rsidRPr="00760CC8">
              <w:rPr>
                <w:rFonts w:asciiTheme="minorHAnsi" w:hAnsiTheme="minorHAnsi" w:cstheme="minorHAnsi"/>
                <w:sz w:val="16"/>
                <w:szCs w:val="16"/>
              </w:rPr>
              <w:t>Vespertino</w:t>
            </w:r>
          </w:p>
        </w:tc>
        <w:tc>
          <w:tcPr>
            <w:tcW w:w="1520" w:type="dxa"/>
          </w:tcPr>
          <w:p w14:paraId="382E95DF" w14:textId="77777777" w:rsidR="00BA0FA1" w:rsidRPr="00760CC8" w:rsidRDefault="00BA0FA1" w:rsidP="009C5634">
            <w:pPr>
              <w:pStyle w:val="PargrafodaLista"/>
              <w:ind w:left="0"/>
              <w:jc w:val="center"/>
              <w:rPr>
                <w:rFonts w:asciiTheme="minorHAnsi" w:hAnsiTheme="minorHAnsi" w:cstheme="minorHAnsi"/>
                <w:sz w:val="16"/>
                <w:szCs w:val="16"/>
              </w:rPr>
            </w:pPr>
            <w:r w:rsidRPr="00760CC8">
              <w:rPr>
                <w:rFonts w:asciiTheme="minorHAnsi" w:hAnsiTheme="minorHAnsi" w:cstheme="minorHAnsi"/>
                <w:sz w:val="16"/>
                <w:szCs w:val="16"/>
              </w:rPr>
              <w:t>13:</w:t>
            </w:r>
            <w:r w:rsidR="00795B47" w:rsidRPr="00760CC8">
              <w:rPr>
                <w:rFonts w:asciiTheme="minorHAnsi" w:hAnsiTheme="minorHAnsi" w:cstheme="minorHAnsi"/>
                <w:sz w:val="16"/>
                <w:szCs w:val="16"/>
              </w:rPr>
              <w:t>3</w:t>
            </w:r>
            <w:r w:rsidRPr="00760CC8">
              <w:rPr>
                <w:rFonts w:asciiTheme="minorHAnsi" w:hAnsiTheme="minorHAnsi" w:cstheme="minorHAnsi"/>
                <w:sz w:val="16"/>
                <w:szCs w:val="16"/>
              </w:rPr>
              <w:t>0 a 16:30</w:t>
            </w:r>
          </w:p>
        </w:tc>
      </w:tr>
      <w:tr w:rsidR="00760CC8" w:rsidRPr="00760CC8" w14:paraId="197A31F9" w14:textId="77777777" w:rsidTr="00BF0BBA">
        <w:trPr>
          <w:jc w:val="center"/>
        </w:trPr>
        <w:tc>
          <w:tcPr>
            <w:tcW w:w="1844" w:type="dxa"/>
          </w:tcPr>
          <w:p w14:paraId="016C531E" w14:textId="77777777" w:rsidR="006B2F89" w:rsidRPr="00760CC8" w:rsidRDefault="006B2F89" w:rsidP="006B2F89">
            <w:pPr>
              <w:pStyle w:val="PargrafodaLista"/>
              <w:ind w:left="0"/>
              <w:jc w:val="center"/>
              <w:rPr>
                <w:rFonts w:asciiTheme="minorHAnsi" w:hAnsiTheme="minorHAnsi" w:cstheme="minorHAnsi"/>
                <w:sz w:val="16"/>
                <w:szCs w:val="16"/>
              </w:rPr>
            </w:pPr>
            <w:r w:rsidRPr="00760CC8">
              <w:rPr>
                <w:rFonts w:asciiTheme="minorHAnsi" w:hAnsiTheme="minorHAnsi" w:cstheme="minorHAnsi"/>
                <w:sz w:val="16"/>
                <w:szCs w:val="16"/>
              </w:rPr>
              <w:t>Quarta-feira</w:t>
            </w:r>
          </w:p>
        </w:tc>
        <w:tc>
          <w:tcPr>
            <w:tcW w:w="2268" w:type="dxa"/>
          </w:tcPr>
          <w:p w14:paraId="33BD56AE" w14:textId="77777777" w:rsidR="006B2F89" w:rsidRPr="00760CC8" w:rsidRDefault="006B2F89" w:rsidP="006B2F89">
            <w:pPr>
              <w:pStyle w:val="PargrafodaLista"/>
              <w:ind w:left="0"/>
              <w:jc w:val="center"/>
              <w:rPr>
                <w:rFonts w:asciiTheme="minorHAnsi" w:hAnsiTheme="minorHAnsi" w:cstheme="minorHAnsi"/>
                <w:sz w:val="16"/>
                <w:szCs w:val="16"/>
              </w:rPr>
            </w:pPr>
            <w:r w:rsidRPr="00760CC8">
              <w:rPr>
                <w:rFonts w:asciiTheme="minorHAnsi" w:hAnsiTheme="minorHAnsi" w:cstheme="minorHAnsi"/>
                <w:sz w:val="16"/>
                <w:szCs w:val="16"/>
              </w:rPr>
              <w:t>Educação e Cultura</w:t>
            </w:r>
          </w:p>
        </w:tc>
        <w:tc>
          <w:tcPr>
            <w:tcW w:w="1972" w:type="dxa"/>
          </w:tcPr>
          <w:p w14:paraId="01B30E35" w14:textId="77777777" w:rsidR="006B2F89" w:rsidRPr="00760CC8" w:rsidRDefault="006B2F89" w:rsidP="006B2F89">
            <w:pPr>
              <w:pStyle w:val="PargrafodaLista"/>
              <w:ind w:left="0"/>
              <w:jc w:val="center"/>
              <w:rPr>
                <w:rFonts w:asciiTheme="minorHAnsi" w:hAnsiTheme="minorHAnsi" w:cstheme="minorHAnsi"/>
                <w:sz w:val="16"/>
                <w:szCs w:val="16"/>
              </w:rPr>
            </w:pPr>
            <w:r w:rsidRPr="00760CC8">
              <w:rPr>
                <w:rFonts w:asciiTheme="minorHAnsi" w:hAnsiTheme="minorHAnsi" w:cstheme="minorHAnsi"/>
                <w:sz w:val="16"/>
                <w:szCs w:val="16"/>
              </w:rPr>
              <w:t>CMEI ERRO</w:t>
            </w:r>
          </w:p>
        </w:tc>
        <w:tc>
          <w:tcPr>
            <w:tcW w:w="1469" w:type="dxa"/>
          </w:tcPr>
          <w:p w14:paraId="4D34C0B0" w14:textId="77777777" w:rsidR="006B2F89" w:rsidRPr="00760CC8" w:rsidRDefault="006B2F89" w:rsidP="006B2F89">
            <w:pPr>
              <w:pStyle w:val="PargrafodaLista"/>
              <w:ind w:left="0"/>
              <w:jc w:val="center"/>
              <w:rPr>
                <w:rFonts w:asciiTheme="minorHAnsi" w:hAnsiTheme="minorHAnsi" w:cstheme="minorHAnsi"/>
                <w:sz w:val="16"/>
                <w:szCs w:val="16"/>
              </w:rPr>
            </w:pPr>
            <w:r w:rsidRPr="00760CC8">
              <w:rPr>
                <w:rFonts w:asciiTheme="minorHAnsi" w:hAnsiTheme="minorHAnsi" w:cstheme="minorHAnsi"/>
                <w:sz w:val="16"/>
                <w:szCs w:val="16"/>
              </w:rPr>
              <w:t>Matutino</w:t>
            </w:r>
          </w:p>
        </w:tc>
        <w:tc>
          <w:tcPr>
            <w:tcW w:w="1520" w:type="dxa"/>
          </w:tcPr>
          <w:p w14:paraId="7BD0EF53" w14:textId="77777777" w:rsidR="006B2F89" w:rsidRPr="00760CC8" w:rsidRDefault="006B2F89" w:rsidP="006B2F89">
            <w:pPr>
              <w:pStyle w:val="PargrafodaLista"/>
              <w:ind w:left="0"/>
              <w:jc w:val="center"/>
              <w:rPr>
                <w:rFonts w:asciiTheme="minorHAnsi" w:hAnsiTheme="minorHAnsi" w:cstheme="minorHAnsi"/>
                <w:sz w:val="16"/>
                <w:szCs w:val="16"/>
              </w:rPr>
            </w:pPr>
            <w:r w:rsidRPr="00760CC8">
              <w:rPr>
                <w:rFonts w:asciiTheme="minorHAnsi" w:hAnsiTheme="minorHAnsi" w:cstheme="minorHAnsi"/>
                <w:sz w:val="16"/>
                <w:szCs w:val="16"/>
              </w:rPr>
              <w:t>09:00 a 11:30</w:t>
            </w:r>
          </w:p>
        </w:tc>
      </w:tr>
      <w:tr w:rsidR="00760CC8" w:rsidRPr="00760CC8" w14:paraId="45F54B9C" w14:textId="77777777" w:rsidTr="00BF0BBA">
        <w:trPr>
          <w:jc w:val="center"/>
        </w:trPr>
        <w:tc>
          <w:tcPr>
            <w:tcW w:w="1844" w:type="dxa"/>
          </w:tcPr>
          <w:p w14:paraId="7FDBE9CE" w14:textId="77777777" w:rsidR="006B2F89" w:rsidRPr="00760CC8" w:rsidRDefault="006B2F89" w:rsidP="006B2F89">
            <w:pPr>
              <w:pStyle w:val="PargrafodaLista"/>
              <w:ind w:left="0"/>
              <w:jc w:val="center"/>
              <w:rPr>
                <w:rFonts w:cstheme="minorHAnsi"/>
                <w:sz w:val="16"/>
                <w:szCs w:val="16"/>
              </w:rPr>
            </w:pPr>
            <w:r w:rsidRPr="00760CC8">
              <w:rPr>
                <w:rFonts w:asciiTheme="minorHAnsi" w:hAnsiTheme="minorHAnsi" w:cstheme="minorHAnsi"/>
                <w:sz w:val="16"/>
                <w:szCs w:val="16"/>
              </w:rPr>
              <w:t>Quarta-feira</w:t>
            </w:r>
          </w:p>
        </w:tc>
        <w:tc>
          <w:tcPr>
            <w:tcW w:w="2268" w:type="dxa"/>
          </w:tcPr>
          <w:p w14:paraId="32A58790" w14:textId="77777777" w:rsidR="006B2F89" w:rsidRPr="00760CC8" w:rsidRDefault="006B2F89" w:rsidP="006B2F89">
            <w:pPr>
              <w:pStyle w:val="PargrafodaLista"/>
              <w:ind w:left="0"/>
              <w:jc w:val="center"/>
              <w:rPr>
                <w:rFonts w:asciiTheme="minorHAnsi" w:hAnsiTheme="minorHAnsi" w:cstheme="minorHAnsi"/>
                <w:sz w:val="16"/>
                <w:szCs w:val="16"/>
              </w:rPr>
            </w:pPr>
            <w:r w:rsidRPr="00760CC8">
              <w:rPr>
                <w:rFonts w:asciiTheme="minorHAnsi" w:hAnsiTheme="minorHAnsi" w:cstheme="minorHAnsi"/>
                <w:sz w:val="16"/>
                <w:szCs w:val="16"/>
              </w:rPr>
              <w:t>Educação e Cultura</w:t>
            </w:r>
          </w:p>
        </w:tc>
        <w:tc>
          <w:tcPr>
            <w:tcW w:w="1972" w:type="dxa"/>
          </w:tcPr>
          <w:p w14:paraId="134E5F61" w14:textId="77777777" w:rsidR="006B2F89" w:rsidRPr="00760CC8" w:rsidRDefault="006B2F89" w:rsidP="006B2F89">
            <w:pPr>
              <w:pStyle w:val="PargrafodaLista"/>
              <w:ind w:left="0"/>
              <w:jc w:val="center"/>
              <w:rPr>
                <w:rFonts w:asciiTheme="minorHAnsi" w:hAnsiTheme="minorHAnsi" w:cstheme="minorHAnsi"/>
                <w:sz w:val="16"/>
                <w:szCs w:val="16"/>
              </w:rPr>
            </w:pPr>
            <w:r w:rsidRPr="00760CC8">
              <w:rPr>
                <w:rFonts w:asciiTheme="minorHAnsi" w:hAnsiTheme="minorHAnsi" w:cstheme="minorHAnsi"/>
                <w:sz w:val="16"/>
                <w:szCs w:val="16"/>
              </w:rPr>
              <w:t>CMEI ERO</w:t>
            </w:r>
          </w:p>
        </w:tc>
        <w:tc>
          <w:tcPr>
            <w:tcW w:w="1469" w:type="dxa"/>
          </w:tcPr>
          <w:p w14:paraId="40ADCB54" w14:textId="77777777" w:rsidR="006B2F89" w:rsidRPr="00760CC8" w:rsidRDefault="006B2F89" w:rsidP="006B2F89">
            <w:pPr>
              <w:pStyle w:val="PargrafodaLista"/>
              <w:ind w:left="0"/>
              <w:jc w:val="center"/>
              <w:rPr>
                <w:rFonts w:asciiTheme="minorHAnsi" w:hAnsiTheme="minorHAnsi" w:cstheme="minorHAnsi"/>
                <w:sz w:val="16"/>
                <w:szCs w:val="16"/>
              </w:rPr>
            </w:pPr>
            <w:r w:rsidRPr="00760CC8">
              <w:rPr>
                <w:rFonts w:asciiTheme="minorHAnsi" w:hAnsiTheme="minorHAnsi" w:cstheme="minorHAnsi"/>
                <w:sz w:val="16"/>
                <w:szCs w:val="16"/>
              </w:rPr>
              <w:t>Vespertino</w:t>
            </w:r>
          </w:p>
        </w:tc>
        <w:tc>
          <w:tcPr>
            <w:tcW w:w="1520" w:type="dxa"/>
          </w:tcPr>
          <w:p w14:paraId="665E2D1B" w14:textId="77777777" w:rsidR="006B2F89" w:rsidRPr="00760CC8" w:rsidRDefault="006B2F89" w:rsidP="006B2F89">
            <w:pPr>
              <w:pStyle w:val="PargrafodaLista"/>
              <w:ind w:left="0"/>
              <w:jc w:val="center"/>
              <w:rPr>
                <w:rFonts w:asciiTheme="minorHAnsi" w:hAnsiTheme="minorHAnsi" w:cstheme="minorHAnsi"/>
                <w:sz w:val="16"/>
                <w:szCs w:val="16"/>
              </w:rPr>
            </w:pPr>
            <w:r w:rsidRPr="00760CC8">
              <w:rPr>
                <w:rFonts w:asciiTheme="minorHAnsi" w:hAnsiTheme="minorHAnsi" w:cstheme="minorHAnsi"/>
                <w:sz w:val="16"/>
                <w:szCs w:val="16"/>
              </w:rPr>
              <w:t>13:</w:t>
            </w:r>
            <w:r w:rsidR="00795B47" w:rsidRPr="00760CC8">
              <w:rPr>
                <w:rFonts w:asciiTheme="minorHAnsi" w:hAnsiTheme="minorHAnsi" w:cstheme="minorHAnsi"/>
                <w:sz w:val="16"/>
                <w:szCs w:val="16"/>
              </w:rPr>
              <w:t>3</w:t>
            </w:r>
            <w:r w:rsidRPr="00760CC8">
              <w:rPr>
                <w:rFonts w:asciiTheme="minorHAnsi" w:hAnsiTheme="minorHAnsi" w:cstheme="minorHAnsi"/>
                <w:sz w:val="16"/>
                <w:szCs w:val="16"/>
              </w:rPr>
              <w:t>0 a 16:30</w:t>
            </w:r>
          </w:p>
        </w:tc>
      </w:tr>
      <w:tr w:rsidR="00760CC8" w:rsidRPr="00760CC8" w14:paraId="4B8F4153" w14:textId="77777777" w:rsidTr="00BF0BBA">
        <w:trPr>
          <w:jc w:val="center"/>
        </w:trPr>
        <w:tc>
          <w:tcPr>
            <w:tcW w:w="1844" w:type="dxa"/>
          </w:tcPr>
          <w:p w14:paraId="6E62819A" w14:textId="77777777" w:rsidR="006B2F89" w:rsidRPr="00760CC8" w:rsidRDefault="006B2F89" w:rsidP="006B2F89">
            <w:pPr>
              <w:pStyle w:val="PargrafodaLista"/>
              <w:ind w:left="0"/>
              <w:jc w:val="center"/>
              <w:rPr>
                <w:rFonts w:asciiTheme="minorHAnsi" w:hAnsiTheme="minorHAnsi" w:cstheme="minorHAnsi"/>
                <w:sz w:val="16"/>
                <w:szCs w:val="16"/>
              </w:rPr>
            </w:pPr>
            <w:r w:rsidRPr="00760CC8">
              <w:rPr>
                <w:rFonts w:asciiTheme="minorHAnsi" w:hAnsiTheme="minorHAnsi" w:cstheme="minorHAnsi"/>
                <w:sz w:val="16"/>
                <w:szCs w:val="16"/>
              </w:rPr>
              <w:t>Quinta-feira</w:t>
            </w:r>
          </w:p>
        </w:tc>
        <w:tc>
          <w:tcPr>
            <w:tcW w:w="2268" w:type="dxa"/>
          </w:tcPr>
          <w:p w14:paraId="5412DA4B" w14:textId="77777777" w:rsidR="006B2F89" w:rsidRPr="00760CC8" w:rsidRDefault="006B2F89" w:rsidP="006B2F89">
            <w:pPr>
              <w:pStyle w:val="PargrafodaLista"/>
              <w:ind w:left="0"/>
              <w:jc w:val="center"/>
              <w:rPr>
                <w:rFonts w:asciiTheme="minorHAnsi" w:hAnsiTheme="minorHAnsi" w:cstheme="minorHAnsi"/>
                <w:sz w:val="16"/>
                <w:szCs w:val="16"/>
              </w:rPr>
            </w:pPr>
            <w:r w:rsidRPr="00760CC8">
              <w:rPr>
                <w:rFonts w:asciiTheme="minorHAnsi" w:hAnsiTheme="minorHAnsi" w:cstheme="minorHAnsi"/>
                <w:sz w:val="16"/>
                <w:szCs w:val="16"/>
              </w:rPr>
              <w:t>Saúde- Esporte-Viação</w:t>
            </w:r>
          </w:p>
        </w:tc>
        <w:tc>
          <w:tcPr>
            <w:tcW w:w="1972" w:type="dxa"/>
          </w:tcPr>
          <w:p w14:paraId="724D5811" w14:textId="77777777" w:rsidR="006B2F89" w:rsidRPr="00760CC8" w:rsidRDefault="006B2F89" w:rsidP="006B2F89">
            <w:pPr>
              <w:pStyle w:val="PargrafodaLista"/>
              <w:ind w:left="0"/>
              <w:jc w:val="center"/>
              <w:rPr>
                <w:rFonts w:asciiTheme="minorHAnsi" w:hAnsiTheme="minorHAnsi" w:cstheme="minorHAnsi"/>
                <w:sz w:val="16"/>
                <w:szCs w:val="16"/>
              </w:rPr>
            </w:pPr>
            <w:r w:rsidRPr="00760CC8">
              <w:rPr>
                <w:rFonts w:asciiTheme="minorHAnsi" w:hAnsiTheme="minorHAnsi" w:cstheme="minorHAnsi"/>
                <w:sz w:val="16"/>
                <w:szCs w:val="16"/>
              </w:rPr>
              <w:t>Posto de Saúde</w:t>
            </w:r>
          </w:p>
        </w:tc>
        <w:tc>
          <w:tcPr>
            <w:tcW w:w="1469" w:type="dxa"/>
          </w:tcPr>
          <w:p w14:paraId="1C3888CD" w14:textId="77777777" w:rsidR="006B2F89" w:rsidRPr="00760CC8" w:rsidRDefault="006B2F89" w:rsidP="006B2F89">
            <w:pPr>
              <w:pStyle w:val="PargrafodaLista"/>
              <w:ind w:left="0"/>
              <w:jc w:val="center"/>
              <w:rPr>
                <w:rFonts w:asciiTheme="minorHAnsi" w:hAnsiTheme="minorHAnsi" w:cstheme="minorHAnsi"/>
                <w:sz w:val="16"/>
                <w:szCs w:val="16"/>
              </w:rPr>
            </w:pPr>
            <w:r w:rsidRPr="00760CC8">
              <w:rPr>
                <w:rFonts w:asciiTheme="minorHAnsi" w:hAnsiTheme="minorHAnsi" w:cstheme="minorHAnsi"/>
                <w:sz w:val="16"/>
                <w:szCs w:val="16"/>
              </w:rPr>
              <w:t>Vespertino</w:t>
            </w:r>
          </w:p>
        </w:tc>
        <w:tc>
          <w:tcPr>
            <w:tcW w:w="1520" w:type="dxa"/>
          </w:tcPr>
          <w:p w14:paraId="3FE4E76E" w14:textId="77777777" w:rsidR="006B2F89" w:rsidRPr="00760CC8" w:rsidRDefault="006B2F89" w:rsidP="006B2F89">
            <w:pPr>
              <w:pStyle w:val="PargrafodaLista"/>
              <w:ind w:left="0"/>
              <w:jc w:val="center"/>
              <w:rPr>
                <w:rFonts w:asciiTheme="minorHAnsi" w:hAnsiTheme="minorHAnsi" w:cstheme="minorHAnsi"/>
                <w:sz w:val="16"/>
                <w:szCs w:val="16"/>
              </w:rPr>
            </w:pPr>
            <w:r w:rsidRPr="00760CC8">
              <w:rPr>
                <w:rFonts w:asciiTheme="minorHAnsi" w:hAnsiTheme="minorHAnsi" w:cstheme="minorHAnsi"/>
                <w:sz w:val="16"/>
                <w:szCs w:val="16"/>
              </w:rPr>
              <w:t>13:</w:t>
            </w:r>
            <w:r w:rsidR="00795B47" w:rsidRPr="00760CC8">
              <w:rPr>
                <w:rFonts w:asciiTheme="minorHAnsi" w:hAnsiTheme="minorHAnsi" w:cstheme="minorHAnsi"/>
                <w:sz w:val="16"/>
                <w:szCs w:val="16"/>
              </w:rPr>
              <w:t>3</w:t>
            </w:r>
            <w:r w:rsidRPr="00760CC8">
              <w:rPr>
                <w:rFonts w:asciiTheme="minorHAnsi" w:hAnsiTheme="minorHAnsi" w:cstheme="minorHAnsi"/>
                <w:sz w:val="16"/>
                <w:szCs w:val="16"/>
              </w:rPr>
              <w:t>0 a 16:30</w:t>
            </w:r>
          </w:p>
        </w:tc>
      </w:tr>
      <w:tr w:rsidR="00760CC8" w:rsidRPr="00760CC8" w14:paraId="55892D58" w14:textId="77777777" w:rsidTr="00BF0BBA">
        <w:trPr>
          <w:jc w:val="center"/>
        </w:trPr>
        <w:tc>
          <w:tcPr>
            <w:tcW w:w="1844" w:type="dxa"/>
          </w:tcPr>
          <w:p w14:paraId="51C9E93D" w14:textId="77777777" w:rsidR="006B5A36" w:rsidRPr="00760CC8" w:rsidRDefault="006B5A36" w:rsidP="006B5A36">
            <w:pPr>
              <w:pStyle w:val="PargrafodaLista"/>
              <w:ind w:left="0"/>
              <w:jc w:val="center"/>
              <w:rPr>
                <w:rFonts w:cstheme="minorHAnsi"/>
                <w:sz w:val="16"/>
                <w:szCs w:val="16"/>
              </w:rPr>
            </w:pPr>
            <w:r w:rsidRPr="00760CC8">
              <w:rPr>
                <w:rFonts w:cstheme="minorHAnsi"/>
                <w:sz w:val="16"/>
                <w:szCs w:val="16"/>
              </w:rPr>
              <w:t>Sexta-feira</w:t>
            </w:r>
          </w:p>
        </w:tc>
        <w:tc>
          <w:tcPr>
            <w:tcW w:w="2268" w:type="dxa"/>
          </w:tcPr>
          <w:p w14:paraId="4A05AC11" w14:textId="77777777" w:rsidR="006B5A36" w:rsidRPr="00760CC8" w:rsidRDefault="006B5A36" w:rsidP="006B5A36">
            <w:pPr>
              <w:pStyle w:val="PargrafodaLista"/>
              <w:ind w:left="0"/>
              <w:jc w:val="center"/>
              <w:rPr>
                <w:rFonts w:asciiTheme="minorHAnsi" w:hAnsiTheme="minorHAnsi" w:cstheme="minorHAnsi"/>
                <w:sz w:val="16"/>
                <w:szCs w:val="16"/>
              </w:rPr>
            </w:pPr>
            <w:r w:rsidRPr="00760CC8">
              <w:rPr>
                <w:rFonts w:asciiTheme="minorHAnsi" w:hAnsiTheme="minorHAnsi" w:cstheme="minorHAnsi"/>
                <w:sz w:val="16"/>
                <w:szCs w:val="16"/>
              </w:rPr>
              <w:t>Demais Secretarias</w:t>
            </w:r>
          </w:p>
        </w:tc>
        <w:tc>
          <w:tcPr>
            <w:tcW w:w="1972" w:type="dxa"/>
          </w:tcPr>
          <w:p w14:paraId="56A6D906" w14:textId="77777777" w:rsidR="006B5A36" w:rsidRPr="00760CC8" w:rsidRDefault="006B5A36" w:rsidP="006B5A36">
            <w:pPr>
              <w:pStyle w:val="PargrafodaLista"/>
              <w:ind w:left="0"/>
              <w:jc w:val="center"/>
              <w:rPr>
                <w:rFonts w:asciiTheme="minorHAnsi" w:hAnsiTheme="minorHAnsi" w:cstheme="minorHAnsi"/>
                <w:sz w:val="16"/>
                <w:szCs w:val="16"/>
              </w:rPr>
            </w:pPr>
            <w:r w:rsidRPr="00760CC8">
              <w:rPr>
                <w:rFonts w:asciiTheme="minorHAnsi" w:hAnsiTheme="minorHAnsi" w:cstheme="minorHAnsi"/>
                <w:sz w:val="16"/>
                <w:szCs w:val="16"/>
              </w:rPr>
              <w:t>Paço Municipal</w:t>
            </w:r>
          </w:p>
        </w:tc>
        <w:tc>
          <w:tcPr>
            <w:tcW w:w="1469" w:type="dxa"/>
          </w:tcPr>
          <w:p w14:paraId="59E094A5" w14:textId="77777777" w:rsidR="006B5A36" w:rsidRPr="00760CC8" w:rsidRDefault="006B5A36" w:rsidP="006B5A36">
            <w:pPr>
              <w:pStyle w:val="PargrafodaLista"/>
              <w:ind w:left="0"/>
              <w:jc w:val="center"/>
              <w:rPr>
                <w:rFonts w:asciiTheme="minorHAnsi" w:hAnsiTheme="minorHAnsi" w:cstheme="minorHAnsi"/>
                <w:sz w:val="16"/>
                <w:szCs w:val="16"/>
              </w:rPr>
            </w:pPr>
            <w:r w:rsidRPr="00760CC8">
              <w:rPr>
                <w:rFonts w:asciiTheme="minorHAnsi" w:hAnsiTheme="minorHAnsi" w:cstheme="minorHAnsi"/>
                <w:sz w:val="16"/>
                <w:szCs w:val="16"/>
              </w:rPr>
              <w:t>Vespertino</w:t>
            </w:r>
          </w:p>
        </w:tc>
        <w:tc>
          <w:tcPr>
            <w:tcW w:w="1520" w:type="dxa"/>
          </w:tcPr>
          <w:p w14:paraId="17B35323" w14:textId="77777777" w:rsidR="006B5A36" w:rsidRPr="00760CC8" w:rsidRDefault="006B5A36" w:rsidP="006B5A36">
            <w:pPr>
              <w:pStyle w:val="PargrafodaLista"/>
              <w:ind w:left="0"/>
              <w:jc w:val="center"/>
              <w:rPr>
                <w:rFonts w:asciiTheme="minorHAnsi" w:hAnsiTheme="minorHAnsi" w:cstheme="minorHAnsi"/>
                <w:sz w:val="16"/>
                <w:szCs w:val="16"/>
              </w:rPr>
            </w:pPr>
            <w:r w:rsidRPr="00760CC8">
              <w:rPr>
                <w:rFonts w:asciiTheme="minorHAnsi" w:hAnsiTheme="minorHAnsi" w:cstheme="minorHAnsi"/>
                <w:sz w:val="16"/>
                <w:szCs w:val="16"/>
              </w:rPr>
              <w:t>13:</w:t>
            </w:r>
            <w:r w:rsidR="00795B47" w:rsidRPr="00760CC8">
              <w:rPr>
                <w:rFonts w:asciiTheme="minorHAnsi" w:hAnsiTheme="minorHAnsi" w:cstheme="minorHAnsi"/>
                <w:sz w:val="16"/>
                <w:szCs w:val="16"/>
              </w:rPr>
              <w:t>3</w:t>
            </w:r>
            <w:r w:rsidRPr="00760CC8">
              <w:rPr>
                <w:rFonts w:asciiTheme="minorHAnsi" w:hAnsiTheme="minorHAnsi" w:cstheme="minorHAnsi"/>
                <w:sz w:val="16"/>
                <w:szCs w:val="16"/>
              </w:rPr>
              <w:t>0 a 16:30</w:t>
            </w:r>
          </w:p>
        </w:tc>
      </w:tr>
    </w:tbl>
    <w:p w14:paraId="0A9D7BB0" w14:textId="77777777" w:rsidR="00AA52A0" w:rsidRPr="00760CC8" w:rsidRDefault="00AA52A0" w:rsidP="009C5634">
      <w:pPr>
        <w:pStyle w:val="PargrafodaLista"/>
        <w:numPr>
          <w:ilvl w:val="1"/>
          <w:numId w:val="1"/>
        </w:numPr>
        <w:spacing w:after="0" w:line="240" w:lineRule="auto"/>
        <w:ind w:left="0" w:firstLine="851"/>
        <w:jc w:val="both"/>
        <w:rPr>
          <w:rFonts w:cstheme="minorHAnsi"/>
          <w:sz w:val="20"/>
          <w:szCs w:val="20"/>
        </w:rPr>
      </w:pPr>
      <w:r w:rsidRPr="00760CC8">
        <w:rPr>
          <w:rFonts w:cstheme="minorHAnsi"/>
          <w:sz w:val="20"/>
          <w:szCs w:val="20"/>
        </w:rPr>
        <w:lastRenderedPageBreak/>
        <w:t xml:space="preserve">Para os funcionários </w:t>
      </w:r>
      <w:r w:rsidR="0048611F" w:rsidRPr="00760CC8">
        <w:rPr>
          <w:rFonts w:cstheme="minorHAnsi"/>
          <w:sz w:val="20"/>
          <w:szCs w:val="20"/>
        </w:rPr>
        <w:t>que nos dias conforme o cronograma, estiverem de férias ou de atestado, a empresa contratada deverá realizar o retorno ao município de Entre Rios do Oeste, para realização dos exames periódicos com estes funcionários, conforme cronograma:</w:t>
      </w:r>
    </w:p>
    <w:tbl>
      <w:tblPr>
        <w:tblStyle w:val="Tabelacomgrade"/>
        <w:tblW w:w="9073" w:type="dxa"/>
        <w:jc w:val="center"/>
        <w:tblInd w:w="0" w:type="dxa"/>
        <w:tblLook w:val="04A0" w:firstRow="1" w:lastRow="0" w:firstColumn="1" w:lastColumn="0" w:noHBand="0" w:noVBand="1"/>
      </w:tblPr>
      <w:tblGrid>
        <w:gridCol w:w="1844"/>
        <w:gridCol w:w="2268"/>
        <w:gridCol w:w="1972"/>
        <w:gridCol w:w="1469"/>
        <w:gridCol w:w="1520"/>
      </w:tblGrid>
      <w:tr w:rsidR="00D5735C" w:rsidRPr="00760CC8" w14:paraId="7DF0F19B" w14:textId="77777777" w:rsidTr="00BF0BBA">
        <w:trPr>
          <w:jc w:val="center"/>
        </w:trPr>
        <w:tc>
          <w:tcPr>
            <w:tcW w:w="1844" w:type="dxa"/>
          </w:tcPr>
          <w:p w14:paraId="569EC5EF" w14:textId="77777777" w:rsidR="0048611F" w:rsidRPr="00760CC8" w:rsidRDefault="0048611F" w:rsidP="009C5634">
            <w:pPr>
              <w:pStyle w:val="PargrafodaLista"/>
              <w:ind w:left="0"/>
              <w:jc w:val="center"/>
              <w:rPr>
                <w:rFonts w:asciiTheme="minorHAnsi" w:hAnsiTheme="minorHAnsi" w:cstheme="minorHAnsi"/>
                <w:sz w:val="16"/>
                <w:szCs w:val="16"/>
              </w:rPr>
            </w:pPr>
            <w:r w:rsidRPr="00760CC8">
              <w:rPr>
                <w:rFonts w:asciiTheme="minorHAnsi" w:hAnsiTheme="minorHAnsi" w:cstheme="minorHAnsi"/>
                <w:b/>
                <w:sz w:val="16"/>
                <w:szCs w:val="16"/>
              </w:rPr>
              <w:t>DIA DA SEMANA</w:t>
            </w:r>
          </w:p>
        </w:tc>
        <w:tc>
          <w:tcPr>
            <w:tcW w:w="2268" w:type="dxa"/>
          </w:tcPr>
          <w:p w14:paraId="241C481A" w14:textId="77777777" w:rsidR="0048611F" w:rsidRPr="00760CC8" w:rsidRDefault="0048611F" w:rsidP="009C5634">
            <w:pPr>
              <w:pStyle w:val="PargrafodaLista"/>
              <w:ind w:left="0"/>
              <w:jc w:val="center"/>
              <w:rPr>
                <w:rFonts w:asciiTheme="minorHAnsi" w:hAnsiTheme="minorHAnsi" w:cstheme="minorHAnsi"/>
                <w:sz w:val="16"/>
                <w:szCs w:val="16"/>
              </w:rPr>
            </w:pPr>
            <w:r w:rsidRPr="00760CC8">
              <w:rPr>
                <w:rFonts w:asciiTheme="minorHAnsi" w:hAnsiTheme="minorHAnsi" w:cstheme="minorHAnsi"/>
                <w:b/>
                <w:sz w:val="16"/>
                <w:szCs w:val="16"/>
              </w:rPr>
              <w:t>SECRETARIA</w:t>
            </w:r>
          </w:p>
        </w:tc>
        <w:tc>
          <w:tcPr>
            <w:tcW w:w="1972" w:type="dxa"/>
          </w:tcPr>
          <w:p w14:paraId="6C06E4F6" w14:textId="77777777" w:rsidR="0048611F" w:rsidRPr="00760CC8" w:rsidRDefault="0048611F" w:rsidP="009C5634">
            <w:pPr>
              <w:pStyle w:val="PargrafodaLista"/>
              <w:ind w:left="0"/>
              <w:jc w:val="center"/>
              <w:rPr>
                <w:rFonts w:asciiTheme="minorHAnsi" w:hAnsiTheme="minorHAnsi" w:cstheme="minorHAnsi"/>
                <w:sz w:val="16"/>
                <w:szCs w:val="16"/>
              </w:rPr>
            </w:pPr>
            <w:r w:rsidRPr="00760CC8">
              <w:rPr>
                <w:rFonts w:asciiTheme="minorHAnsi" w:hAnsiTheme="minorHAnsi" w:cstheme="minorHAnsi"/>
                <w:b/>
                <w:sz w:val="16"/>
                <w:szCs w:val="16"/>
              </w:rPr>
              <w:t>LOCAL/SETOR</w:t>
            </w:r>
          </w:p>
        </w:tc>
        <w:tc>
          <w:tcPr>
            <w:tcW w:w="1469" w:type="dxa"/>
          </w:tcPr>
          <w:p w14:paraId="5F8A9133" w14:textId="77777777" w:rsidR="0048611F" w:rsidRPr="00760CC8" w:rsidRDefault="0048611F" w:rsidP="009C5634">
            <w:pPr>
              <w:pStyle w:val="PargrafodaLista"/>
              <w:ind w:left="0"/>
              <w:jc w:val="center"/>
              <w:rPr>
                <w:rFonts w:asciiTheme="minorHAnsi" w:hAnsiTheme="minorHAnsi" w:cstheme="minorHAnsi"/>
                <w:sz w:val="16"/>
                <w:szCs w:val="16"/>
              </w:rPr>
            </w:pPr>
            <w:r w:rsidRPr="00760CC8">
              <w:rPr>
                <w:rFonts w:asciiTheme="minorHAnsi" w:hAnsiTheme="minorHAnsi" w:cstheme="minorHAnsi"/>
                <w:b/>
                <w:sz w:val="16"/>
                <w:szCs w:val="16"/>
              </w:rPr>
              <w:t>PERÍODO</w:t>
            </w:r>
          </w:p>
        </w:tc>
        <w:tc>
          <w:tcPr>
            <w:tcW w:w="1520" w:type="dxa"/>
          </w:tcPr>
          <w:p w14:paraId="61F137A7" w14:textId="77777777" w:rsidR="0048611F" w:rsidRPr="00760CC8" w:rsidRDefault="0048611F" w:rsidP="009C5634">
            <w:pPr>
              <w:pStyle w:val="PargrafodaLista"/>
              <w:ind w:left="0"/>
              <w:jc w:val="center"/>
              <w:rPr>
                <w:rFonts w:asciiTheme="minorHAnsi" w:hAnsiTheme="minorHAnsi" w:cstheme="minorHAnsi"/>
                <w:b/>
                <w:sz w:val="16"/>
                <w:szCs w:val="16"/>
              </w:rPr>
            </w:pPr>
            <w:r w:rsidRPr="00760CC8">
              <w:rPr>
                <w:rFonts w:asciiTheme="minorHAnsi" w:hAnsiTheme="minorHAnsi" w:cstheme="minorHAnsi"/>
                <w:b/>
                <w:sz w:val="16"/>
                <w:szCs w:val="16"/>
              </w:rPr>
              <w:t>HORÁRIO</w:t>
            </w:r>
          </w:p>
        </w:tc>
      </w:tr>
      <w:tr w:rsidR="00D5735C" w:rsidRPr="00760CC8" w14:paraId="28C65CE0" w14:textId="77777777" w:rsidTr="00BF0BBA">
        <w:trPr>
          <w:jc w:val="center"/>
        </w:trPr>
        <w:tc>
          <w:tcPr>
            <w:tcW w:w="1844" w:type="dxa"/>
          </w:tcPr>
          <w:p w14:paraId="1F71D5C0" w14:textId="77777777" w:rsidR="0048611F" w:rsidRPr="00760CC8" w:rsidRDefault="0048611F" w:rsidP="009C5634">
            <w:pPr>
              <w:pStyle w:val="PargrafodaLista"/>
              <w:ind w:left="0"/>
              <w:jc w:val="center"/>
              <w:rPr>
                <w:rFonts w:asciiTheme="minorHAnsi" w:hAnsiTheme="minorHAnsi" w:cstheme="minorHAnsi"/>
                <w:sz w:val="16"/>
                <w:szCs w:val="16"/>
              </w:rPr>
            </w:pPr>
            <w:r w:rsidRPr="00760CC8">
              <w:rPr>
                <w:rFonts w:asciiTheme="minorHAnsi" w:hAnsiTheme="minorHAnsi" w:cstheme="minorHAnsi"/>
                <w:sz w:val="16"/>
                <w:szCs w:val="16"/>
              </w:rPr>
              <w:t>A definir</w:t>
            </w:r>
          </w:p>
        </w:tc>
        <w:tc>
          <w:tcPr>
            <w:tcW w:w="2268" w:type="dxa"/>
          </w:tcPr>
          <w:p w14:paraId="6D21E5C3" w14:textId="77777777" w:rsidR="0048611F" w:rsidRPr="00760CC8" w:rsidRDefault="0048611F" w:rsidP="009C5634">
            <w:pPr>
              <w:pStyle w:val="PargrafodaLista"/>
              <w:ind w:left="0"/>
              <w:jc w:val="center"/>
              <w:rPr>
                <w:rFonts w:asciiTheme="minorHAnsi" w:hAnsiTheme="minorHAnsi" w:cstheme="minorHAnsi"/>
                <w:sz w:val="16"/>
                <w:szCs w:val="16"/>
              </w:rPr>
            </w:pPr>
            <w:r w:rsidRPr="00760CC8">
              <w:rPr>
                <w:rFonts w:asciiTheme="minorHAnsi" w:hAnsiTheme="minorHAnsi" w:cstheme="minorHAnsi"/>
                <w:sz w:val="16"/>
                <w:szCs w:val="16"/>
              </w:rPr>
              <w:t>A definir</w:t>
            </w:r>
          </w:p>
        </w:tc>
        <w:tc>
          <w:tcPr>
            <w:tcW w:w="1972" w:type="dxa"/>
          </w:tcPr>
          <w:p w14:paraId="487860D3" w14:textId="77777777" w:rsidR="0048611F" w:rsidRPr="00760CC8" w:rsidRDefault="0048611F" w:rsidP="009C5634">
            <w:pPr>
              <w:pStyle w:val="PargrafodaLista"/>
              <w:ind w:left="0"/>
              <w:jc w:val="center"/>
              <w:rPr>
                <w:rFonts w:asciiTheme="minorHAnsi" w:hAnsiTheme="minorHAnsi" w:cstheme="minorHAnsi"/>
                <w:sz w:val="16"/>
                <w:szCs w:val="16"/>
              </w:rPr>
            </w:pPr>
            <w:r w:rsidRPr="00760CC8">
              <w:rPr>
                <w:rFonts w:asciiTheme="minorHAnsi" w:hAnsiTheme="minorHAnsi" w:cstheme="minorHAnsi"/>
                <w:sz w:val="16"/>
                <w:szCs w:val="16"/>
              </w:rPr>
              <w:t>A definir</w:t>
            </w:r>
          </w:p>
        </w:tc>
        <w:tc>
          <w:tcPr>
            <w:tcW w:w="1469" w:type="dxa"/>
          </w:tcPr>
          <w:p w14:paraId="4D276993" w14:textId="77777777" w:rsidR="0048611F" w:rsidRPr="00760CC8" w:rsidRDefault="0048611F" w:rsidP="009C5634">
            <w:pPr>
              <w:pStyle w:val="PargrafodaLista"/>
              <w:ind w:left="0"/>
              <w:jc w:val="center"/>
              <w:rPr>
                <w:rFonts w:asciiTheme="minorHAnsi" w:hAnsiTheme="minorHAnsi" w:cstheme="minorHAnsi"/>
                <w:sz w:val="16"/>
                <w:szCs w:val="16"/>
              </w:rPr>
            </w:pPr>
            <w:r w:rsidRPr="00760CC8">
              <w:rPr>
                <w:rFonts w:asciiTheme="minorHAnsi" w:hAnsiTheme="minorHAnsi" w:cstheme="minorHAnsi"/>
                <w:sz w:val="16"/>
                <w:szCs w:val="16"/>
              </w:rPr>
              <w:t>Matutino</w:t>
            </w:r>
          </w:p>
        </w:tc>
        <w:tc>
          <w:tcPr>
            <w:tcW w:w="1520" w:type="dxa"/>
          </w:tcPr>
          <w:p w14:paraId="7C0A0DF5" w14:textId="77777777" w:rsidR="0048611F" w:rsidRPr="00760CC8" w:rsidRDefault="0048611F" w:rsidP="009C5634">
            <w:pPr>
              <w:pStyle w:val="PargrafodaLista"/>
              <w:ind w:left="0"/>
              <w:jc w:val="center"/>
              <w:rPr>
                <w:rFonts w:asciiTheme="minorHAnsi" w:hAnsiTheme="minorHAnsi" w:cstheme="minorHAnsi"/>
                <w:sz w:val="16"/>
                <w:szCs w:val="16"/>
              </w:rPr>
            </w:pPr>
            <w:r w:rsidRPr="00760CC8">
              <w:rPr>
                <w:rFonts w:asciiTheme="minorHAnsi" w:hAnsiTheme="minorHAnsi" w:cstheme="minorHAnsi"/>
                <w:sz w:val="16"/>
                <w:szCs w:val="16"/>
              </w:rPr>
              <w:t>0</w:t>
            </w:r>
            <w:r w:rsidR="00760CC8" w:rsidRPr="00760CC8">
              <w:rPr>
                <w:rFonts w:asciiTheme="minorHAnsi" w:hAnsiTheme="minorHAnsi" w:cstheme="minorHAnsi"/>
                <w:sz w:val="16"/>
                <w:szCs w:val="16"/>
              </w:rPr>
              <w:t>9</w:t>
            </w:r>
            <w:r w:rsidRPr="00760CC8">
              <w:rPr>
                <w:rFonts w:asciiTheme="minorHAnsi" w:hAnsiTheme="minorHAnsi" w:cstheme="minorHAnsi"/>
                <w:sz w:val="16"/>
                <w:szCs w:val="16"/>
              </w:rPr>
              <w:t>:00 a 11:30</w:t>
            </w:r>
          </w:p>
        </w:tc>
      </w:tr>
      <w:tr w:rsidR="0048611F" w:rsidRPr="00760CC8" w14:paraId="15AB125F" w14:textId="77777777" w:rsidTr="00BF0BBA">
        <w:trPr>
          <w:jc w:val="center"/>
        </w:trPr>
        <w:tc>
          <w:tcPr>
            <w:tcW w:w="1844" w:type="dxa"/>
          </w:tcPr>
          <w:p w14:paraId="5CE5D45E" w14:textId="77777777" w:rsidR="0048611F" w:rsidRPr="00760CC8" w:rsidRDefault="0048611F" w:rsidP="009C5634">
            <w:pPr>
              <w:pStyle w:val="PargrafodaLista"/>
              <w:ind w:left="0"/>
              <w:jc w:val="center"/>
              <w:rPr>
                <w:rFonts w:asciiTheme="minorHAnsi" w:hAnsiTheme="minorHAnsi" w:cstheme="minorHAnsi"/>
                <w:sz w:val="16"/>
                <w:szCs w:val="16"/>
              </w:rPr>
            </w:pPr>
            <w:r w:rsidRPr="00760CC8">
              <w:rPr>
                <w:rFonts w:asciiTheme="minorHAnsi" w:hAnsiTheme="minorHAnsi" w:cstheme="minorHAnsi"/>
                <w:sz w:val="16"/>
                <w:szCs w:val="16"/>
              </w:rPr>
              <w:t>A definir</w:t>
            </w:r>
          </w:p>
        </w:tc>
        <w:tc>
          <w:tcPr>
            <w:tcW w:w="2268" w:type="dxa"/>
          </w:tcPr>
          <w:p w14:paraId="7810EF90" w14:textId="77777777" w:rsidR="0048611F" w:rsidRPr="00760CC8" w:rsidRDefault="0048611F" w:rsidP="009C5634">
            <w:pPr>
              <w:pStyle w:val="PargrafodaLista"/>
              <w:ind w:left="0"/>
              <w:jc w:val="center"/>
              <w:rPr>
                <w:rFonts w:asciiTheme="minorHAnsi" w:hAnsiTheme="minorHAnsi" w:cstheme="minorHAnsi"/>
                <w:sz w:val="16"/>
                <w:szCs w:val="16"/>
              </w:rPr>
            </w:pPr>
            <w:r w:rsidRPr="00760CC8">
              <w:rPr>
                <w:rFonts w:asciiTheme="minorHAnsi" w:hAnsiTheme="minorHAnsi" w:cstheme="minorHAnsi"/>
                <w:sz w:val="16"/>
                <w:szCs w:val="16"/>
              </w:rPr>
              <w:t>A definir</w:t>
            </w:r>
          </w:p>
        </w:tc>
        <w:tc>
          <w:tcPr>
            <w:tcW w:w="1972" w:type="dxa"/>
          </w:tcPr>
          <w:p w14:paraId="3CC36A36" w14:textId="77777777" w:rsidR="0048611F" w:rsidRPr="00760CC8" w:rsidRDefault="0048611F" w:rsidP="009C5634">
            <w:pPr>
              <w:pStyle w:val="PargrafodaLista"/>
              <w:ind w:left="0"/>
              <w:jc w:val="center"/>
              <w:rPr>
                <w:rFonts w:asciiTheme="minorHAnsi" w:hAnsiTheme="minorHAnsi" w:cstheme="minorHAnsi"/>
                <w:sz w:val="16"/>
                <w:szCs w:val="16"/>
              </w:rPr>
            </w:pPr>
            <w:r w:rsidRPr="00760CC8">
              <w:rPr>
                <w:rFonts w:asciiTheme="minorHAnsi" w:hAnsiTheme="minorHAnsi" w:cstheme="minorHAnsi"/>
                <w:sz w:val="16"/>
                <w:szCs w:val="16"/>
              </w:rPr>
              <w:t>A definir</w:t>
            </w:r>
          </w:p>
        </w:tc>
        <w:tc>
          <w:tcPr>
            <w:tcW w:w="1469" w:type="dxa"/>
          </w:tcPr>
          <w:p w14:paraId="2FCE800C" w14:textId="77777777" w:rsidR="0048611F" w:rsidRPr="00760CC8" w:rsidRDefault="0048611F" w:rsidP="009C5634">
            <w:pPr>
              <w:pStyle w:val="PargrafodaLista"/>
              <w:ind w:left="0"/>
              <w:jc w:val="center"/>
              <w:rPr>
                <w:rFonts w:asciiTheme="minorHAnsi" w:hAnsiTheme="minorHAnsi" w:cstheme="minorHAnsi"/>
                <w:sz w:val="16"/>
                <w:szCs w:val="16"/>
              </w:rPr>
            </w:pPr>
            <w:r w:rsidRPr="00760CC8">
              <w:rPr>
                <w:rFonts w:asciiTheme="minorHAnsi" w:hAnsiTheme="minorHAnsi" w:cstheme="minorHAnsi"/>
                <w:sz w:val="16"/>
                <w:szCs w:val="16"/>
              </w:rPr>
              <w:t>Vespertino</w:t>
            </w:r>
          </w:p>
        </w:tc>
        <w:tc>
          <w:tcPr>
            <w:tcW w:w="1520" w:type="dxa"/>
          </w:tcPr>
          <w:p w14:paraId="20130B74" w14:textId="77777777" w:rsidR="0048611F" w:rsidRPr="00760CC8" w:rsidRDefault="0048611F" w:rsidP="009C5634">
            <w:pPr>
              <w:pStyle w:val="PargrafodaLista"/>
              <w:ind w:left="0"/>
              <w:jc w:val="center"/>
              <w:rPr>
                <w:rFonts w:asciiTheme="minorHAnsi" w:hAnsiTheme="minorHAnsi" w:cstheme="minorHAnsi"/>
                <w:sz w:val="16"/>
                <w:szCs w:val="16"/>
              </w:rPr>
            </w:pPr>
            <w:r w:rsidRPr="00760CC8">
              <w:rPr>
                <w:rFonts w:asciiTheme="minorHAnsi" w:hAnsiTheme="minorHAnsi" w:cstheme="minorHAnsi"/>
                <w:sz w:val="16"/>
                <w:szCs w:val="16"/>
              </w:rPr>
              <w:t>13:</w:t>
            </w:r>
            <w:r w:rsidR="00760CC8" w:rsidRPr="00760CC8">
              <w:rPr>
                <w:rFonts w:asciiTheme="minorHAnsi" w:hAnsiTheme="minorHAnsi" w:cstheme="minorHAnsi"/>
                <w:sz w:val="16"/>
                <w:szCs w:val="16"/>
              </w:rPr>
              <w:t>3</w:t>
            </w:r>
            <w:r w:rsidRPr="00760CC8">
              <w:rPr>
                <w:rFonts w:asciiTheme="minorHAnsi" w:hAnsiTheme="minorHAnsi" w:cstheme="minorHAnsi"/>
                <w:sz w:val="16"/>
                <w:szCs w:val="16"/>
              </w:rPr>
              <w:t>0 a 16:30</w:t>
            </w:r>
          </w:p>
        </w:tc>
      </w:tr>
    </w:tbl>
    <w:p w14:paraId="5EEC86F3" w14:textId="77777777" w:rsidR="0048611F" w:rsidRPr="00760CC8" w:rsidRDefault="0048611F" w:rsidP="009C5634">
      <w:pPr>
        <w:pStyle w:val="PargrafodaLista"/>
        <w:spacing w:after="0" w:line="240" w:lineRule="auto"/>
        <w:ind w:left="851"/>
        <w:jc w:val="both"/>
        <w:rPr>
          <w:rFonts w:cstheme="minorHAnsi"/>
          <w:sz w:val="20"/>
          <w:szCs w:val="20"/>
        </w:rPr>
      </w:pPr>
    </w:p>
    <w:p w14:paraId="3301FA36" w14:textId="77777777" w:rsidR="00BA0FA1" w:rsidRPr="00760CC8" w:rsidRDefault="00BA0FA1" w:rsidP="009C5634">
      <w:pPr>
        <w:pStyle w:val="PargrafodaLista"/>
        <w:numPr>
          <w:ilvl w:val="1"/>
          <w:numId w:val="1"/>
        </w:numPr>
        <w:spacing w:after="0" w:line="240" w:lineRule="auto"/>
        <w:ind w:left="0" w:firstLine="851"/>
        <w:jc w:val="both"/>
        <w:rPr>
          <w:rFonts w:cstheme="minorHAnsi"/>
          <w:b/>
          <w:sz w:val="20"/>
          <w:szCs w:val="20"/>
        </w:rPr>
      </w:pPr>
      <w:r w:rsidRPr="00760CC8">
        <w:rPr>
          <w:rFonts w:cstheme="minorHAnsi"/>
          <w:b/>
          <w:sz w:val="20"/>
          <w:szCs w:val="20"/>
        </w:rPr>
        <w:t xml:space="preserve">A consulta do médico do trabalho, </w:t>
      </w:r>
      <w:r w:rsidRPr="00760CC8">
        <w:rPr>
          <w:rFonts w:cstheme="minorHAnsi"/>
          <w:b/>
          <w:sz w:val="20"/>
          <w:szCs w:val="20"/>
          <w:highlight w:val="yellow"/>
        </w:rPr>
        <w:t>para a entrega do ASO</w:t>
      </w:r>
      <w:r w:rsidRPr="00760CC8">
        <w:rPr>
          <w:rFonts w:cstheme="minorHAnsi"/>
          <w:b/>
          <w:sz w:val="20"/>
          <w:szCs w:val="20"/>
        </w:rPr>
        <w:t xml:space="preserve"> (Atestado de Saúde Ocupacional)</w:t>
      </w:r>
      <w:r w:rsidR="00E76F86" w:rsidRPr="00760CC8">
        <w:rPr>
          <w:rFonts w:cstheme="minorHAnsi"/>
          <w:b/>
          <w:sz w:val="20"/>
          <w:szCs w:val="20"/>
        </w:rPr>
        <w:t xml:space="preserve">, referente aos exames periódicos, </w:t>
      </w:r>
      <w:r w:rsidRPr="00760CC8">
        <w:rPr>
          <w:rFonts w:cstheme="minorHAnsi"/>
          <w:b/>
          <w:sz w:val="20"/>
          <w:szCs w:val="20"/>
        </w:rPr>
        <w:t>deverá ser conforme o cronograma a seguir</w:t>
      </w:r>
      <w:r w:rsidR="00234753" w:rsidRPr="00760CC8">
        <w:rPr>
          <w:rFonts w:cstheme="minorHAnsi"/>
          <w:b/>
          <w:sz w:val="20"/>
          <w:szCs w:val="20"/>
        </w:rPr>
        <w:t>:</w:t>
      </w:r>
    </w:p>
    <w:tbl>
      <w:tblPr>
        <w:tblStyle w:val="Tabelacomgrade"/>
        <w:tblW w:w="9073" w:type="dxa"/>
        <w:tblInd w:w="0" w:type="dxa"/>
        <w:tblLook w:val="04A0" w:firstRow="1" w:lastRow="0" w:firstColumn="1" w:lastColumn="0" w:noHBand="0" w:noVBand="1"/>
      </w:tblPr>
      <w:tblGrid>
        <w:gridCol w:w="1844"/>
        <w:gridCol w:w="2268"/>
        <w:gridCol w:w="1972"/>
        <w:gridCol w:w="1469"/>
        <w:gridCol w:w="1520"/>
      </w:tblGrid>
      <w:tr w:rsidR="00760CC8" w:rsidRPr="00760CC8" w14:paraId="5D5F6E22" w14:textId="77777777" w:rsidTr="00760CC8">
        <w:tc>
          <w:tcPr>
            <w:tcW w:w="1844" w:type="dxa"/>
          </w:tcPr>
          <w:p w14:paraId="6DE8AC9A" w14:textId="77777777" w:rsidR="00760CC8" w:rsidRPr="00760CC8" w:rsidRDefault="00760CC8" w:rsidP="007E63EF">
            <w:pPr>
              <w:pStyle w:val="PargrafodaLista"/>
              <w:ind w:left="0"/>
              <w:jc w:val="center"/>
              <w:rPr>
                <w:rFonts w:asciiTheme="minorHAnsi" w:hAnsiTheme="minorHAnsi" w:cstheme="minorHAnsi"/>
                <w:sz w:val="16"/>
                <w:szCs w:val="16"/>
              </w:rPr>
            </w:pPr>
            <w:r w:rsidRPr="00760CC8">
              <w:rPr>
                <w:rFonts w:asciiTheme="minorHAnsi" w:hAnsiTheme="minorHAnsi" w:cstheme="minorHAnsi"/>
                <w:b/>
                <w:sz w:val="16"/>
                <w:szCs w:val="16"/>
              </w:rPr>
              <w:t>DIA DA SEMANA</w:t>
            </w:r>
          </w:p>
        </w:tc>
        <w:tc>
          <w:tcPr>
            <w:tcW w:w="2268" w:type="dxa"/>
          </w:tcPr>
          <w:p w14:paraId="123278A0" w14:textId="77777777" w:rsidR="00760CC8" w:rsidRPr="00760CC8" w:rsidRDefault="00760CC8" w:rsidP="007E63EF">
            <w:pPr>
              <w:pStyle w:val="PargrafodaLista"/>
              <w:ind w:left="0"/>
              <w:jc w:val="center"/>
              <w:rPr>
                <w:rFonts w:asciiTheme="minorHAnsi" w:hAnsiTheme="minorHAnsi" w:cstheme="minorHAnsi"/>
                <w:sz w:val="16"/>
                <w:szCs w:val="16"/>
              </w:rPr>
            </w:pPr>
            <w:r w:rsidRPr="00760CC8">
              <w:rPr>
                <w:rFonts w:asciiTheme="minorHAnsi" w:hAnsiTheme="minorHAnsi" w:cstheme="minorHAnsi"/>
                <w:b/>
                <w:sz w:val="16"/>
                <w:szCs w:val="16"/>
              </w:rPr>
              <w:t>SECRETARIA</w:t>
            </w:r>
          </w:p>
        </w:tc>
        <w:tc>
          <w:tcPr>
            <w:tcW w:w="1972" w:type="dxa"/>
          </w:tcPr>
          <w:p w14:paraId="354A3C29" w14:textId="77777777" w:rsidR="00760CC8" w:rsidRPr="00760CC8" w:rsidRDefault="00760CC8" w:rsidP="007E63EF">
            <w:pPr>
              <w:pStyle w:val="PargrafodaLista"/>
              <w:ind w:left="0"/>
              <w:jc w:val="center"/>
              <w:rPr>
                <w:rFonts w:asciiTheme="minorHAnsi" w:hAnsiTheme="minorHAnsi" w:cstheme="minorHAnsi"/>
                <w:sz w:val="16"/>
                <w:szCs w:val="16"/>
              </w:rPr>
            </w:pPr>
            <w:r w:rsidRPr="00760CC8">
              <w:rPr>
                <w:rFonts w:asciiTheme="minorHAnsi" w:hAnsiTheme="minorHAnsi" w:cstheme="minorHAnsi"/>
                <w:b/>
                <w:sz w:val="16"/>
                <w:szCs w:val="16"/>
              </w:rPr>
              <w:t>LOCAL/SETOR</w:t>
            </w:r>
          </w:p>
        </w:tc>
        <w:tc>
          <w:tcPr>
            <w:tcW w:w="1469" w:type="dxa"/>
          </w:tcPr>
          <w:p w14:paraId="7BF2C6E9" w14:textId="77777777" w:rsidR="00760CC8" w:rsidRPr="00760CC8" w:rsidRDefault="00760CC8" w:rsidP="007E63EF">
            <w:pPr>
              <w:pStyle w:val="PargrafodaLista"/>
              <w:ind w:left="0"/>
              <w:jc w:val="center"/>
              <w:rPr>
                <w:rFonts w:asciiTheme="minorHAnsi" w:hAnsiTheme="minorHAnsi" w:cstheme="minorHAnsi"/>
                <w:sz w:val="16"/>
                <w:szCs w:val="16"/>
              </w:rPr>
            </w:pPr>
            <w:r w:rsidRPr="00760CC8">
              <w:rPr>
                <w:rFonts w:asciiTheme="minorHAnsi" w:hAnsiTheme="minorHAnsi" w:cstheme="minorHAnsi"/>
                <w:b/>
                <w:sz w:val="16"/>
                <w:szCs w:val="16"/>
              </w:rPr>
              <w:t>PERÍODO</w:t>
            </w:r>
          </w:p>
        </w:tc>
        <w:tc>
          <w:tcPr>
            <w:tcW w:w="1520" w:type="dxa"/>
          </w:tcPr>
          <w:p w14:paraId="2BC5C691" w14:textId="77777777" w:rsidR="00760CC8" w:rsidRPr="00760CC8" w:rsidRDefault="00760CC8" w:rsidP="007E63EF">
            <w:pPr>
              <w:pStyle w:val="PargrafodaLista"/>
              <w:ind w:left="0"/>
              <w:jc w:val="center"/>
              <w:rPr>
                <w:rFonts w:asciiTheme="minorHAnsi" w:hAnsiTheme="minorHAnsi" w:cstheme="minorHAnsi"/>
                <w:b/>
                <w:sz w:val="16"/>
                <w:szCs w:val="16"/>
              </w:rPr>
            </w:pPr>
            <w:r w:rsidRPr="00760CC8">
              <w:rPr>
                <w:rFonts w:asciiTheme="minorHAnsi" w:hAnsiTheme="minorHAnsi" w:cstheme="minorHAnsi"/>
                <w:b/>
                <w:sz w:val="16"/>
                <w:szCs w:val="16"/>
              </w:rPr>
              <w:t>HORÁRIO</w:t>
            </w:r>
          </w:p>
        </w:tc>
      </w:tr>
      <w:tr w:rsidR="00760CC8" w:rsidRPr="00760CC8" w14:paraId="1CB9DD20" w14:textId="77777777" w:rsidTr="00760CC8">
        <w:tc>
          <w:tcPr>
            <w:tcW w:w="1844" w:type="dxa"/>
          </w:tcPr>
          <w:p w14:paraId="3110F6CE" w14:textId="77777777" w:rsidR="00760CC8" w:rsidRPr="00760CC8" w:rsidRDefault="00760CC8" w:rsidP="007E63EF">
            <w:pPr>
              <w:pStyle w:val="PargrafodaLista"/>
              <w:ind w:left="0"/>
              <w:jc w:val="center"/>
              <w:rPr>
                <w:rFonts w:asciiTheme="minorHAnsi" w:hAnsiTheme="minorHAnsi" w:cstheme="minorHAnsi"/>
                <w:sz w:val="16"/>
                <w:szCs w:val="16"/>
              </w:rPr>
            </w:pPr>
            <w:r w:rsidRPr="00760CC8">
              <w:rPr>
                <w:rFonts w:asciiTheme="minorHAnsi" w:hAnsiTheme="minorHAnsi" w:cstheme="minorHAnsi"/>
                <w:sz w:val="16"/>
                <w:szCs w:val="16"/>
              </w:rPr>
              <w:t>Segunda-feira</w:t>
            </w:r>
          </w:p>
        </w:tc>
        <w:tc>
          <w:tcPr>
            <w:tcW w:w="2268" w:type="dxa"/>
          </w:tcPr>
          <w:p w14:paraId="72D8F840" w14:textId="77777777" w:rsidR="00760CC8" w:rsidRPr="00760CC8" w:rsidRDefault="00760CC8" w:rsidP="007E63EF">
            <w:pPr>
              <w:pStyle w:val="PargrafodaLista"/>
              <w:ind w:left="0"/>
              <w:jc w:val="center"/>
              <w:rPr>
                <w:rFonts w:asciiTheme="minorHAnsi" w:hAnsiTheme="minorHAnsi" w:cstheme="minorHAnsi"/>
                <w:sz w:val="16"/>
                <w:szCs w:val="16"/>
              </w:rPr>
            </w:pPr>
            <w:r w:rsidRPr="00760CC8">
              <w:rPr>
                <w:rFonts w:asciiTheme="minorHAnsi" w:hAnsiTheme="minorHAnsi" w:cstheme="minorHAnsi"/>
                <w:sz w:val="16"/>
                <w:szCs w:val="16"/>
              </w:rPr>
              <w:t>Educação e Cultura</w:t>
            </w:r>
          </w:p>
        </w:tc>
        <w:tc>
          <w:tcPr>
            <w:tcW w:w="1972" w:type="dxa"/>
          </w:tcPr>
          <w:p w14:paraId="08B8B108" w14:textId="77777777" w:rsidR="00760CC8" w:rsidRPr="00760CC8" w:rsidRDefault="00760CC8" w:rsidP="007E63EF">
            <w:pPr>
              <w:pStyle w:val="PargrafodaLista"/>
              <w:ind w:left="0"/>
              <w:jc w:val="center"/>
              <w:rPr>
                <w:rFonts w:asciiTheme="minorHAnsi" w:hAnsiTheme="minorHAnsi" w:cstheme="minorHAnsi"/>
                <w:sz w:val="16"/>
                <w:szCs w:val="16"/>
              </w:rPr>
            </w:pPr>
            <w:r w:rsidRPr="00760CC8">
              <w:rPr>
                <w:rFonts w:asciiTheme="minorHAnsi" w:hAnsiTheme="minorHAnsi" w:cstheme="minorHAnsi"/>
                <w:sz w:val="16"/>
                <w:szCs w:val="16"/>
              </w:rPr>
              <w:t>Escola Municipal</w:t>
            </w:r>
          </w:p>
        </w:tc>
        <w:tc>
          <w:tcPr>
            <w:tcW w:w="1469" w:type="dxa"/>
          </w:tcPr>
          <w:p w14:paraId="306C2419" w14:textId="77777777" w:rsidR="00760CC8" w:rsidRPr="00760CC8" w:rsidRDefault="00760CC8" w:rsidP="007E63EF">
            <w:pPr>
              <w:pStyle w:val="PargrafodaLista"/>
              <w:ind w:left="0"/>
              <w:jc w:val="center"/>
              <w:rPr>
                <w:rFonts w:asciiTheme="minorHAnsi" w:hAnsiTheme="minorHAnsi" w:cstheme="minorHAnsi"/>
                <w:sz w:val="16"/>
                <w:szCs w:val="16"/>
              </w:rPr>
            </w:pPr>
            <w:r w:rsidRPr="00760CC8">
              <w:rPr>
                <w:rFonts w:asciiTheme="minorHAnsi" w:hAnsiTheme="minorHAnsi" w:cstheme="minorHAnsi"/>
                <w:sz w:val="16"/>
                <w:szCs w:val="16"/>
              </w:rPr>
              <w:t>Matutino</w:t>
            </w:r>
          </w:p>
        </w:tc>
        <w:tc>
          <w:tcPr>
            <w:tcW w:w="1520" w:type="dxa"/>
          </w:tcPr>
          <w:p w14:paraId="3FB1A2A8" w14:textId="77777777" w:rsidR="00760CC8" w:rsidRPr="00760CC8" w:rsidRDefault="00760CC8" w:rsidP="007E63EF">
            <w:pPr>
              <w:pStyle w:val="PargrafodaLista"/>
              <w:ind w:left="0"/>
              <w:jc w:val="center"/>
              <w:rPr>
                <w:rFonts w:asciiTheme="minorHAnsi" w:hAnsiTheme="minorHAnsi" w:cstheme="minorHAnsi"/>
                <w:sz w:val="16"/>
                <w:szCs w:val="16"/>
              </w:rPr>
            </w:pPr>
            <w:r w:rsidRPr="00760CC8">
              <w:rPr>
                <w:rFonts w:asciiTheme="minorHAnsi" w:hAnsiTheme="minorHAnsi" w:cstheme="minorHAnsi"/>
                <w:sz w:val="16"/>
                <w:szCs w:val="16"/>
              </w:rPr>
              <w:t>09:00 a 11:30</w:t>
            </w:r>
          </w:p>
        </w:tc>
      </w:tr>
      <w:tr w:rsidR="00760CC8" w:rsidRPr="00760CC8" w14:paraId="7E7CA64C" w14:textId="77777777" w:rsidTr="00760CC8">
        <w:tc>
          <w:tcPr>
            <w:tcW w:w="1844" w:type="dxa"/>
          </w:tcPr>
          <w:p w14:paraId="2164E327" w14:textId="77777777" w:rsidR="00760CC8" w:rsidRPr="00760CC8" w:rsidRDefault="00760CC8" w:rsidP="007E63EF">
            <w:pPr>
              <w:pStyle w:val="PargrafodaLista"/>
              <w:ind w:left="0"/>
              <w:jc w:val="center"/>
              <w:rPr>
                <w:rFonts w:asciiTheme="minorHAnsi" w:hAnsiTheme="minorHAnsi" w:cstheme="minorHAnsi"/>
                <w:sz w:val="16"/>
                <w:szCs w:val="16"/>
              </w:rPr>
            </w:pPr>
            <w:r w:rsidRPr="00760CC8">
              <w:rPr>
                <w:rFonts w:asciiTheme="minorHAnsi" w:hAnsiTheme="minorHAnsi" w:cstheme="minorHAnsi"/>
                <w:sz w:val="16"/>
                <w:szCs w:val="16"/>
              </w:rPr>
              <w:t>Segunda-feira</w:t>
            </w:r>
          </w:p>
        </w:tc>
        <w:tc>
          <w:tcPr>
            <w:tcW w:w="2268" w:type="dxa"/>
          </w:tcPr>
          <w:p w14:paraId="366B106E" w14:textId="77777777" w:rsidR="00760CC8" w:rsidRPr="00760CC8" w:rsidRDefault="00760CC8" w:rsidP="007E63EF">
            <w:pPr>
              <w:pStyle w:val="PargrafodaLista"/>
              <w:ind w:left="0"/>
              <w:jc w:val="center"/>
              <w:rPr>
                <w:rFonts w:asciiTheme="minorHAnsi" w:hAnsiTheme="minorHAnsi" w:cstheme="minorHAnsi"/>
                <w:sz w:val="16"/>
                <w:szCs w:val="16"/>
              </w:rPr>
            </w:pPr>
            <w:r w:rsidRPr="00760CC8">
              <w:rPr>
                <w:rFonts w:asciiTheme="minorHAnsi" w:hAnsiTheme="minorHAnsi" w:cstheme="minorHAnsi"/>
                <w:sz w:val="16"/>
                <w:szCs w:val="16"/>
              </w:rPr>
              <w:t>Educação e Cultura</w:t>
            </w:r>
          </w:p>
        </w:tc>
        <w:tc>
          <w:tcPr>
            <w:tcW w:w="1972" w:type="dxa"/>
          </w:tcPr>
          <w:p w14:paraId="44622DD1" w14:textId="77777777" w:rsidR="00760CC8" w:rsidRPr="00760CC8" w:rsidRDefault="00760CC8" w:rsidP="007E63EF">
            <w:pPr>
              <w:pStyle w:val="PargrafodaLista"/>
              <w:ind w:left="0"/>
              <w:jc w:val="center"/>
              <w:rPr>
                <w:rFonts w:asciiTheme="minorHAnsi" w:hAnsiTheme="minorHAnsi" w:cstheme="minorHAnsi"/>
                <w:sz w:val="16"/>
                <w:szCs w:val="16"/>
              </w:rPr>
            </w:pPr>
            <w:r w:rsidRPr="00760CC8">
              <w:rPr>
                <w:rFonts w:asciiTheme="minorHAnsi" w:hAnsiTheme="minorHAnsi" w:cstheme="minorHAnsi"/>
                <w:sz w:val="16"/>
                <w:szCs w:val="16"/>
              </w:rPr>
              <w:t>Escola Municipal</w:t>
            </w:r>
          </w:p>
        </w:tc>
        <w:tc>
          <w:tcPr>
            <w:tcW w:w="1469" w:type="dxa"/>
          </w:tcPr>
          <w:p w14:paraId="05848D4F" w14:textId="77777777" w:rsidR="00760CC8" w:rsidRPr="00760CC8" w:rsidRDefault="00760CC8" w:rsidP="007E63EF">
            <w:pPr>
              <w:pStyle w:val="PargrafodaLista"/>
              <w:ind w:left="0"/>
              <w:jc w:val="center"/>
              <w:rPr>
                <w:rFonts w:asciiTheme="minorHAnsi" w:hAnsiTheme="minorHAnsi" w:cstheme="minorHAnsi"/>
                <w:sz w:val="16"/>
                <w:szCs w:val="16"/>
              </w:rPr>
            </w:pPr>
            <w:r w:rsidRPr="00760CC8">
              <w:rPr>
                <w:rFonts w:asciiTheme="minorHAnsi" w:hAnsiTheme="minorHAnsi" w:cstheme="minorHAnsi"/>
                <w:sz w:val="16"/>
                <w:szCs w:val="16"/>
              </w:rPr>
              <w:t>Vespertino</w:t>
            </w:r>
          </w:p>
        </w:tc>
        <w:tc>
          <w:tcPr>
            <w:tcW w:w="1520" w:type="dxa"/>
          </w:tcPr>
          <w:p w14:paraId="492DD622" w14:textId="77777777" w:rsidR="00760CC8" w:rsidRPr="00760CC8" w:rsidRDefault="00760CC8" w:rsidP="007E63EF">
            <w:pPr>
              <w:pStyle w:val="PargrafodaLista"/>
              <w:ind w:left="0"/>
              <w:jc w:val="center"/>
              <w:rPr>
                <w:rFonts w:asciiTheme="minorHAnsi" w:hAnsiTheme="minorHAnsi" w:cstheme="minorHAnsi"/>
                <w:sz w:val="16"/>
                <w:szCs w:val="16"/>
              </w:rPr>
            </w:pPr>
            <w:r w:rsidRPr="00760CC8">
              <w:rPr>
                <w:rFonts w:asciiTheme="minorHAnsi" w:hAnsiTheme="minorHAnsi" w:cstheme="minorHAnsi"/>
                <w:sz w:val="16"/>
                <w:szCs w:val="16"/>
              </w:rPr>
              <w:t>13:30 a 16:30</w:t>
            </w:r>
          </w:p>
        </w:tc>
      </w:tr>
      <w:tr w:rsidR="00760CC8" w:rsidRPr="00760CC8" w14:paraId="012BA762" w14:textId="77777777" w:rsidTr="00760CC8">
        <w:tc>
          <w:tcPr>
            <w:tcW w:w="1844" w:type="dxa"/>
          </w:tcPr>
          <w:p w14:paraId="0F04AA8C" w14:textId="77777777" w:rsidR="00760CC8" w:rsidRPr="00760CC8" w:rsidRDefault="00760CC8" w:rsidP="007E63EF">
            <w:pPr>
              <w:pStyle w:val="PargrafodaLista"/>
              <w:ind w:left="0"/>
              <w:jc w:val="center"/>
              <w:rPr>
                <w:rFonts w:asciiTheme="minorHAnsi" w:hAnsiTheme="minorHAnsi" w:cstheme="minorHAnsi"/>
                <w:sz w:val="16"/>
                <w:szCs w:val="16"/>
              </w:rPr>
            </w:pPr>
            <w:r w:rsidRPr="00760CC8">
              <w:rPr>
                <w:rFonts w:asciiTheme="minorHAnsi" w:hAnsiTheme="minorHAnsi" w:cstheme="minorHAnsi"/>
                <w:sz w:val="16"/>
                <w:szCs w:val="16"/>
              </w:rPr>
              <w:t>Terça-feira</w:t>
            </w:r>
          </w:p>
        </w:tc>
        <w:tc>
          <w:tcPr>
            <w:tcW w:w="2268" w:type="dxa"/>
          </w:tcPr>
          <w:p w14:paraId="410F76EE" w14:textId="77777777" w:rsidR="00760CC8" w:rsidRPr="00760CC8" w:rsidRDefault="00760CC8" w:rsidP="007E63EF">
            <w:pPr>
              <w:pStyle w:val="PargrafodaLista"/>
              <w:ind w:left="0"/>
              <w:jc w:val="center"/>
              <w:rPr>
                <w:rFonts w:asciiTheme="minorHAnsi" w:hAnsiTheme="minorHAnsi" w:cstheme="minorHAnsi"/>
                <w:sz w:val="16"/>
                <w:szCs w:val="16"/>
              </w:rPr>
            </w:pPr>
            <w:r w:rsidRPr="00760CC8">
              <w:rPr>
                <w:rFonts w:asciiTheme="minorHAnsi" w:hAnsiTheme="minorHAnsi" w:cstheme="minorHAnsi"/>
                <w:sz w:val="16"/>
                <w:szCs w:val="16"/>
              </w:rPr>
              <w:t>Educação e Cultura</w:t>
            </w:r>
          </w:p>
        </w:tc>
        <w:tc>
          <w:tcPr>
            <w:tcW w:w="1972" w:type="dxa"/>
          </w:tcPr>
          <w:p w14:paraId="09525989" w14:textId="77777777" w:rsidR="00760CC8" w:rsidRPr="00760CC8" w:rsidRDefault="00760CC8" w:rsidP="007E63EF">
            <w:pPr>
              <w:pStyle w:val="PargrafodaLista"/>
              <w:ind w:left="0"/>
              <w:jc w:val="center"/>
              <w:rPr>
                <w:rFonts w:asciiTheme="minorHAnsi" w:hAnsiTheme="minorHAnsi" w:cstheme="minorHAnsi"/>
                <w:sz w:val="16"/>
                <w:szCs w:val="16"/>
              </w:rPr>
            </w:pPr>
            <w:r w:rsidRPr="00760CC8">
              <w:rPr>
                <w:rFonts w:asciiTheme="minorHAnsi" w:hAnsiTheme="minorHAnsi" w:cstheme="minorHAnsi"/>
                <w:sz w:val="16"/>
                <w:szCs w:val="16"/>
              </w:rPr>
              <w:t>CMEI Pe. Emilio</w:t>
            </w:r>
          </w:p>
        </w:tc>
        <w:tc>
          <w:tcPr>
            <w:tcW w:w="1469" w:type="dxa"/>
          </w:tcPr>
          <w:p w14:paraId="3741A4C7" w14:textId="77777777" w:rsidR="00760CC8" w:rsidRPr="00760CC8" w:rsidRDefault="00760CC8" w:rsidP="007E63EF">
            <w:pPr>
              <w:pStyle w:val="PargrafodaLista"/>
              <w:ind w:left="0"/>
              <w:jc w:val="center"/>
              <w:rPr>
                <w:rFonts w:asciiTheme="minorHAnsi" w:hAnsiTheme="minorHAnsi" w:cstheme="minorHAnsi"/>
                <w:sz w:val="16"/>
                <w:szCs w:val="16"/>
              </w:rPr>
            </w:pPr>
            <w:r w:rsidRPr="00760CC8">
              <w:rPr>
                <w:rFonts w:asciiTheme="minorHAnsi" w:hAnsiTheme="minorHAnsi" w:cstheme="minorHAnsi"/>
                <w:sz w:val="16"/>
                <w:szCs w:val="16"/>
              </w:rPr>
              <w:t>Matutino</w:t>
            </w:r>
          </w:p>
        </w:tc>
        <w:tc>
          <w:tcPr>
            <w:tcW w:w="1520" w:type="dxa"/>
          </w:tcPr>
          <w:p w14:paraId="6C5B2F1F" w14:textId="77777777" w:rsidR="00760CC8" w:rsidRPr="00760CC8" w:rsidRDefault="00760CC8" w:rsidP="007E63EF">
            <w:pPr>
              <w:pStyle w:val="PargrafodaLista"/>
              <w:ind w:left="0"/>
              <w:jc w:val="center"/>
              <w:rPr>
                <w:rFonts w:asciiTheme="minorHAnsi" w:hAnsiTheme="minorHAnsi" w:cstheme="minorHAnsi"/>
                <w:sz w:val="16"/>
                <w:szCs w:val="16"/>
              </w:rPr>
            </w:pPr>
            <w:r w:rsidRPr="00760CC8">
              <w:rPr>
                <w:rFonts w:asciiTheme="minorHAnsi" w:hAnsiTheme="minorHAnsi" w:cstheme="minorHAnsi"/>
                <w:sz w:val="16"/>
                <w:szCs w:val="16"/>
              </w:rPr>
              <w:t>09:00 a 11:30</w:t>
            </w:r>
          </w:p>
        </w:tc>
      </w:tr>
      <w:tr w:rsidR="00760CC8" w:rsidRPr="00760CC8" w14:paraId="55AB2B31" w14:textId="77777777" w:rsidTr="00760CC8">
        <w:tc>
          <w:tcPr>
            <w:tcW w:w="1844" w:type="dxa"/>
          </w:tcPr>
          <w:p w14:paraId="02C11C78" w14:textId="77777777" w:rsidR="00760CC8" w:rsidRPr="00760CC8" w:rsidRDefault="00760CC8" w:rsidP="007E63EF">
            <w:pPr>
              <w:pStyle w:val="PargrafodaLista"/>
              <w:ind w:left="0"/>
              <w:jc w:val="center"/>
              <w:rPr>
                <w:rFonts w:asciiTheme="minorHAnsi" w:hAnsiTheme="minorHAnsi" w:cstheme="minorHAnsi"/>
                <w:sz w:val="16"/>
                <w:szCs w:val="16"/>
              </w:rPr>
            </w:pPr>
            <w:r w:rsidRPr="00760CC8">
              <w:rPr>
                <w:rFonts w:asciiTheme="minorHAnsi" w:hAnsiTheme="minorHAnsi" w:cstheme="minorHAnsi"/>
                <w:sz w:val="16"/>
                <w:szCs w:val="16"/>
              </w:rPr>
              <w:t>Terça-feira</w:t>
            </w:r>
          </w:p>
        </w:tc>
        <w:tc>
          <w:tcPr>
            <w:tcW w:w="2268" w:type="dxa"/>
          </w:tcPr>
          <w:p w14:paraId="456DCE1C" w14:textId="77777777" w:rsidR="00760CC8" w:rsidRPr="00760CC8" w:rsidRDefault="00760CC8" w:rsidP="007E63EF">
            <w:pPr>
              <w:pStyle w:val="PargrafodaLista"/>
              <w:ind w:left="0"/>
              <w:jc w:val="center"/>
              <w:rPr>
                <w:rFonts w:asciiTheme="minorHAnsi" w:hAnsiTheme="minorHAnsi" w:cstheme="minorHAnsi"/>
                <w:sz w:val="16"/>
                <w:szCs w:val="16"/>
              </w:rPr>
            </w:pPr>
            <w:r w:rsidRPr="00760CC8">
              <w:rPr>
                <w:rFonts w:asciiTheme="minorHAnsi" w:hAnsiTheme="minorHAnsi" w:cstheme="minorHAnsi"/>
                <w:sz w:val="16"/>
                <w:szCs w:val="16"/>
              </w:rPr>
              <w:t>Educação e Cultura</w:t>
            </w:r>
          </w:p>
        </w:tc>
        <w:tc>
          <w:tcPr>
            <w:tcW w:w="1972" w:type="dxa"/>
          </w:tcPr>
          <w:p w14:paraId="2088D516" w14:textId="77777777" w:rsidR="00760CC8" w:rsidRPr="00760CC8" w:rsidRDefault="00760CC8" w:rsidP="007E63EF">
            <w:pPr>
              <w:pStyle w:val="PargrafodaLista"/>
              <w:ind w:left="0"/>
              <w:jc w:val="center"/>
              <w:rPr>
                <w:rFonts w:asciiTheme="minorHAnsi" w:hAnsiTheme="minorHAnsi" w:cstheme="minorHAnsi"/>
                <w:sz w:val="16"/>
                <w:szCs w:val="16"/>
              </w:rPr>
            </w:pPr>
            <w:r w:rsidRPr="00760CC8">
              <w:rPr>
                <w:rFonts w:asciiTheme="minorHAnsi" w:hAnsiTheme="minorHAnsi" w:cstheme="minorHAnsi"/>
                <w:sz w:val="16"/>
                <w:szCs w:val="16"/>
              </w:rPr>
              <w:t>CMEI Pe. Emilio</w:t>
            </w:r>
          </w:p>
        </w:tc>
        <w:tc>
          <w:tcPr>
            <w:tcW w:w="1469" w:type="dxa"/>
          </w:tcPr>
          <w:p w14:paraId="3C636E1B" w14:textId="77777777" w:rsidR="00760CC8" w:rsidRPr="00760CC8" w:rsidRDefault="00760CC8" w:rsidP="007E63EF">
            <w:pPr>
              <w:pStyle w:val="PargrafodaLista"/>
              <w:ind w:left="0"/>
              <w:jc w:val="center"/>
              <w:rPr>
                <w:rFonts w:asciiTheme="minorHAnsi" w:hAnsiTheme="minorHAnsi" w:cstheme="minorHAnsi"/>
                <w:sz w:val="16"/>
                <w:szCs w:val="16"/>
              </w:rPr>
            </w:pPr>
            <w:r w:rsidRPr="00760CC8">
              <w:rPr>
                <w:rFonts w:asciiTheme="minorHAnsi" w:hAnsiTheme="minorHAnsi" w:cstheme="minorHAnsi"/>
                <w:sz w:val="16"/>
                <w:szCs w:val="16"/>
              </w:rPr>
              <w:t>Vespertino</w:t>
            </w:r>
          </w:p>
        </w:tc>
        <w:tc>
          <w:tcPr>
            <w:tcW w:w="1520" w:type="dxa"/>
          </w:tcPr>
          <w:p w14:paraId="4D83D5BA" w14:textId="77777777" w:rsidR="00760CC8" w:rsidRPr="00760CC8" w:rsidRDefault="00760CC8" w:rsidP="007E63EF">
            <w:pPr>
              <w:pStyle w:val="PargrafodaLista"/>
              <w:ind w:left="0"/>
              <w:jc w:val="center"/>
              <w:rPr>
                <w:rFonts w:asciiTheme="minorHAnsi" w:hAnsiTheme="minorHAnsi" w:cstheme="minorHAnsi"/>
                <w:sz w:val="16"/>
                <w:szCs w:val="16"/>
              </w:rPr>
            </w:pPr>
            <w:r w:rsidRPr="00760CC8">
              <w:rPr>
                <w:rFonts w:asciiTheme="minorHAnsi" w:hAnsiTheme="minorHAnsi" w:cstheme="minorHAnsi"/>
                <w:sz w:val="16"/>
                <w:szCs w:val="16"/>
              </w:rPr>
              <w:t>13:30 a 16:30</w:t>
            </w:r>
          </w:p>
        </w:tc>
      </w:tr>
      <w:tr w:rsidR="00760CC8" w:rsidRPr="00760CC8" w14:paraId="25B30F1A" w14:textId="77777777" w:rsidTr="00760CC8">
        <w:tc>
          <w:tcPr>
            <w:tcW w:w="1844" w:type="dxa"/>
          </w:tcPr>
          <w:p w14:paraId="22A4E2D9" w14:textId="77777777" w:rsidR="00760CC8" w:rsidRPr="00760CC8" w:rsidRDefault="00760CC8" w:rsidP="007E63EF">
            <w:pPr>
              <w:pStyle w:val="PargrafodaLista"/>
              <w:ind w:left="0"/>
              <w:jc w:val="center"/>
              <w:rPr>
                <w:rFonts w:asciiTheme="minorHAnsi" w:hAnsiTheme="minorHAnsi" w:cstheme="minorHAnsi"/>
                <w:sz w:val="16"/>
                <w:szCs w:val="16"/>
              </w:rPr>
            </w:pPr>
            <w:r w:rsidRPr="00760CC8">
              <w:rPr>
                <w:rFonts w:asciiTheme="minorHAnsi" w:hAnsiTheme="minorHAnsi" w:cstheme="minorHAnsi"/>
                <w:sz w:val="16"/>
                <w:szCs w:val="16"/>
              </w:rPr>
              <w:t>Quarta-feira</w:t>
            </w:r>
          </w:p>
        </w:tc>
        <w:tc>
          <w:tcPr>
            <w:tcW w:w="2268" w:type="dxa"/>
          </w:tcPr>
          <w:p w14:paraId="2A9F75D3" w14:textId="77777777" w:rsidR="00760CC8" w:rsidRPr="00760CC8" w:rsidRDefault="00760CC8" w:rsidP="007E63EF">
            <w:pPr>
              <w:pStyle w:val="PargrafodaLista"/>
              <w:ind w:left="0"/>
              <w:jc w:val="center"/>
              <w:rPr>
                <w:rFonts w:asciiTheme="minorHAnsi" w:hAnsiTheme="minorHAnsi" w:cstheme="minorHAnsi"/>
                <w:sz w:val="16"/>
                <w:szCs w:val="16"/>
              </w:rPr>
            </w:pPr>
            <w:r w:rsidRPr="00760CC8">
              <w:rPr>
                <w:rFonts w:asciiTheme="minorHAnsi" w:hAnsiTheme="minorHAnsi" w:cstheme="minorHAnsi"/>
                <w:sz w:val="16"/>
                <w:szCs w:val="16"/>
              </w:rPr>
              <w:t>Educação e Cultura</w:t>
            </w:r>
          </w:p>
        </w:tc>
        <w:tc>
          <w:tcPr>
            <w:tcW w:w="1972" w:type="dxa"/>
          </w:tcPr>
          <w:p w14:paraId="4277F512" w14:textId="77777777" w:rsidR="00760CC8" w:rsidRPr="00760CC8" w:rsidRDefault="00760CC8" w:rsidP="007E63EF">
            <w:pPr>
              <w:pStyle w:val="PargrafodaLista"/>
              <w:ind w:left="0"/>
              <w:jc w:val="center"/>
              <w:rPr>
                <w:rFonts w:asciiTheme="minorHAnsi" w:hAnsiTheme="minorHAnsi" w:cstheme="minorHAnsi"/>
                <w:sz w:val="16"/>
                <w:szCs w:val="16"/>
              </w:rPr>
            </w:pPr>
            <w:r w:rsidRPr="00760CC8">
              <w:rPr>
                <w:rFonts w:asciiTheme="minorHAnsi" w:hAnsiTheme="minorHAnsi" w:cstheme="minorHAnsi"/>
                <w:sz w:val="16"/>
                <w:szCs w:val="16"/>
              </w:rPr>
              <w:t>CMEI ERRO</w:t>
            </w:r>
          </w:p>
        </w:tc>
        <w:tc>
          <w:tcPr>
            <w:tcW w:w="1469" w:type="dxa"/>
          </w:tcPr>
          <w:p w14:paraId="0F019014" w14:textId="77777777" w:rsidR="00760CC8" w:rsidRPr="00760CC8" w:rsidRDefault="00760CC8" w:rsidP="007E63EF">
            <w:pPr>
              <w:pStyle w:val="PargrafodaLista"/>
              <w:ind w:left="0"/>
              <w:jc w:val="center"/>
              <w:rPr>
                <w:rFonts w:asciiTheme="minorHAnsi" w:hAnsiTheme="minorHAnsi" w:cstheme="minorHAnsi"/>
                <w:sz w:val="16"/>
                <w:szCs w:val="16"/>
              </w:rPr>
            </w:pPr>
            <w:r w:rsidRPr="00760CC8">
              <w:rPr>
                <w:rFonts w:asciiTheme="minorHAnsi" w:hAnsiTheme="minorHAnsi" w:cstheme="minorHAnsi"/>
                <w:sz w:val="16"/>
                <w:szCs w:val="16"/>
              </w:rPr>
              <w:t>Matutino</w:t>
            </w:r>
          </w:p>
        </w:tc>
        <w:tc>
          <w:tcPr>
            <w:tcW w:w="1520" w:type="dxa"/>
          </w:tcPr>
          <w:p w14:paraId="4A010F41" w14:textId="77777777" w:rsidR="00760CC8" w:rsidRPr="00760CC8" w:rsidRDefault="00760CC8" w:rsidP="007E63EF">
            <w:pPr>
              <w:pStyle w:val="PargrafodaLista"/>
              <w:ind w:left="0"/>
              <w:jc w:val="center"/>
              <w:rPr>
                <w:rFonts w:asciiTheme="minorHAnsi" w:hAnsiTheme="minorHAnsi" w:cstheme="minorHAnsi"/>
                <w:sz w:val="16"/>
                <w:szCs w:val="16"/>
              </w:rPr>
            </w:pPr>
            <w:r w:rsidRPr="00760CC8">
              <w:rPr>
                <w:rFonts w:asciiTheme="minorHAnsi" w:hAnsiTheme="minorHAnsi" w:cstheme="minorHAnsi"/>
                <w:sz w:val="16"/>
                <w:szCs w:val="16"/>
              </w:rPr>
              <w:t>09:00 a 11:30</w:t>
            </w:r>
          </w:p>
        </w:tc>
      </w:tr>
      <w:tr w:rsidR="00760CC8" w:rsidRPr="00760CC8" w14:paraId="0017D727" w14:textId="77777777" w:rsidTr="00760CC8">
        <w:tc>
          <w:tcPr>
            <w:tcW w:w="1844" w:type="dxa"/>
          </w:tcPr>
          <w:p w14:paraId="61570DCB" w14:textId="77777777" w:rsidR="00760CC8" w:rsidRPr="00760CC8" w:rsidRDefault="00760CC8" w:rsidP="007E63EF">
            <w:pPr>
              <w:pStyle w:val="PargrafodaLista"/>
              <w:ind w:left="0"/>
              <w:jc w:val="center"/>
              <w:rPr>
                <w:rFonts w:cstheme="minorHAnsi"/>
                <w:sz w:val="16"/>
                <w:szCs w:val="16"/>
              </w:rPr>
            </w:pPr>
            <w:r w:rsidRPr="00760CC8">
              <w:rPr>
                <w:rFonts w:asciiTheme="minorHAnsi" w:hAnsiTheme="minorHAnsi" w:cstheme="minorHAnsi"/>
                <w:sz w:val="16"/>
                <w:szCs w:val="16"/>
              </w:rPr>
              <w:t>Quarta-feira</w:t>
            </w:r>
          </w:p>
        </w:tc>
        <w:tc>
          <w:tcPr>
            <w:tcW w:w="2268" w:type="dxa"/>
          </w:tcPr>
          <w:p w14:paraId="63B90B2C" w14:textId="77777777" w:rsidR="00760CC8" w:rsidRPr="00760CC8" w:rsidRDefault="00760CC8" w:rsidP="007E63EF">
            <w:pPr>
              <w:pStyle w:val="PargrafodaLista"/>
              <w:ind w:left="0"/>
              <w:jc w:val="center"/>
              <w:rPr>
                <w:rFonts w:asciiTheme="minorHAnsi" w:hAnsiTheme="minorHAnsi" w:cstheme="minorHAnsi"/>
                <w:sz w:val="16"/>
                <w:szCs w:val="16"/>
              </w:rPr>
            </w:pPr>
            <w:r w:rsidRPr="00760CC8">
              <w:rPr>
                <w:rFonts w:asciiTheme="minorHAnsi" w:hAnsiTheme="minorHAnsi" w:cstheme="minorHAnsi"/>
                <w:sz w:val="16"/>
                <w:szCs w:val="16"/>
              </w:rPr>
              <w:t>Educação e Cultura</w:t>
            </w:r>
          </w:p>
        </w:tc>
        <w:tc>
          <w:tcPr>
            <w:tcW w:w="1972" w:type="dxa"/>
          </w:tcPr>
          <w:p w14:paraId="4CEE7C70" w14:textId="77777777" w:rsidR="00760CC8" w:rsidRPr="00760CC8" w:rsidRDefault="00760CC8" w:rsidP="007E63EF">
            <w:pPr>
              <w:pStyle w:val="PargrafodaLista"/>
              <w:ind w:left="0"/>
              <w:jc w:val="center"/>
              <w:rPr>
                <w:rFonts w:asciiTheme="minorHAnsi" w:hAnsiTheme="minorHAnsi" w:cstheme="minorHAnsi"/>
                <w:sz w:val="16"/>
                <w:szCs w:val="16"/>
              </w:rPr>
            </w:pPr>
            <w:r w:rsidRPr="00760CC8">
              <w:rPr>
                <w:rFonts w:asciiTheme="minorHAnsi" w:hAnsiTheme="minorHAnsi" w:cstheme="minorHAnsi"/>
                <w:sz w:val="16"/>
                <w:szCs w:val="16"/>
              </w:rPr>
              <w:t>CMEI ERO</w:t>
            </w:r>
          </w:p>
        </w:tc>
        <w:tc>
          <w:tcPr>
            <w:tcW w:w="1469" w:type="dxa"/>
          </w:tcPr>
          <w:p w14:paraId="7428AC47" w14:textId="77777777" w:rsidR="00760CC8" w:rsidRPr="00760CC8" w:rsidRDefault="00760CC8" w:rsidP="007E63EF">
            <w:pPr>
              <w:pStyle w:val="PargrafodaLista"/>
              <w:ind w:left="0"/>
              <w:jc w:val="center"/>
              <w:rPr>
                <w:rFonts w:asciiTheme="minorHAnsi" w:hAnsiTheme="minorHAnsi" w:cstheme="minorHAnsi"/>
                <w:sz w:val="16"/>
                <w:szCs w:val="16"/>
              </w:rPr>
            </w:pPr>
            <w:r w:rsidRPr="00760CC8">
              <w:rPr>
                <w:rFonts w:asciiTheme="minorHAnsi" w:hAnsiTheme="minorHAnsi" w:cstheme="minorHAnsi"/>
                <w:sz w:val="16"/>
                <w:szCs w:val="16"/>
              </w:rPr>
              <w:t>Vespertino</w:t>
            </w:r>
          </w:p>
        </w:tc>
        <w:tc>
          <w:tcPr>
            <w:tcW w:w="1520" w:type="dxa"/>
          </w:tcPr>
          <w:p w14:paraId="57660698" w14:textId="77777777" w:rsidR="00760CC8" w:rsidRPr="00760CC8" w:rsidRDefault="00760CC8" w:rsidP="007E63EF">
            <w:pPr>
              <w:pStyle w:val="PargrafodaLista"/>
              <w:ind w:left="0"/>
              <w:jc w:val="center"/>
              <w:rPr>
                <w:rFonts w:asciiTheme="minorHAnsi" w:hAnsiTheme="minorHAnsi" w:cstheme="minorHAnsi"/>
                <w:sz w:val="16"/>
                <w:szCs w:val="16"/>
              </w:rPr>
            </w:pPr>
            <w:r w:rsidRPr="00760CC8">
              <w:rPr>
                <w:rFonts w:asciiTheme="minorHAnsi" w:hAnsiTheme="minorHAnsi" w:cstheme="minorHAnsi"/>
                <w:sz w:val="16"/>
                <w:szCs w:val="16"/>
              </w:rPr>
              <w:t>13:30 a 16:30</w:t>
            </w:r>
          </w:p>
        </w:tc>
      </w:tr>
      <w:tr w:rsidR="00760CC8" w:rsidRPr="00760CC8" w14:paraId="522F864B" w14:textId="77777777" w:rsidTr="00760CC8">
        <w:tc>
          <w:tcPr>
            <w:tcW w:w="1844" w:type="dxa"/>
          </w:tcPr>
          <w:p w14:paraId="2DA5B628" w14:textId="77777777" w:rsidR="00760CC8" w:rsidRPr="00760CC8" w:rsidRDefault="00760CC8" w:rsidP="007E63EF">
            <w:pPr>
              <w:pStyle w:val="PargrafodaLista"/>
              <w:ind w:left="0"/>
              <w:jc w:val="center"/>
              <w:rPr>
                <w:rFonts w:asciiTheme="minorHAnsi" w:hAnsiTheme="minorHAnsi" w:cstheme="minorHAnsi"/>
                <w:sz w:val="16"/>
                <w:szCs w:val="16"/>
              </w:rPr>
            </w:pPr>
            <w:r w:rsidRPr="00760CC8">
              <w:rPr>
                <w:rFonts w:asciiTheme="minorHAnsi" w:hAnsiTheme="minorHAnsi" w:cstheme="minorHAnsi"/>
                <w:sz w:val="16"/>
                <w:szCs w:val="16"/>
              </w:rPr>
              <w:t>Quinta-feira</w:t>
            </w:r>
          </w:p>
        </w:tc>
        <w:tc>
          <w:tcPr>
            <w:tcW w:w="2268" w:type="dxa"/>
          </w:tcPr>
          <w:p w14:paraId="4949DED8" w14:textId="77777777" w:rsidR="00760CC8" w:rsidRPr="00760CC8" w:rsidRDefault="00760CC8" w:rsidP="007E63EF">
            <w:pPr>
              <w:pStyle w:val="PargrafodaLista"/>
              <w:ind w:left="0"/>
              <w:jc w:val="center"/>
              <w:rPr>
                <w:rFonts w:asciiTheme="minorHAnsi" w:hAnsiTheme="minorHAnsi" w:cstheme="minorHAnsi"/>
                <w:sz w:val="16"/>
                <w:szCs w:val="16"/>
              </w:rPr>
            </w:pPr>
            <w:r w:rsidRPr="00760CC8">
              <w:rPr>
                <w:rFonts w:asciiTheme="minorHAnsi" w:hAnsiTheme="minorHAnsi" w:cstheme="minorHAnsi"/>
                <w:sz w:val="16"/>
                <w:szCs w:val="16"/>
              </w:rPr>
              <w:t>Saúde- Esporte-Viação</w:t>
            </w:r>
          </w:p>
        </w:tc>
        <w:tc>
          <w:tcPr>
            <w:tcW w:w="1972" w:type="dxa"/>
          </w:tcPr>
          <w:p w14:paraId="31F6E26E" w14:textId="77777777" w:rsidR="00760CC8" w:rsidRPr="00760CC8" w:rsidRDefault="00760CC8" w:rsidP="007E63EF">
            <w:pPr>
              <w:pStyle w:val="PargrafodaLista"/>
              <w:ind w:left="0"/>
              <w:jc w:val="center"/>
              <w:rPr>
                <w:rFonts w:asciiTheme="minorHAnsi" w:hAnsiTheme="minorHAnsi" w:cstheme="minorHAnsi"/>
                <w:sz w:val="16"/>
                <w:szCs w:val="16"/>
              </w:rPr>
            </w:pPr>
            <w:r w:rsidRPr="00760CC8">
              <w:rPr>
                <w:rFonts w:asciiTheme="minorHAnsi" w:hAnsiTheme="minorHAnsi" w:cstheme="minorHAnsi"/>
                <w:sz w:val="16"/>
                <w:szCs w:val="16"/>
              </w:rPr>
              <w:t>Posto de Saúde</w:t>
            </w:r>
          </w:p>
        </w:tc>
        <w:tc>
          <w:tcPr>
            <w:tcW w:w="1469" w:type="dxa"/>
          </w:tcPr>
          <w:p w14:paraId="67596742" w14:textId="77777777" w:rsidR="00760CC8" w:rsidRPr="00760CC8" w:rsidRDefault="00760CC8" w:rsidP="007E63EF">
            <w:pPr>
              <w:pStyle w:val="PargrafodaLista"/>
              <w:ind w:left="0"/>
              <w:jc w:val="center"/>
              <w:rPr>
                <w:rFonts w:asciiTheme="minorHAnsi" w:hAnsiTheme="minorHAnsi" w:cstheme="minorHAnsi"/>
                <w:sz w:val="16"/>
                <w:szCs w:val="16"/>
              </w:rPr>
            </w:pPr>
            <w:r w:rsidRPr="00760CC8">
              <w:rPr>
                <w:rFonts w:asciiTheme="minorHAnsi" w:hAnsiTheme="minorHAnsi" w:cstheme="minorHAnsi"/>
                <w:sz w:val="16"/>
                <w:szCs w:val="16"/>
              </w:rPr>
              <w:t>Vespertino</w:t>
            </w:r>
          </w:p>
        </w:tc>
        <w:tc>
          <w:tcPr>
            <w:tcW w:w="1520" w:type="dxa"/>
          </w:tcPr>
          <w:p w14:paraId="6BDB2BE3" w14:textId="77777777" w:rsidR="00760CC8" w:rsidRPr="00760CC8" w:rsidRDefault="00760CC8" w:rsidP="007E63EF">
            <w:pPr>
              <w:pStyle w:val="PargrafodaLista"/>
              <w:ind w:left="0"/>
              <w:jc w:val="center"/>
              <w:rPr>
                <w:rFonts w:asciiTheme="minorHAnsi" w:hAnsiTheme="minorHAnsi" w:cstheme="minorHAnsi"/>
                <w:sz w:val="16"/>
                <w:szCs w:val="16"/>
              </w:rPr>
            </w:pPr>
            <w:r w:rsidRPr="00760CC8">
              <w:rPr>
                <w:rFonts w:asciiTheme="minorHAnsi" w:hAnsiTheme="minorHAnsi" w:cstheme="minorHAnsi"/>
                <w:sz w:val="16"/>
                <w:szCs w:val="16"/>
              </w:rPr>
              <w:t>13:30 a 16:30</w:t>
            </w:r>
          </w:p>
        </w:tc>
      </w:tr>
      <w:tr w:rsidR="00760CC8" w:rsidRPr="00760CC8" w14:paraId="03EBFA4F" w14:textId="77777777" w:rsidTr="00760CC8">
        <w:tc>
          <w:tcPr>
            <w:tcW w:w="1844" w:type="dxa"/>
          </w:tcPr>
          <w:p w14:paraId="043FDB91" w14:textId="77777777" w:rsidR="00760CC8" w:rsidRPr="00760CC8" w:rsidRDefault="00760CC8" w:rsidP="007E63EF">
            <w:pPr>
              <w:pStyle w:val="PargrafodaLista"/>
              <w:ind w:left="0"/>
              <w:jc w:val="center"/>
              <w:rPr>
                <w:rFonts w:cstheme="minorHAnsi"/>
                <w:sz w:val="16"/>
                <w:szCs w:val="16"/>
              </w:rPr>
            </w:pPr>
            <w:r w:rsidRPr="00760CC8">
              <w:rPr>
                <w:rFonts w:cstheme="minorHAnsi"/>
                <w:sz w:val="16"/>
                <w:szCs w:val="16"/>
              </w:rPr>
              <w:t>Sexta-feira</w:t>
            </w:r>
          </w:p>
        </w:tc>
        <w:tc>
          <w:tcPr>
            <w:tcW w:w="2268" w:type="dxa"/>
          </w:tcPr>
          <w:p w14:paraId="20D707DE" w14:textId="77777777" w:rsidR="00760CC8" w:rsidRPr="00760CC8" w:rsidRDefault="00760CC8" w:rsidP="007E63EF">
            <w:pPr>
              <w:pStyle w:val="PargrafodaLista"/>
              <w:ind w:left="0"/>
              <w:jc w:val="center"/>
              <w:rPr>
                <w:rFonts w:asciiTheme="minorHAnsi" w:hAnsiTheme="minorHAnsi" w:cstheme="minorHAnsi"/>
                <w:sz w:val="16"/>
                <w:szCs w:val="16"/>
              </w:rPr>
            </w:pPr>
            <w:r w:rsidRPr="00760CC8">
              <w:rPr>
                <w:rFonts w:asciiTheme="minorHAnsi" w:hAnsiTheme="minorHAnsi" w:cstheme="minorHAnsi"/>
                <w:sz w:val="16"/>
                <w:szCs w:val="16"/>
              </w:rPr>
              <w:t>Demais Secretarias</w:t>
            </w:r>
          </w:p>
        </w:tc>
        <w:tc>
          <w:tcPr>
            <w:tcW w:w="1972" w:type="dxa"/>
          </w:tcPr>
          <w:p w14:paraId="7455A058" w14:textId="77777777" w:rsidR="00760CC8" w:rsidRPr="00760CC8" w:rsidRDefault="00760CC8" w:rsidP="007E63EF">
            <w:pPr>
              <w:pStyle w:val="PargrafodaLista"/>
              <w:ind w:left="0"/>
              <w:jc w:val="center"/>
              <w:rPr>
                <w:rFonts w:asciiTheme="minorHAnsi" w:hAnsiTheme="minorHAnsi" w:cstheme="minorHAnsi"/>
                <w:sz w:val="16"/>
                <w:szCs w:val="16"/>
              </w:rPr>
            </w:pPr>
            <w:r w:rsidRPr="00760CC8">
              <w:rPr>
                <w:rFonts w:asciiTheme="minorHAnsi" w:hAnsiTheme="minorHAnsi" w:cstheme="minorHAnsi"/>
                <w:sz w:val="16"/>
                <w:szCs w:val="16"/>
              </w:rPr>
              <w:t>Paço Municipal</w:t>
            </w:r>
          </w:p>
        </w:tc>
        <w:tc>
          <w:tcPr>
            <w:tcW w:w="1469" w:type="dxa"/>
          </w:tcPr>
          <w:p w14:paraId="13F541DD" w14:textId="77777777" w:rsidR="00760CC8" w:rsidRPr="00760CC8" w:rsidRDefault="00760CC8" w:rsidP="007E63EF">
            <w:pPr>
              <w:pStyle w:val="PargrafodaLista"/>
              <w:ind w:left="0"/>
              <w:jc w:val="center"/>
              <w:rPr>
                <w:rFonts w:asciiTheme="minorHAnsi" w:hAnsiTheme="minorHAnsi" w:cstheme="minorHAnsi"/>
                <w:sz w:val="16"/>
                <w:szCs w:val="16"/>
              </w:rPr>
            </w:pPr>
            <w:r w:rsidRPr="00760CC8">
              <w:rPr>
                <w:rFonts w:asciiTheme="minorHAnsi" w:hAnsiTheme="minorHAnsi" w:cstheme="minorHAnsi"/>
                <w:sz w:val="16"/>
                <w:szCs w:val="16"/>
              </w:rPr>
              <w:t>Vespertino</w:t>
            </w:r>
          </w:p>
        </w:tc>
        <w:tc>
          <w:tcPr>
            <w:tcW w:w="1520" w:type="dxa"/>
          </w:tcPr>
          <w:p w14:paraId="42EC725C" w14:textId="77777777" w:rsidR="00760CC8" w:rsidRPr="00760CC8" w:rsidRDefault="00760CC8" w:rsidP="007E63EF">
            <w:pPr>
              <w:pStyle w:val="PargrafodaLista"/>
              <w:ind w:left="0"/>
              <w:jc w:val="center"/>
              <w:rPr>
                <w:rFonts w:asciiTheme="minorHAnsi" w:hAnsiTheme="minorHAnsi" w:cstheme="minorHAnsi"/>
                <w:sz w:val="16"/>
                <w:szCs w:val="16"/>
              </w:rPr>
            </w:pPr>
            <w:r w:rsidRPr="00760CC8">
              <w:rPr>
                <w:rFonts w:asciiTheme="minorHAnsi" w:hAnsiTheme="minorHAnsi" w:cstheme="minorHAnsi"/>
                <w:sz w:val="16"/>
                <w:szCs w:val="16"/>
              </w:rPr>
              <w:t>13:30 a 16:30</w:t>
            </w:r>
          </w:p>
        </w:tc>
      </w:tr>
    </w:tbl>
    <w:p w14:paraId="0EEE55BC" w14:textId="77777777" w:rsidR="00234753" w:rsidRPr="00760CC8" w:rsidRDefault="001F4F7E" w:rsidP="009C5634">
      <w:pPr>
        <w:pStyle w:val="PargrafodaLista"/>
        <w:numPr>
          <w:ilvl w:val="1"/>
          <w:numId w:val="1"/>
        </w:numPr>
        <w:spacing w:after="0" w:line="240" w:lineRule="auto"/>
        <w:ind w:left="0" w:firstLine="851"/>
        <w:jc w:val="both"/>
        <w:rPr>
          <w:rFonts w:cstheme="minorHAnsi"/>
          <w:sz w:val="20"/>
          <w:szCs w:val="20"/>
        </w:rPr>
      </w:pPr>
      <w:r w:rsidRPr="00760CC8">
        <w:rPr>
          <w:rFonts w:cstheme="minorHAnsi"/>
          <w:sz w:val="20"/>
          <w:szCs w:val="20"/>
        </w:rPr>
        <w:t xml:space="preserve">No exame </w:t>
      </w:r>
      <w:r w:rsidRPr="00760CC8">
        <w:rPr>
          <w:rFonts w:cstheme="minorHAnsi"/>
          <w:sz w:val="20"/>
          <w:szCs w:val="20"/>
          <w:highlight w:val="yellow"/>
        </w:rPr>
        <w:t>PERIÓDICO,</w:t>
      </w:r>
      <w:r w:rsidRPr="00760CC8">
        <w:rPr>
          <w:rFonts w:cstheme="minorHAnsi"/>
          <w:sz w:val="20"/>
          <w:szCs w:val="20"/>
        </w:rPr>
        <w:t xml:space="preserve"> n</w:t>
      </w:r>
      <w:r w:rsidR="005435EC" w:rsidRPr="00760CC8">
        <w:rPr>
          <w:rFonts w:cstheme="minorHAnsi"/>
          <w:sz w:val="20"/>
          <w:szCs w:val="20"/>
        </w:rPr>
        <w:t xml:space="preserve">o momento da realização da consulta do médico do trabalho com o funcionário, a empresa contratada e o respectivo médico </w:t>
      </w:r>
      <w:proofErr w:type="gramStart"/>
      <w:r w:rsidR="005435EC" w:rsidRPr="00760CC8">
        <w:rPr>
          <w:rFonts w:cstheme="minorHAnsi"/>
          <w:sz w:val="20"/>
          <w:szCs w:val="20"/>
        </w:rPr>
        <w:t>deverá</w:t>
      </w:r>
      <w:proofErr w:type="gramEnd"/>
      <w:r w:rsidR="005435EC" w:rsidRPr="00760CC8">
        <w:rPr>
          <w:rFonts w:cstheme="minorHAnsi"/>
          <w:sz w:val="20"/>
          <w:szCs w:val="20"/>
        </w:rPr>
        <w:t xml:space="preserve"> entregar ao funcionário os seguintes documentos:</w:t>
      </w:r>
    </w:p>
    <w:p w14:paraId="685BC724" w14:textId="77777777" w:rsidR="005435EC" w:rsidRPr="00760CC8" w:rsidRDefault="005435EC" w:rsidP="009C5634">
      <w:pPr>
        <w:pStyle w:val="PargrafodaLista"/>
        <w:numPr>
          <w:ilvl w:val="2"/>
          <w:numId w:val="1"/>
        </w:numPr>
        <w:spacing w:after="0" w:line="240" w:lineRule="auto"/>
        <w:jc w:val="both"/>
        <w:rPr>
          <w:rFonts w:cstheme="minorHAnsi"/>
          <w:sz w:val="20"/>
          <w:szCs w:val="20"/>
        </w:rPr>
      </w:pPr>
      <w:r w:rsidRPr="00760CC8">
        <w:rPr>
          <w:rFonts w:cstheme="minorHAnsi"/>
          <w:sz w:val="20"/>
          <w:szCs w:val="20"/>
        </w:rPr>
        <w:t>A via do ASO - (Atestado de Saúde Ocupacional);</w:t>
      </w:r>
    </w:p>
    <w:p w14:paraId="23F3929C" w14:textId="77777777" w:rsidR="005435EC" w:rsidRPr="00760CC8" w:rsidRDefault="005435EC" w:rsidP="009C5634">
      <w:pPr>
        <w:pStyle w:val="PargrafodaLista"/>
        <w:numPr>
          <w:ilvl w:val="2"/>
          <w:numId w:val="1"/>
        </w:numPr>
        <w:spacing w:after="0" w:line="240" w:lineRule="auto"/>
        <w:jc w:val="both"/>
        <w:rPr>
          <w:rFonts w:cstheme="minorHAnsi"/>
          <w:sz w:val="20"/>
          <w:szCs w:val="20"/>
        </w:rPr>
      </w:pPr>
      <w:r w:rsidRPr="00760CC8">
        <w:rPr>
          <w:rFonts w:cstheme="minorHAnsi"/>
          <w:sz w:val="20"/>
          <w:szCs w:val="20"/>
        </w:rPr>
        <w:t>A cópia de todos os exames realizado pelo funcionário como mencionados no PCMSO -Programa de Controle Médico de Saúde Ocupacional.</w:t>
      </w:r>
    </w:p>
    <w:p w14:paraId="524C3F0A" w14:textId="77777777" w:rsidR="007A4500" w:rsidRPr="00760CC8" w:rsidRDefault="007A4500" w:rsidP="009C5634">
      <w:pPr>
        <w:pStyle w:val="PargrafodaLista"/>
        <w:numPr>
          <w:ilvl w:val="1"/>
          <w:numId w:val="1"/>
        </w:numPr>
        <w:spacing w:after="0" w:line="240" w:lineRule="auto"/>
        <w:ind w:left="0" w:firstLine="851"/>
        <w:jc w:val="both"/>
        <w:rPr>
          <w:rFonts w:cstheme="minorHAnsi"/>
          <w:sz w:val="20"/>
          <w:szCs w:val="20"/>
        </w:rPr>
      </w:pPr>
      <w:r w:rsidRPr="00760CC8">
        <w:rPr>
          <w:rFonts w:cstheme="minorHAnsi"/>
          <w:sz w:val="20"/>
          <w:szCs w:val="20"/>
        </w:rPr>
        <w:t>Para os funcionários que nos dias conforme o cronograma, estiverem de férias ou de atestado, a empresa contratada deverá realizar o retorno ao município de Entre Rios do Oeste, para realização da consulta médica, com estes funcionários, conforme cronograma:</w:t>
      </w:r>
    </w:p>
    <w:tbl>
      <w:tblPr>
        <w:tblStyle w:val="Tabelacomgrade"/>
        <w:tblW w:w="9073" w:type="dxa"/>
        <w:tblInd w:w="0" w:type="dxa"/>
        <w:tblLook w:val="04A0" w:firstRow="1" w:lastRow="0" w:firstColumn="1" w:lastColumn="0" w:noHBand="0" w:noVBand="1"/>
      </w:tblPr>
      <w:tblGrid>
        <w:gridCol w:w="1844"/>
        <w:gridCol w:w="2268"/>
        <w:gridCol w:w="1972"/>
        <w:gridCol w:w="1469"/>
        <w:gridCol w:w="1520"/>
      </w:tblGrid>
      <w:tr w:rsidR="00760CC8" w:rsidRPr="00760CC8" w14:paraId="7E5AC7A6" w14:textId="77777777" w:rsidTr="00760CC8">
        <w:tc>
          <w:tcPr>
            <w:tcW w:w="1844" w:type="dxa"/>
          </w:tcPr>
          <w:p w14:paraId="521B50B4" w14:textId="77777777" w:rsidR="00760CC8" w:rsidRPr="00760CC8" w:rsidRDefault="00760CC8" w:rsidP="007E63EF">
            <w:pPr>
              <w:pStyle w:val="PargrafodaLista"/>
              <w:ind w:left="0"/>
              <w:jc w:val="center"/>
              <w:rPr>
                <w:rFonts w:asciiTheme="minorHAnsi" w:hAnsiTheme="minorHAnsi" w:cstheme="minorHAnsi"/>
                <w:sz w:val="16"/>
                <w:szCs w:val="16"/>
              </w:rPr>
            </w:pPr>
            <w:r w:rsidRPr="00760CC8">
              <w:rPr>
                <w:rFonts w:asciiTheme="minorHAnsi" w:hAnsiTheme="minorHAnsi" w:cstheme="minorHAnsi"/>
                <w:b/>
                <w:sz w:val="16"/>
                <w:szCs w:val="16"/>
              </w:rPr>
              <w:t>DIA DA SEMANA</w:t>
            </w:r>
          </w:p>
        </w:tc>
        <w:tc>
          <w:tcPr>
            <w:tcW w:w="2268" w:type="dxa"/>
          </w:tcPr>
          <w:p w14:paraId="7CF3DCB5" w14:textId="77777777" w:rsidR="00760CC8" w:rsidRPr="00760CC8" w:rsidRDefault="00760CC8" w:rsidP="007E63EF">
            <w:pPr>
              <w:pStyle w:val="PargrafodaLista"/>
              <w:ind w:left="0"/>
              <w:jc w:val="center"/>
              <w:rPr>
                <w:rFonts w:asciiTheme="minorHAnsi" w:hAnsiTheme="minorHAnsi" w:cstheme="minorHAnsi"/>
                <w:sz w:val="16"/>
                <w:szCs w:val="16"/>
              </w:rPr>
            </w:pPr>
            <w:r w:rsidRPr="00760CC8">
              <w:rPr>
                <w:rFonts w:asciiTheme="minorHAnsi" w:hAnsiTheme="minorHAnsi" w:cstheme="minorHAnsi"/>
                <w:b/>
                <w:sz w:val="16"/>
                <w:szCs w:val="16"/>
              </w:rPr>
              <w:t>SECRETARIA</w:t>
            </w:r>
          </w:p>
        </w:tc>
        <w:tc>
          <w:tcPr>
            <w:tcW w:w="1972" w:type="dxa"/>
          </w:tcPr>
          <w:p w14:paraId="32670B5C" w14:textId="77777777" w:rsidR="00760CC8" w:rsidRPr="00760CC8" w:rsidRDefault="00760CC8" w:rsidP="007E63EF">
            <w:pPr>
              <w:pStyle w:val="PargrafodaLista"/>
              <w:ind w:left="0"/>
              <w:jc w:val="center"/>
              <w:rPr>
                <w:rFonts w:asciiTheme="minorHAnsi" w:hAnsiTheme="minorHAnsi" w:cstheme="minorHAnsi"/>
                <w:sz w:val="16"/>
                <w:szCs w:val="16"/>
              </w:rPr>
            </w:pPr>
            <w:r w:rsidRPr="00760CC8">
              <w:rPr>
                <w:rFonts w:asciiTheme="minorHAnsi" w:hAnsiTheme="minorHAnsi" w:cstheme="minorHAnsi"/>
                <w:b/>
                <w:sz w:val="16"/>
                <w:szCs w:val="16"/>
              </w:rPr>
              <w:t>LOCAL/SETOR</w:t>
            </w:r>
          </w:p>
        </w:tc>
        <w:tc>
          <w:tcPr>
            <w:tcW w:w="1469" w:type="dxa"/>
          </w:tcPr>
          <w:p w14:paraId="362B88C9" w14:textId="77777777" w:rsidR="00760CC8" w:rsidRPr="00760CC8" w:rsidRDefault="00760CC8" w:rsidP="007E63EF">
            <w:pPr>
              <w:pStyle w:val="PargrafodaLista"/>
              <w:ind w:left="0"/>
              <w:jc w:val="center"/>
              <w:rPr>
                <w:rFonts w:asciiTheme="minorHAnsi" w:hAnsiTheme="minorHAnsi" w:cstheme="minorHAnsi"/>
                <w:sz w:val="16"/>
                <w:szCs w:val="16"/>
              </w:rPr>
            </w:pPr>
            <w:r w:rsidRPr="00760CC8">
              <w:rPr>
                <w:rFonts w:asciiTheme="minorHAnsi" w:hAnsiTheme="minorHAnsi" w:cstheme="minorHAnsi"/>
                <w:b/>
                <w:sz w:val="16"/>
                <w:szCs w:val="16"/>
              </w:rPr>
              <w:t>PERÍODO</w:t>
            </w:r>
          </w:p>
        </w:tc>
        <w:tc>
          <w:tcPr>
            <w:tcW w:w="1520" w:type="dxa"/>
          </w:tcPr>
          <w:p w14:paraId="3F2B61FC" w14:textId="77777777" w:rsidR="00760CC8" w:rsidRPr="00760CC8" w:rsidRDefault="00760CC8" w:rsidP="007E63EF">
            <w:pPr>
              <w:pStyle w:val="PargrafodaLista"/>
              <w:ind w:left="0"/>
              <w:jc w:val="center"/>
              <w:rPr>
                <w:rFonts w:asciiTheme="minorHAnsi" w:hAnsiTheme="minorHAnsi" w:cstheme="minorHAnsi"/>
                <w:b/>
                <w:sz w:val="16"/>
                <w:szCs w:val="16"/>
              </w:rPr>
            </w:pPr>
            <w:r w:rsidRPr="00760CC8">
              <w:rPr>
                <w:rFonts w:asciiTheme="minorHAnsi" w:hAnsiTheme="minorHAnsi" w:cstheme="minorHAnsi"/>
                <w:b/>
                <w:sz w:val="16"/>
                <w:szCs w:val="16"/>
              </w:rPr>
              <w:t>HORÁRIO</w:t>
            </w:r>
          </w:p>
        </w:tc>
      </w:tr>
      <w:tr w:rsidR="00760CC8" w:rsidRPr="00760CC8" w14:paraId="7E9A7580" w14:textId="77777777" w:rsidTr="00760CC8">
        <w:tc>
          <w:tcPr>
            <w:tcW w:w="1844" w:type="dxa"/>
          </w:tcPr>
          <w:p w14:paraId="7BAA39F7" w14:textId="77777777" w:rsidR="00760CC8" w:rsidRPr="00760CC8" w:rsidRDefault="00760CC8" w:rsidP="007E63EF">
            <w:pPr>
              <w:pStyle w:val="PargrafodaLista"/>
              <w:ind w:left="0"/>
              <w:jc w:val="center"/>
              <w:rPr>
                <w:rFonts w:asciiTheme="minorHAnsi" w:hAnsiTheme="minorHAnsi" w:cstheme="minorHAnsi"/>
                <w:sz w:val="16"/>
                <w:szCs w:val="16"/>
              </w:rPr>
            </w:pPr>
            <w:r w:rsidRPr="00760CC8">
              <w:rPr>
                <w:rFonts w:asciiTheme="minorHAnsi" w:hAnsiTheme="minorHAnsi" w:cstheme="minorHAnsi"/>
                <w:sz w:val="16"/>
                <w:szCs w:val="16"/>
              </w:rPr>
              <w:t>A definir</w:t>
            </w:r>
          </w:p>
        </w:tc>
        <w:tc>
          <w:tcPr>
            <w:tcW w:w="2268" w:type="dxa"/>
          </w:tcPr>
          <w:p w14:paraId="4C7EB2F0" w14:textId="77777777" w:rsidR="00760CC8" w:rsidRPr="00760CC8" w:rsidRDefault="00760CC8" w:rsidP="007E63EF">
            <w:pPr>
              <w:pStyle w:val="PargrafodaLista"/>
              <w:ind w:left="0"/>
              <w:jc w:val="center"/>
              <w:rPr>
                <w:rFonts w:asciiTheme="minorHAnsi" w:hAnsiTheme="minorHAnsi" w:cstheme="minorHAnsi"/>
                <w:sz w:val="16"/>
                <w:szCs w:val="16"/>
              </w:rPr>
            </w:pPr>
            <w:r w:rsidRPr="00760CC8">
              <w:rPr>
                <w:rFonts w:asciiTheme="minorHAnsi" w:hAnsiTheme="minorHAnsi" w:cstheme="minorHAnsi"/>
                <w:sz w:val="16"/>
                <w:szCs w:val="16"/>
              </w:rPr>
              <w:t>A definir</w:t>
            </w:r>
          </w:p>
        </w:tc>
        <w:tc>
          <w:tcPr>
            <w:tcW w:w="1972" w:type="dxa"/>
          </w:tcPr>
          <w:p w14:paraId="33A384EB" w14:textId="77777777" w:rsidR="00760CC8" w:rsidRPr="00760CC8" w:rsidRDefault="00760CC8" w:rsidP="007E63EF">
            <w:pPr>
              <w:pStyle w:val="PargrafodaLista"/>
              <w:ind w:left="0"/>
              <w:jc w:val="center"/>
              <w:rPr>
                <w:rFonts w:asciiTheme="minorHAnsi" w:hAnsiTheme="minorHAnsi" w:cstheme="minorHAnsi"/>
                <w:sz w:val="16"/>
                <w:szCs w:val="16"/>
              </w:rPr>
            </w:pPr>
            <w:r w:rsidRPr="00760CC8">
              <w:rPr>
                <w:rFonts w:asciiTheme="minorHAnsi" w:hAnsiTheme="minorHAnsi" w:cstheme="minorHAnsi"/>
                <w:sz w:val="16"/>
                <w:szCs w:val="16"/>
              </w:rPr>
              <w:t>A definir</w:t>
            </w:r>
          </w:p>
        </w:tc>
        <w:tc>
          <w:tcPr>
            <w:tcW w:w="1469" w:type="dxa"/>
          </w:tcPr>
          <w:p w14:paraId="232EFC25" w14:textId="77777777" w:rsidR="00760CC8" w:rsidRPr="00760CC8" w:rsidRDefault="00760CC8" w:rsidP="007E63EF">
            <w:pPr>
              <w:pStyle w:val="PargrafodaLista"/>
              <w:ind w:left="0"/>
              <w:jc w:val="center"/>
              <w:rPr>
                <w:rFonts w:asciiTheme="minorHAnsi" w:hAnsiTheme="minorHAnsi" w:cstheme="minorHAnsi"/>
                <w:sz w:val="16"/>
                <w:szCs w:val="16"/>
              </w:rPr>
            </w:pPr>
            <w:r w:rsidRPr="00760CC8">
              <w:rPr>
                <w:rFonts w:asciiTheme="minorHAnsi" w:hAnsiTheme="minorHAnsi" w:cstheme="minorHAnsi"/>
                <w:sz w:val="16"/>
                <w:szCs w:val="16"/>
              </w:rPr>
              <w:t>Matutino</w:t>
            </w:r>
          </w:p>
        </w:tc>
        <w:tc>
          <w:tcPr>
            <w:tcW w:w="1520" w:type="dxa"/>
          </w:tcPr>
          <w:p w14:paraId="5C8BE9F0" w14:textId="77777777" w:rsidR="00760CC8" w:rsidRPr="00760CC8" w:rsidRDefault="00760CC8" w:rsidP="007E63EF">
            <w:pPr>
              <w:pStyle w:val="PargrafodaLista"/>
              <w:ind w:left="0"/>
              <w:jc w:val="center"/>
              <w:rPr>
                <w:rFonts w:asciiTheme="minorHAnsi" w:hAnsiTheme="minorHAnsi" w:cstheme="minorHAnsi"/>
                <w:sz w:val="16"/>
                <w:szCs w:val="16"/>
              </w:rPr>
            </w:pPr>
            <w:r w:rsidRPr="00760CC8">
              <w:rPr>
                <w:rFonts w:asciiTheme="minorHAnsi" w:hAnsiTheme="minorHAnsi" w:cstheme="minorHAnsi"/>
                <w:sz w:val="16"/>
                <w:szCs w:val="16"/>
              </w:rPr>
              <w:t>09:00 a 11:30</w:t>
            </w:r>
          </w:p>
        </w:tc>
      </w:tr>
      <w:tr w:rsidR="00760CC8" w:rsidRPr="00760CC8" w14:paraId="740DB6A2" w14:textId="77777777" w:rsidTr="00760CC8">
        <w:tc>
          <w:tcPr>
            <w:tcW w:w="1844" w:type="dxa"/>
          </w:tcPr>
          <w:p w14:paraId="069A9D20" w14:textId="77777777" w:rsidR="00760CC8" w:rsidRPr="00760CC8" w:rsidRDefault="00760CC8" w:rsidP="007E63EF">
            <w:pPr>
              <w:pStyle w:val="PargrafodaLista"/>
              <w:ind w:left="0"/>
              <w:jc w:val="center"/>
              <w:rPr>
                <w:rFonts w:asciiTheme="minorHAnsi" w:hAnsiTheme="minorHAnsi" w:cstheme="minorHAnsi"/>
                <w:sz w:val="16"/>
                <w:szCs w:val="16"/>
              </w:rPr>
            </w:pPr>
            <w:r w:rsidRPr="00760CC8">
              <w:rPr>
                <w:rFonts w:asciiTheme="minorHAnsi" w:hAnsiTheme="minorHAnsi" w:cstheme="minorHAnsi"/>
                <w:sz w:val="16"/>
                <w:szCs w:val="16"/>
              </w:rPr>
              <w:t>A definir</w:t>
            </w:r>
          </w:p>
        </w:tc>
        <w:tc>
          <w:tcPr>
            <w:tcW w:w="2268" w:type="dxa"/>
          </w:tcPr>
          <w:p w14:paraId="748A7E35" w14:textId="77777777" w:rsidR="00760CC8" w:rsidRPr="00760CC8" w:rsidRDefault="00760CC8" w:rsidP="007E63EF">
            <w:pPr>
              <w:pStyle w:val="PargrafodaLista"/>
              <w:ind w:left="0"/>
              <w:jc w:val="center"/>
              <w:rPr>
                <w:rFonts w:asciiTheme="minorHAnsi" w:hAnsiTheme="minorHAnsi" w:cstheme="minorHAnsi"/>
                <w:sz w:val="16"/>
                <w:szCs w:val="16"/>
              </w:rPr>
            </w:pPr>
            <w:r w:rsidRPr="00760CC8">
              <w:rPr>
                <w:rFonts w:asciiTheme="minorHAnsi" w:hAnsiTheme="minorHAnsi" w:cstheme="minorHAnsi"/>
                <w:sz w:val="16"/>
                <w:szCs w:val="16"/>
              </w:rPr>
              <w:t>A definir</w:t>
            </w:r>
          </w:p>
        </w:tc>
        <w:tc>
          <w:tcPr>
            <w:tcW w:w="1972" w:type="dxa"/>
          </w:tcPr>
          <w:p w14:paraId="0018B031" w14:textId="77777777" w:rsidR="00760CC8" w:rsidRPr="00760CC8" w:rsidRDefault="00760CC8" w:rsidP="007E63EF">
            <w:pPr>
              <w:pStyle w:val="PargrafodaLista"/>
              <w:ind w:left="0"/>
              <w:jc w:val="center"/>
              <w:rPr>
                <w:rFonts w:asciiTheme="minorHAnsi" w:hAnsiTheme="minorHAnsi" w:cstheme="minorHAnsi"/>
                <w:sz w:val="16"/>
                <w:szCs w:val="16"/>
              </w:rPr>
            </w:pPr>
            <w:r w:rsidRPr="00760CC8">
              <w:rPr>
                <w:rFonts w:asciiTheme="minorHAnsi" w:hAnsiTheme="minorHAnsi" w:cstheme="minorHAnsi"/>
                <w:sz w:val="16"/>
                <w:szCs w:val="16"/>
              </w:rPr>
              <w:t>A definir</w:t>
            </w:r>
          </w:p>
        </w:tc>
        <w:tc>
          <w:tcPr>
            <w:tcW w:w="1469" w:type="dxa"/>
          </w:tcPr>
          <w:p w14:paraId="4E2C01DF" w14:textId="77777777" w:rsidR="00760CC8" w:rsidRPr="00760CC8" w:rsidRDefault="00760CC8" w:rsidP="007E63EF">
            <w:pPr>
              <w:pStyle w:val="PargrafodaLista"/>
              <w:ind w:left="0"/>
              <w:jc w:val="center"/>
              <w:rPr>
                <w:rFonts w:asciiTheme="minorHAnsi" w:hAnsiTheme="minorHAnsi" w:cstheme="minorHAnsi"/>
                <w:sz w:val="16"/>
                <w:szCs w:val="16"/>
              </w:rPr>
            </w:pPr>
            <w:r w:rsidRPr="00760CC8">
              <w:rPr>
                <w:rFonts w:asciiTheme="minorHAnsi" w:hAnsiTheme="minorHAnsi" w:cstheme="minorHAnsi"/>
                <w:sz w:val="16"/>
                <w:szCs w:val="16"/>
              </w:rPr>
              <w:t>Vespertino</w:t>
            </w:r>
          </w:p>
        </w:tc>
        <w:tc>
          <w:tcPr>
            <w:tcW w:w="1520" w:type="dxa"/>
          </w:tcPr>
          <w:p w14:paraId="09509917" w14:textId="77777777" w:rsidR="00760CC8" w:rsidRPr="00760CC8" w:rsidRDefault="00760CC8" w:rsidP="007E63EF">
            <w:pPr>
              <w:pStyle w:val="PargrafodaLista"/>
              <w:ind w:left="0"/>
              <w:jc w:val="center"/>
              <w:rPr>
                <w:rFonts w:asciiTheme="minorHAnsi" w:hAnsiTheme="minorHAnsi" w:cstheme="minorHAnsi"/>
                <w:sz w:val="16"/>
                <w:szCs w:val="16"/>
              </w:rPr>
            </w:pPr>
            <w:r w:rsidRPr="00760CC8">
              <w:rPr>
                <w:rFonts w:asciiTheme="minorHAnsi" w:hAnsiTheme="minorHAnsi" w:cstheme="minorHAnsi"/>
                <w:sz w:val="16"/>
                <w:szCs w:val="16"/>
              </w:rPr>
              <w:t>13:30 a 16:30</w:t>
            </w:r>
          </w:p>
        </w:tc>
      </w:tr>
    </w:tbl>
    <w:p w14:paraId="4D24564B" w14:textId="77777777" w:rsidR="00030481" w:rsidRPr="00760CC8" w:rsidRDefault="00030481" w:rsidP="009C5634">
      <w:pPr>
        <w:pStyle w:val="PargrafodaLista"/>
        <w:numPr>
          <w:ilvl w:val="1"/>
          <w:numId w:val="1"/>
        </w:numPr>
        <w:spacing w:after="0" w:line="240" w:lineRule="auto"/>
        <w:ind w:left="0" w:firstLine="851"/>
        <w:jc w:val="both"/>
        <w:rPr>
          <w:rFonts w:cstheme="minorHAnsi"/>
          <w:sz w:val="20"/>
          <w:szCs w:val="20"/>
          <w:highlight w:val="yellow"/>
        </w:rPr>
      </w:pPr>
      <w:r w:rsidRPr="00760CC8">
        <w:rPr>
          <w:rFonts w:cstheme="minorHAnsi"/>
          <w:sz w:val="20"/>
          <w:szCs w:val="20"/>
          <w:highlight w:val="yellow"/>
        </w:rPr>
        <w:t>Após a realização das consultas médicas</w:t>
      </w:r>
      <w:r w:rsidR="00994FE3" w:rsidRPr="00760CC8">
        <w:rPr>
          <w:rFonts w:cstheme="minorHAnsi"/>
          <w:sz w:val="20"/>
          <w:szCs w:val="20"/>
          <w:highlight w:val="yellow"/>
        </w:rPr>
        <w:t xml:space="preserve"> periódicas</w:t>
      </w:r>
      <w:r w:rsidRPr="00760CC8">
        <w:rPr>
          <w:rFonts w:cstheme="minorHAnsi"/>
          <w:sz w:val="20"/>
          <w:szCs w:val="20"/>
          <w:highlight w:val="yellow"/>
        </w:rPr>
        <w:t>, a empresa deverá realizar a entrega da via do ASO - (Atestado de Saúde Ocupacional)</w:t>
      </w:r>
      <w:r w:rsidR="008E2AA1" w:rsidRPr="00760CC8">
        <w:rPr>
          <w:rFonts w:cstheme="minorHAnsi"/>
          <w:sz w:val="20"/>
          <w:szCs w:val="20"/>
          <w:highlight w:val="yellow"/>
        </w:rPr>
        <w:t xml:space="preserve"> incluindo a via impressa e digital (Scaneado) individualmente de cada funcionário, contendo o arquivo salvo com o respectivo nome do servidor</w:t>
      </w:r>
      <w:r w:rsidRPr="00760CC8">
        <w:rPr>
          <w:rFonts w:cstheme="minorHAnsi"/>
          <w:sz w:val="20"/>
          <w:szCs w:val="20"/>
          <w:highlight w:val="yellow"/>
        </w:rPr>
        <w:t>, para o Técnico em Segurança do Trabalho, da prefeitura de Entre Rios do Oeste, por meio de protocolo</w:t>
      </w:r>
      <w:r w:rsidR="00EE6D1D" w:rsidRPr="00760CC8">
        <w:rPr>
          <w:rFonts w:cstheme="minorHAnsi"/>
          <w:sz w:val="20"/>
          <w:szCs w:val="20"/>
          <w:highlight w:val="yellow"/>
        </w:rPr>
        <w:t>, no prazo de 05 (cinco) dias úteis.</w:t>
      </w:r>
    </w:p>
    <w:p w14:paraId="060F5564" w14:textId="77777777" w:rsidR="00EE6D1D" w:rsidRPr="00760CC8" w:rsidRDefault="00EE6D1D" w:rsidP="009C5634">
      <w:pPr>
        <w:pStyle w:val="PargrafodaLista"/>
        <w:numPr>
          <w:ilvl w:val="1"/>
          <w:numId w:val="1"/>
        </w:numPr>
        <w:spacing w:after="0" w:line="240" w:lineRule="auto"/>
        <w:ind w:left="0" w:firstLine="851"/>
        <w:jc w:val="both"/>
        <w:rPr>
          <w:rFonts w:cstheme="minorHAnsi"/>
          <w:sz w:val="20"/>
          <w:szCs w:val="20"/>
          <w:highlight w:val="yellow"/>
        </w:rPr>
      </w:pPr>
      <w:r w:rsidRPr="00760CC8">
        <w:rPr>
          <w:rFonts w:cstheme="minorHAnsi"/>
          <w:sz w:val="20"/>
          <w:szCs w:val="20"/>
          <w:highlight w:val="yellow"/>
        </w:rPr>
        <w:t xml:space="preserve">Para exames admissional, retorno ao trabalho, mudança de função e </w:t>
      </w:r>
      <w:proofErr w:type="spellStart"/>
      <w:r w:rsidRPr="00760CC8">
        <w:rPr>
          <w:rFonts w:cstheme="minorHAnsi"/>
          <w:sz w:val="20"/>
          <w:szCs w:val="20"/>
          <w:highlight w:val="yellow"/>
        </w:rPr>
        <w:t>demissional</w:t>
      </w:r>
      <w:proofErr w:type="spellEnd"/>
      <w:r w:rsidRPr="00760CC8">
        <w:rPr>
          <w:rFonts w:cstheme="minorHAnsi"/>
          <w:sz w:val="20"/>
          <w:szCs w:val="20"/>
          <w:highlight w:val="yellow"/>
        </w:rPr>
        <w:t xml:space="preserve"> a empresa tem o prazo de 48 (quarenta e oito) horas para entregar a via do ASO - (Atestado de Saúde Ocupacional) para o Técnico em Segurança do Trabalho da Prefeitura de Entre rios do Oeste-PR.</w:t>
      </w:r>
    </w:p>
    <w:p w14:paraId="154B7E26" w14:textId="77777777" w:rsidR="00D51A89" w:rsidRPr="00760CC8" w:rsidRDefault="00D51A89" w:rsidP="009C5634">
      <w:pPr>
        <w:pStyle w:val="PargrafodaLista"/>
        <w:numPr>
          <w:ilvl w:val="1"/>
          <w:numId w:val="1"/>
        </w:numPr>
        <w:spacing w:after="0" w:line="240" w:lineRule="auto"/>
        <w:ind w:left="0" w:firstLine="851"/>
        <w:jc w:val="both"/>
        <w:rPr>
          <w:rFonts w:cstheme="minorHAnsi"/>
          <w:sz w:val="20"/>
          <w:szCs w:val="20"/>
        </w:rPr>
      </w:pPr>
      <w:r w:rsidRPr="00760CC8">
        <w:rPr>
          <w:rFonts w:cstheme="minorHAnsi"/>
          <w:sz w:val="20"/>
          <w:szCs w:val="20"/>
        </w:rPr>
        <w:t xml:space="preserve">Os licitantes que desejarem </w:t>
      </w:r>
      <w:proofErr w:type="spellStart"/>
      <w:r w:rsidRPr="00760CC8">
        <w:rPr>
          <w:rFonts w:cstheme="minorHAnsi"/>
          <w:sz w:val="20"/>
          <w:szCs w:val="20"/>
        </w:rPr>
        <w:t>fornecer</w:t>
      </w:r>
      <w:proofErr w:type="spellEnd"/>
      <w:r w:rsidRPr="00760CC8">
        <w:rPr>
          <w:rFonts w:cstheme="minorHAnsi"/>
          <w:sz w:val="20"/>
          <w:szCs w:val="20"/>
        </w:rPr>
        <w:t xml:space="preserve"> os serviços descritos neste Estudo deverão garantir e ter ciência que:</w:t>
      </w:r>
    </w:p>
    <w:p w14:paraId="0C3340B7" w14:textId="77777777" w:rsidR="00D51A89" w:rsidRPr="00760CC8" w:rsidRDefault="00D51A89" w:rsidP="009C5634">
      <w:pPr>
        <w:pStyle w:val="PargrafodaLista"/>
        <w:numPr>
          <w:ilvl w:val="2"/>
          <w:numId w:val="1"/>
        </w:numPr>
        <w:spacing w:after="0" w:line="240" w:lineRule="auto"/>
        <w:jc w:val="both"/>
        <w:rPr>
          <w:rFonts w:cstheme="minorHAnsi"/>
          <w:sz w:val="20"/>
          <w:szCs w:val="20"/>
        </w:rPr>
      </w:pPr>
      <w:r w:rsidRPr="00760CC8">
        <w:rPr>
          <w:rFonts w:cstheme="minorHAnsi"/>
          <w:sz w:val="20"/>
          <w:szCs w:val="20"/>
        </w:rPr>
        <w:t>Os serviços deverão ser efetuados e entregues na forma estabelecida pelo Edital, Termo de Referência e demais anexos, conforme Ordem de Serviço, Nota de Empenho, ou documento similar.</w:t>
      </w:r>
    </w:p>
    <w:p w14:paraId="254655D8" w14:textId="77777777" w:rsidR="00D51A89" w:rsidRPr="00760CC8" w:rsidRDefault="00D51A89" w:rsidP="009C5634">
      <w:pPr>
        <w:pStyle w:val="PargrafodaLista"/>
        <w:numPr>
          <w:ilvl w:val="2"/>
          <w:numId w:val="1"/>
        </w:numPr>
        <w:spacing w:after="0" w:line="240" w:lineRule="auto"/>
        <w:jc w:val="both"/>
        <w:rPr>
          <w:rFonts w:cstheme="minorHAnsi"/>
          <w:sz w:val="20"/>
          <w:szCs w:val="20"/>
        </w:rPr>
      </w:pPr>
      <w:r w:rsidRPr="00760CC8">
        <w:rPr>
          <w:rFonts w:cstheme="minorHAnsi"/>
          <w:sz w:val="20"/>
          <w:szCs w:val="20"/>
        </w:rPr>
        <w:t>Os serviços deverão ser iniciados dentro do prazo de 48 (quarenta e oito) horas, seguintes à emissão da autorização de fornecimento ou instrumento similar.</w:t>
      </w:r>
    </w:p>
    <w:p w14:paraId="1657FD23" w14:textId="77777777" w:rsidR="00D51A89" w:rsidRPr="00760CC8" w:rsidRDefault="00D51A89" w:rsidP="009C5634">
      <w:pPr>
        <w:pStyle w:val="PargrafodaLista"/>
        <w:numPr>
          <w:ilvl w:val="2"/>
          <w:numId w:val="1"/>
        </w:numPr>
        <w:spacing w:after="0" w:line="240" w:lineRule="auto"/>
        <w:jc w:val="both"/>
        <w:rPr>
          <w:rFonts w:cstheme="minorHAnsi"/>
          <w:sz w:val="20"/>
          <w:szCs w:val="20"/>
        </w:rPr>
      </w:pPr>
      <w:r w:rsidRPr="00760CC8">
        <w:rPr>
          <w:rFonts w:cstheme="minorHAnsi"/>
          <w:sz w:val="20"/>
          <w:szCs w:val="20"/>
        </w:rPr>
        <w:t>Os itens deverão ser entregues e acompanhados das notas fiscais respectivas, delas devendo constar o número do Contrato/Nota de empenho, o produto, o valor unitário, o valor total, além das demais exigências legais.</w:t>
      </w:r>
    </w:p>
    <w:p w14:paraId="4896EDFF" w14:textId="77777777" w:rsidR="00D51A89" w:rsidRPr="00760CC8" w:rsidRDefault="00D51A89" w:rsidP="009C5634">
      <w:pPr>
        <w:pStyle w:val="PargrafodaLista"/>
        <w:numPr>
          <w:ilvl w:val="2"/>
          <w:numId w:val="1"/>
        </w:numPr>
        <w:spacing w:after="0" w:line="240" w:lineRule="auto"/>
        <w:jc w:val="both"/>
        <w:rPr>
          <w:rFonts w:cstheme="minorHAnsi"/>
          <w:sz w:val="20"/>
          <w:szCs w:val="20"/>
        </w:rPr>
      </w:pPr>
      <w:r w:rsidRPr="00760CC8">
        <w:rPr>
          <w:rFonts w:cstheme="minorHAnsi"/>
          <w:sz w:val="20"/>
          <w:szCs w:val="20"/>
        </w:rPr>
        <w:t>As despesas relativas à consecução dos serviços correrão por conta exclusiva da CONTRATADA.</w:t>
      </w:r>
    </w:p>
    <w:p w14:paraId="61353803" w14:textId="77777777" w:rsidR="00D51A89" w:rsidRPr="00760CC8" w:rsidRDefault="00D51A89" w:rsidP="009C5634">
      <w:pPr>
        <w:pStyle w:val="PargrafodaLista"/>
        <w:numPr>
          <w:ilvl w:val="2"/>
          <w:numId w:val="1"/>
        </w:numPr>
        <w:spacing w:after="0" w:line="240" w:lineRule="auto"/>
        <w:jc w:val="both"/>
        <w:rPr>
          <w:rFonts w:cstheme="minorHAnsi"/>
          <w:sz w:val="20"/>
          <w:szCs w:val="20"/>
        </w:rPr>
      </w:pPr>
      <w:r w:rsidRPr="00760CC8">
        <w:rPr>
          <w:rFonts w:cstheme="minorHAnsi"/>
          <w:sz w:val="20"/>
          <w:szCs w:val="20"/>
        </w:rPr>
        <w:t>Caso os serviços e cronograma não estejam em conformidade com aquilo que foi solicitado e conste da Proposta de Preços apresentada, correrá por sua responsabilidade a substituição/adequação imediata do item.</w:t>
      </w:r>
    </w:p>
    <w:p w14:paraId="51B2A5E7" w14:textId="77777777" w:rsidR="00D51A89" w:rsidRPr="00760CC8" w:rsidRDefault="00D51A89" w:rsidP="009C5634">
      <w:pPr>
        <w:pStyle w:val="PargrafodaLista"/>
        <w:numPr>
          <w:ilvl w:val="1"/>
          <w:numId w:val="1"/>
        </w:numPr>
        <w:spacing w:after="0" w:line="240" w:lineRule="auto"/>
        <w:ind w:left="0" w:firstLine="851"/>
        <w:jc w:val="both"/>
        <w:rPr>
          <w:rFonts w:cstheme="minorHAnsi"/>
          <w:sz w:val="20"/>
          <w:szCs w:val="20"/>
        </w:rPr>
      </w:pPr>
      <w:r w:rsidRPr="00760CC8">
        <w:rPr>
          <w:rFonts w:cstheme="minorHAnsi"/>
          <w:sz w:val="20"/>
          <w:szCs w:val="20"/>
        </w:rPr>
        <w:t>Não serão aceitas imposições de faturamento mínimo pela CONTRATADA nos pedidos oriundos da Secretaria competente.</w:t>
      </w:r>
    </w:p>
    <w:p w14:paraId="4D936E73" w14:textId="77777777" w:rsidR="00D51A89" w:rsidRPr="00760CC8" w:rsidRDefault="00D51A89" w:rsidP="009C5634">
      <w:pPr>
        <w:pStyle w:val="PargrafodaLista"/>
        <w:numPr>
          <w:ilvl w:val="1"/>
          <w:numId w:val="1"/>
        </w:numPr>
        <w:spacing w:after="0" w:line="240" w:lineRule="auto"/>
        <w:ind w:left="0" w:firstLine="851"/>
        <w:jc w:val="both"/>
        <w:rPr>
          <w:rFonts w:cstheme="minorHAnsi"/>
          <w:sz w:val="20"/>
          <w:szCs w:val="20"/>
        </w:rPr>
      </w:pPr>
      <w:r w:rsidRPr="00760CC8">
        <w:rPr>
          <w:rFonts w:cstheme="minorHAnsi"/>
          <w:sz w:val="20"/>
          <w:szCs w:val="20"/>
        </w:rPr>
        <w:t xml:space="preserve">O recebimento dos itens se efetivará, em conformidade com a Lei nº 14.133/21, mediante recibo, nos seguintes termos: </w:t>
      </w:r>
    </w:p>
    <w:p w14:paraId="2C012252" w14:textId="77777777" w:rsidR="00D51A89" w:rsidRPr="00760CC8" w:rsidRDefault="00D51A89" w:rsidP="009C5634">
      <w:pPr>
        <w:pStyle w:val="PargrafodaLista"/>
        <w:numPr>
          <w:ilvl w:val="2"/>
          <w:numId w:val="1"/>
        </w:numPr>
        <w:spacing w:after="0" w:line="240" w:lineRule="auto"/>
        <w:jc w:val="both"/>
        <w:rPr>
          <w:rFonts w:cstheme="minorHAnsi"/>
          <w:sz w:val="20"/>
          <w:szCs w:val="20"/>
        </w:rPr>
      </w:pPr>
      <w:r w:rsidRPr="00760CC8">
        <w:rPr>
          <w:rFonts w:cstheme="minorHAnsi"/>
          <w:sz w:val="20"/>
          <w:szCs w:val="20"/>
        </w:rPr>
        <w:lastRenderedPageBreak/>
        <w:t>Provisoriamente para efeito de posterior verificação da conformidade dos itens com a especificação. No local da entrega, o servidor designado fará o recebimento dos itens, limitando-se a verificar a sua conformidade com o discriminado na nota fiscal, fazendo constar no canhoto e no verso da nota a data da entrega dos produtos e, se for o caso, as irregularidades observadas.</w:t>
      </w:r>
    </w:p>
    <w:p w14:paraId="428E76E2" w14:textId="77777777" w:rsidR="00D51A89" w:rsidRPr="00760CC8" w:rsidRDefault="00D51A89" w:rsidP="009C5634">
      <w:pPr>
        <w:pStyle w:val="PargrafodaLista"/>
        <w:numPr>
          <w:ilvl w:val="2"/>
          <w:numId w:val="1"/>
        </w:numPr>
        <w:spacing w:after="0" w:line="240" w:lineRule="auto"/>
        <w:jc w:val="both"/>
        <w:rPr>
          <w:rFonts w:cstheme="minorHAnsi"/>
          <w:sz w:val="20"/>
          <w:szCs w:val="20"/>
        </w:rPr>
      </w:pPr>
      <w:r w:rsidRPr="00760CC8">
        <w:rPr>
          <w:rFonts w:cstheme="minorHAnsi"/>
          <w:sz w:val="20"/>
          <w:szCs w:val="20"/>
        </w:rPr>
        <w:t>Definitivamente até o prazo de 05 (cinco) dias úteis, contados do recebimento provisório, por servidor designado que procederá ao recebimento, verificando as especificações e as qualificações dos serviços entregues, de conformidade com o exigido no Edital e com o constante na proposta de preços da CONTRATADA.</w:t>
      </w:r>
    </w:p>
    <w:p w14:paraId="6E73A6CC" w14:textId="77777777" w:rsidR="00D51A89" w:rsidRPr="00760CC8" w:rsidRDefault="00D51A89" w:rsidP="009C5634">
      <w:pPr>
        <w:pStyle w:val="PargrafodaLista"/>
        <w:numPr>
          <w:ilvl w:val="1"/>
          <w:numId w:val="1"/>
        </w:numPr>
        <w:spacing w:after="0" w:line="240" w:lineRule="auto"/>
        <w:ind w:left="0" w:firstLine="851"/>
        <w:jc w:val="both"/>
        <w:rPr>
          <w:rFonts w:cstheme="minorHAnsi"/>
          <w:sz w:val="20"/>
          <w:szCs w:val="20"/>
        </w:rPr>
      </w:pPr>
      <w:r w:rsidRPr="00760CC8">
        <w:rPr>
          <w:rFonts w:cstheme="minorHAnsi"/>
          <w:sz w:val="20"/>
          <w:szCs w:val="20"/>
        </w:rPr>
        <w:t>A CONTRATADA deverá comprovar ao tempo do fornecimento, a manutenção das condições de habilitação certificadas na sessão de licitação.</w:t>
      </w:r>
    </w:p>
    <w:p w14:paraId="65D2D31F" w14:textId="77777777" w:rsidR="005054CD" w:rsidRPr="00D5735C" w:rsidRDefault="005054CD" w:rsidP="009C5634">
      <w:pPr>
        <w:pStyle w:val="PargrafodaLista"/>
        <w:spacing w:after="0" w:line="240" w:lineRule="auto"/>
        <w:ind w:left="851"/>
        <w:jc w:val="both"/>
        <w:rPr>
          <w:rFonts w:cstheme="minorHAnsi"/>
          <w:color w:val="FF0000"/>
          <w:sz w:val="20"/>
          <w:szCs w:val="20"/>
        </w:rPr>
      </w:pPr>
    </w:p>
    <w:p w14:paraId="63FA4592" w14:textId="77777777" w:rsidR="007C5A61" w:rsidRPr="00B11604" w:rsidRDefault="007C5A61" w:rsidP="009C5634">
      <w:pPr>
        <w:pStyle w:val="PargrafodaLista"/>
        <w:numPr>
          <w:ilvl w:val="0"/>
          <w:numId w:val="1"/>
        </w:numPr>
        <w:spacing w:after="0" w:line="240" w:lineRule="auto"/>
        <w:ind w:left="0" w:firstLine="0"/>
        <w:rPr>
          <w:rFonts w:cstheme="minorHAnsi"/>
          <w:b/>
          <w:sz w:val="20"/>
          <w:szCs w:val="20"/>
        </w:rPr>
      </w:pPr>
      <w:r w:rsidRPr="00B11604">
        <w:rPr>
          <w:rFonts w:cstheme="minorHAnsi"/>
          <w:b/>
          <w:sz w:val="20"/>
          <w:szCs w:val="20"/>
        </w:rPr>
        <w:t>CONTEÚDO BÁSICO PARA ELABORAÇÃO DOS LAUDOS TÉCNICOS/DOCUMENTOS</w:t>
      </w:r>
    </w:p>
    <w:p w14:paraId="134BCECE" w14:textId="77777777" w:rsidR="003A320F" w:rsidRPr="00B11604" w:rsidRDefault="0087355F" w:rsidP="009C5634">
      <w:pPr>
        <w:pStyle w:val="PargrafodaLista"/>
        <w:numPr>
          <w:ilvl w:val="1"/>
          <w:numId w:val="1"/>
        </w:numPr>
        <w:spacing w:after="0" w:line="240" w:lineRule="auto"/>
        <w:ind w:left="0" w:firstLine="851"/>
        <w:jc w:val="both"/>
        <w:rPr>
          <w:rFonts w:cstheme="minorHAnsi"/>
          <w:sz w:val="20"/>
          <w:szCs w:val="20"/>
          <w:highlight w:val="yellow"/>
        </w:rPr>
      </w:pPr>
      <w:r w:rsidRPr="00B11604">
        <w:rPr>
          <w:rFonts w:cstheme="minorHAnsi"/>
          <w:sz w:val="20"/>
          <w:szCs w:val="20"/>
          <w:highlight w:val="yellow"/>
        </w:rPr>
        <w:t>Os documentos elaborados deverão seguir os padrões/formato da documentação vigente de agosto 2023-2024.</w:t>
      </w:r>
    </w:p>
    <w:p w14:paraId="5E49635D" w14:textId="77777777" w:rsidR="00F81275" w:rsidRPr="00B11604" w:rsidRDefault="007C5A61" w:rsidP="009C5634">
      <w:pPr>
        <w:pStyle w:val="PargrafodaLista"/>
        <w:numPr>
          <w:ilvl w:val="1"/>
          <w:numId w:val="1"/>
        </w:numPr>
        <w:spacing w:after="0" w:line="240" w:lineRule="auto"/>
        <w:ind w:left="0" w:firstLine="851"/>
        <w:jc w:val="both"/>
        <w:rPr>
          <w:rFonts w:cstheme="minorHAnsi"/>
          <w:b/>
          <w:sz w:val="20"/>
          <w:szCs w:val="20"/>
        </w:rPr>
      </w:pPr>
      <w:r w:rsidRPr="00B11604">
        <w:rPr>
          <w:rFonts w:cstheme="minorHAnsi"/>
          <w:sz w:val="20"/>
          <w:szCs w:val="20"/>
        </w:rPr>
        <w:t>Descrição por extenso do título do documento e identificação da entidade emitente, cujos dados devem ser emitidos separadamente.</w:t>
      </w:r>
    </w:p>
    <w:p w14:paraId="4075DF45" w14:textId="77777777" w:rsidR="00F81275" w:rsidRPr="00B11604" w:rsidRDefault="007C5A61" w:rsidP="009C5634">
      <w:pPr>
        <w:pStyle w:val="PargrafodaLista"/>
        <w:numPr>
          <w:ilvl w:val="1"/>
          <w:numId w:val="1"/>
        </w:numPr>
        <w:spacing w:after="0" w:line="240" w:lineRule="auto"/>
        <w:ind w:left="0" w:firstLine="851"/>
        <w:jc w:val="both"/>
        <w:rPr>
          <w:rFonts w:cstheme="minorHAnsi"/>
          <w:b/>
          <w:sz w:val="20"/>
          <w:szCs w:val="20"/>
        </w:rPr>
      </w:pPr>
      <w:r w:rsidRPr="00B11604">
        <w:rPr>
          <w:rFonts w:cstheme="minorHAnsi"/>
          <w:sz w:val="20"/>
          <w:szCs w:val="20"/>
        </w:rPr>
        <w:t>Indicação do número de identificação dos laudos/documentos, devidamente datado e assinado por seu signatário, cuidando para que as suas folhas sejam rigorosamente numeradas e rubricadas.</w:t>
      </w:r>
    </w:p>
    <w:p w14:paraId="050336E8" w14:textId="77777777" w:rsidR="0087355F" w:rsidRPr="00B11604" w:rsidRDefault="0087355F" w:rsidP="009C5634">
      <w:pPr>
        <w:pStyle w:val="PargrafodaLista"/>
        <w:numPr>
          <w:ilvl w:val="1"/>
          <w:numId w:val="1"/>
        </w:numPr>
        <w:spacing w:after="0" w:line="240" w:lineRule="auto"/>
        <w:ind w:left="0" w:firstLine="851"/>
        <w:jc w:val="both"/>
        <w:rPr>
          <w:rFonts w:cstheme="minorHAnsi"/>
          <w:b/>
          <w:sz w:val="20"/>
          <w:szCs w:val="20"/>
        </w:rPr>
      </w:pPr>
      <w:r w:rsidRPr="00B11604">
        <w:rPr>
          <w:rFonts w:cstheme="minorHAnsi"/>
          <w:sz w:val="20"/>
          <w:szCs w:val="20"/>
        </w:rPr>
        <w:t>Identificação do estabelecimento indicando CNPJ, endereço, nome do setor e secretaria, atividade, grau de risco, número de empregados (quantificação de homens e mulheres).</w:t>
      </w:r>
    </w:p>
    <w:p w14:paraId="675E17C7" w14:textId="77777777" w:rsidR="00F81275" w:rsidRPr="00B11604" w:rsidRDefault="00642AE7" w:rsidP="009C5634">
      <w:pPr>
        <w:pStyle w:val="PargrafodaLista"/>
        <w:numPr>
          <w:ilvl w:val="1"/>
          <w:numId w:val="1"/>
        </w:numPr>
        <w:spacing w:after="0" w:line="240" w:lineRule="auto"/>
        <w:ind w:left="0" w:firstLine="851"/>
        <w:jc w:val="both"/>
        <w:rPr>
          <w:rFonts w:cstheme="minorHAnsi"/>
          <w:b/>
          <w:sz w:val="20"/>
          <w:szCs w:val="20"/>
        </w:rPr>
      </w:pPr>
      <w:r w:rsidRPr="00B11604">
        <w:rPr>
          <w:rFonts w:cstheme="minorHAnsi"/>
          <w:sz w:val="20"/>
          <w:szCs w:val="20"/>
        </w:rPr>
        <w:t xml:space="preserve">Objetivo da avaliação expressando a extensão dos trabalhos executados, necessariamente, abrangendo a caracterização das ocorrências de trabalhos em condições, em conformidade as </w:t>
      </w:r>
      <w:proofErr w:type="spellStart"/>
      <w:r w:rsidRPr="00B11604">
        <w:rPr>
          <w:rFonts w:cstheme="minorHAnsi"/>
          <w:sz w:val="20"/>
          <w:szCs w:val="20"/>
        </w:rPr>
        <w:t>NRs</w:t>
      </w:r>
      <w:proofErr w:type="spellEnd"/>
      <w:r w:rsidRPr="00B11604">
        <w:rPr>
          <w:rFonts w:cstheme="minorHAnsi"/>
          <w:sz w:val="20"/>
          <w:szCs w:val="20"/>
        </w:rPr>
        <w:t xml:space="preserve"> em vigor, bem como as legislações vigentes quando da celebração da prestação dos serviços.</w:t>
      </w:r>
    </w:p>
    <w:p w14:paraId="1FC321A9" w14:textId="77777777" w:rsidR="00F81275" w:rsidRPr="00B11604" w:rsidRDefault="00474702" w:rsidP="009C5634">
      <w:pPr>
        <w:pStyle w:val="PargrafodaLista"/>
        <w:numPr>
          <w:ilvl w:val="1"/>
          <w:numId w:val="1"/>
        </w:numPr>
        <w:spacing w:after="0" w:line="240" w:lineRule="auto"/>
        <w:ind w:left="0" w:firstLine="851"/>
        <w:jc w:val="both"/>
        <w:rPr>
          <w:rFonts w:cstheme="minorHAnsi"/>
          <w:b/>
          <w:sz w:val="20"/>
          <w:szCs w:val="20"/>
        </w:rPr>
      </w:pPr>
      <w:r w:rsidRPr="00B11604">
        <w:rPr>
          <w:rFonts w:cstheme="minorHAnsi"/>
          <w:sz w:val="20"/>
          <w:szCs w:val="20"/>
        </w:rPr>
        <w:t>Descrição das de dependências atividades periciadas, abrangendo a função e o quantitativo dos colaboradores periciados.</w:t>
      </w:r>
    </w:p>
    <w:p w14:paraId="1BEF073F" w14:textId="77777777" w:rsidR="00F81275" w:rsidRPr="00B11604" w:rsidRDefault="00474702" w:rsidP="009C5634">
      <w:pPr>
        <w:pStyle w:val="PargrafodaLista"/>
        <w:numPr>
          <w:ilvl w:val="1"/>
          <w:numId w:val="1"/>
        </w:numPr>
        <w:spacing w:after="0" w:line="240" w:lineRule="auto"/>
        <w:ind w:left="0" w:firstLine="851"/>
        <w:jc w:val="both"/>
        <w:rPr>
          <w:rFonts w:cstheme="minorHAnsi"/>
          <w:b/>
          <w:sz w:val="20"/>
          <w:szCs w:val="20"/>
        </w:rPr>
      </w:pPr>
      <w:r w:rsidRPr="00B11604">
        <w:rPr>
          <w:rFonts w:cstheme="minorHAnsi"/>
          <w:sz w:val="20"/>
          <w:szCs w:val="20"/>
        </w:rPr>
        <w:t>Na documentação referente aos riscos, deverá mencionar por GRUPO HOMOG</w:t>
      </w:r>
      <w:r w:rsidR="002B4329" w:rsidRPr="00B11604">
        <w:rPr>
          <w:rFonts w:cstheme="minorHAnsi"/>
          <w:sz w:val="20"/>
          <w:szCs w:val="20"/>
        </w:rPr>
        <w:t>Ê</w:t>
      </w:r>
      <w:r w:rsidRPr="00B11604">
        <w:rPr>
          <w:rFonts w:cstheme="minorHAnsi"/>
          <w:sz w:val="20"/>
          <w:szCs w:val="20"/>
        </w:rPr>
        <w:t>N</w:t>
      </w:r>
      <w:r w:rsidR="002B4329" w:rsidRPr="00B11604">
        <w:rPr>
          <w:rFonts w:cstheme="minorHAnsi"/>
          <w:sz w:val="20"/>
          <w:szCs w:val="20"/>
        </w:rPr>
        <w:t>E</w:t>
      </w:r>
      <w:r w:rsidRPr="00B11604">
        <w:rPr>
          <w:rFonts w:cstheme="minorHAnsi"/>
          <w:sz w:val="20"/>
          <w:szCs w:val="20"/>
        </w:rPr>
        <w:t xml:space="preserve">O DE EXPOSIÇÃO, para adequação na fase de alimentação ao </w:t>
      </w:r>
      <w:proofErr w:type="spellStart"/>
      <w:r w:rsidRPr="00B11604">
        <w:rPr>
          <w:rFonts w:cstheme="minorHAnsi"/>
          <w:sz w:val="20"/>
          <w:szCs w:val="20"/>
        </w:rPr>
        <w:t>eSocial</w:t>
      </w:r>
      <w:proofErr w:type="spellEnd"/>
      <w:r w:rsidRPr="00B11604">
        <w:rPr>
          <w:rFonts w:cstheme="minorHAnsi"/>
          <w:sz w:val="20"/>
          <w:szCs w:val="20"/>
        </w:rPr>
        <w:t>.</w:t>
      </w:r>
    </w:p>
    <w:p w14:paraId="3BF5ADDD" w14:textId="77777777" w:rsidR="00F81275" w:rsidRPr="00B11604" w:rsidRDefault="00474702" w:rsidP="009C5634">
      <w:pPr>
        <w:pStyle w:val="PargrafodaLista"/>
        <w:numPr>
          <w:ilvl w:val="1"/>
          <w:numId w:val="1"/>
        </w:numPr>
        <w:spacing w:after="0" w:line="240" w:lineRule="auto"/>
        <w:ind w:left="0" w:firstLine="851"/>
        <w:jc w:val="both"/>
        <w:rPr>
          <w:rFonts w:cstheme="minorHAnsi"/>
          <w:b/>
          <w:sz w:val="20"/>
          <w:szCs w:val="20"/>
        </w:rPr>
      </w:pPr>
      <w:r w:rsidRPr="00B11604">
        <w:rPr>
          <w:rFonts w:cstheme="minorHAnsi"/>
          <w:sz w:val="20"/>
          <w:szCs w:val="20"/>
        </w:rPr>
        <w:t>Analise qualitativa e quantitativa dos agentes de risco (químicos, físicos, biológicos, ergonômicos e de acidentes), necessariamente descrevendo a metodologia de ação e critérios técnicos adotados, identificados nos ambientes de trabalho.</w:t>
      </w:r>
    </w:p>
    <w:p w14:paraId="5B1BD70B" w14:textId="77777777" w:rsidR="00F81275" w:rsidRPr="00B11604" w:rsidRDefault="00474702" w:rsidP="009C5634">
      <w:pPr>
        <w:pStyle w:val="PargrafodaLista"/>
        <w:numPr>
          <w:ilvl w:val="1"/>
          <w:numId w:val="1"/>
        </w:numPr>
        <w:spacing w:after="0" w:line="240" w:lineRule="auto"/>
        <w:ind w:left="0" w:firstLine="851"/>
        <w:jc w:val="both"/>
        <w:rPr>
          <w:rFonts w:cstheme="minorHAnsi"/>
          <w:b/>
          <w:sz w:val="20"/>
          <w:szCs w:val="20"/>
        </w:rPr>
      </w:pPr>
      <w:r w:rsidRPr="00B11604">
        <w:rPr>
          <w:rFonts w:cstheme="minorHAnsi"/>
          <w:sz w:val="20"/>
          <w:szCs w:val="20"/>
        </w:rPr>
        <w:t>Analise qualitativa e quantitativa dos agentes acima citados, contendo a descrição da metodologia de ação, critérios técnicos e a instrumentação utilizada, a medição de ruídos, calor, concentração de poeiras e dos agentes químicos.</w:t>
      </w:r>
    </w:p>
    <w:p w14:paraId="5615A014" w14:textId="77777777" w:rsidR="00F81275" w:rsidRPr="00B11604" w:rsidRDefault="00D434A7" w:rsidP="009C5634">
      <w:pPr>
        <w:pStyle w:val="PargrafodaLista"/>
        <w:numPr>
          <w:ilvl w:val="1"/>
          <w:numId w:val="1"/>
        </w:numPr>
        <w:spacing w:after="0" w:line="240" w:lineRule="auto"/>
        <w:ind w:left="0" w:firstLine="851"/>
        <w:jc w:val="both"/>
        <w:rPr>
          <w:rFonts w:cstheme="minorHAnsi"/>
          <w:b/>
          <w:sz w:val="20"/>
          <w:szCs w:val="20"/>
        </w:rPr>
      </w:pPr>
      <w:r w:rsidRPr="00B11604">
        <w:rPr>
          <w:rFonts w:cstheme="minorHAnsi"/>
          <w:sz w:val="20"/>
          <w:szCs w:val="20"/>
        </w:rPr>
        <w:t xml:space="preserve">Medida de proteção individual e coletiva existentes, contendo identificação dos Equipamentos de Proteção Individual - </w:t>
      </w:r>
      <w:proofErr w:type="spellStart"/>
      <w:r w:rsidRPr="00B11604">
        <w:rPr>
          <w:rFonts w:cstheme="minorHAnsi"/>
          <w:sz w:val="20"/>
          <w:szCs w:val="20"/>
        </w:rPr>
        <w:t>EPl's</w:t>
      </w:r>
      <w:proofErr w:type="spellEnd"/>
      <w:r w:rsidRPr="00B11604">
        <w:rPr>
          <w:rFonts w:cstheme="minorHAnsi"/>
          <w:sz w:val="20"/>
          <w:szCs w:val="20"/>
        </w:rPr>
        <w:t xml:space="preserve"> utilizados mediante consignação do número do Certificado de Aprovação.</w:t>
      </w:r>
    </w:p>
    <w:p w14:paraId="16AB0C5D" w14:textId="77777777" w:rsidR="00D434A7" w:rsidRPr="00B11604" w:rsidRDefault="00D434A7" w:rsidP="009C5634">
      <w:pPr>
        <w:pStyle w:val="PargrafodaLista"/>
        <w:numPr>
          <w:ilvl w:val="1"/>
          <w:numId w:val="1"/>
        </w:numPr>
        <w:spacing w:after="0" w:line="240" w:lineRule="auto"/>
        <w:ind w:left="0" w:firstLine="851"/>
        <w:jc w:val="both"/>
        <w:rPr>
          <w:rFonts w:cstheme="minorHAnsi"/>
          <w:b/>
          <w:sz w:val="20"/>
          <w:szCs w:val="20"/>
        </w:rPr>
      </w:pPr>
      <w:r w:rsidRPr="00B11604">
        <w:rPr>
          <w:rFonts w:cstheme="minorHAnsi"/>
          <w:sz w:val="20"/>
          <w:szCs w:val="20"/>
        </w:rPr>
        <w:t>Fundamentação cientifica e abordagem sobre a legislação pertinente sabre os riscos identificados, na apresentação explícita das conclusões sobre os efeitos dos agentes classificados insalubres e os valores dos correspondentes adicionais, descrevendo os efeitos da exposição aos agentes de risco e a fundamentação legal.</w:t>
      </w:r>
    </w:p>
    <w:p w14:paraId="3B06113F" w14:textId="77777777" w:rsidR="007C5A61" w:rsidRPr="00B11604" w:rsidRDefault="00CF40D8" w:rsidP="009C5634">
      <w:pPr>
        <w:pStyle w:val="PargrafodaLista"/>
        <w:numPr>
          <w:ilvl w:val="1"/>
          <w:numId w:val="1"/>
        </w:numPr>
        <w:spacing w:after="0" w:line="240" w:lineRule="auto"/>
        <w:ind w:left="0" w:firstLine="851"/>
        <w:jc w:val="both"/>
        <w:rPr>
          <w:rFonts w:cstheme="minorHAnsi"/>
          <w:b/>
          <w:sz w:val="20"/>
          <w:szCs w:val="20"/>
        </w:rPr>
      </w:pPr>
      <w:r w:rsidRPr="00B11604">
        <w:rPr>
          <w:rFonts w:cstheme="minorHAnsi"/>
          <w:sz w:val="20"/>
          <w:szCs w:val="20"/>
        </w:rPr>
        <w:t>Nome e identificação profissional do responsável pela elaboração do laudo e o número de registro no respectivo conselho.</w:t>
      </w:r>
    </w:p>
    <w:p w14:paraId="72D05FF8" w14:textId="77777777" w:rsidR="009E441B" w:rsidRPr="00B11604" w:rsidRDefault="009E441B" w:rsidP="009C5634">
      <w:pPr>
        <w:pStyle w:val="PargrafodaLista"/>
        <w:spacing w:after="0" w:line="240" w:lineRule="auto"/>
        <w:ind w:left="851"/>
        <w:jc w:val="both"/>
        <w:rPr>
          <w:rFonts w:cstheme="minorHAnsi"/>
          <w:b/>
          <w:sz w:val="20"/>
          <w:szCs w:val="20"/>
        </w:rPr>
      </w:pPr>
    </w:p>
    <w:p w14:paraId="3EFEB53D" w14:textId="77777777" w:rsidR="009E441B" w:rsidRPr="00B11604" w:rsidRDefault="009E441B" w:rsidP="009C5634">
      <w:pPr>
        <w:pStyle w:val="PargrafodaLista"/>
        <w:numPr>
          <w:ilvl w:val="0"/>
          <w:numId w:val="1"/>
        </w:numPr>
        <w:spacing w:after="0" w:line="240" w:lineRule="auto"/>
        <w:ind w:left="0" w:firstLine="0"/>
        <w:jc w:val="both"/>
        <w:rPr>
          <w:rFonts w:cstheme="minorHAnsi"/>
          <w:b/>
          <w:sz w:val="20"/>
          <w:szCs w:val="20"/>
        </w:rPr>
      </w:pPr>
      <w:r w:rsidRPr="00B11604">
        <w:rPr>
          <w:rFonts w:cstheme="minorHAnsi"/>
          <w:b/>
          <w:sz w:val="20"/>
          <w:szCs w:val="20"/>
        </w:rPr>
        <w:t>ESPECIFICAÇÕES RELATIVAS AS AVALIAÇÕES QUANTITATIVAS, DEVERÃO CONTEMPLAR:</w:t>
      </w:r>
    </w:p>
    <w:p w14:paraId="4C7BC0A6" w14:textId="77777777" w:rsidR="009E441B" w:rsidRPr="004364DD" w:rsidRDefault="009E441B" w:rsidP="009C5634">
      <w:pPr>
        <w:pStyle w:val="PargrafodaLista"/>
        <w:numPr>
          <w:ilvl w:val="1"/>
          <w:numId w:val="1"/>
        </w:numPr>
        <w:spacing w:after="0" w:line="240" w:lineRule="auto"/>
        <w:ind w:left="0" w:firstLine="851"/>
        <w:rPr>
          <w:rFonts w:cstheme="minorHAnsi"/>
          <w:b/>
          <w:sz w:val="20"/>
          <w:szCs w:val="20"/>
        </w:rPr>
      </w:pPr>
      <w:r w:rsidRPr="004364DD">
        <w:rPr>
          <w:rFonts w:cstheme="minorHAnsi"/>
          <w:b/>
          <w:sz w:val="20"/>
          <w:szCs w:val="20"/>
        </w:rPr>
        <w:t>Ruído</w:t>
      </w:r>
    </w:p>
    <w:p w14:paraId="429A71D4" w14:textId="77777777" w:rsidR="009E441B" w:rsidRPr="004364DD" w:rsidRDefault="009E441B" w:rsidP="009C5634">
      <w:pPr>
        <w:pStyle w:val="PargrafodaLista"/>
        <w:numPr>
          <w:ilvl w:val="2"/>
          <w:numId w:val="1"/>
        </w:numPr>
        <w:spacing w:after="0" w:line="240" w:lineRule="auto"/>
        <w:jc w:val="both"/>
        <w:rPr>
          <w:rFonts w:cstheme="minorHAnsi"/>
          <w:b/>
          <w:sz w:val="20"/>
          <w:szCs w:val="20"/>
        </w:rPr>
      </w:pPr>
      <w:r w:rsidRPr="004364DD">
        <w:rPr>
          <w:rFonts w:cstheme="minorHAnsi"/>
          <w:sz w:val="20"/>
          <w:szCs w:val="20"/>
        </w:rPr>
        <w:t>A medição de ruído na jornada poderá ser de modo individual para cada trabalhador ou considerando grupos homogêneos de risco, devendo ser explicitada qual das alternativas foi considerada na medição. Os valores dos níveis de pressão sonora a que estão expostos os trabalhadores devem ser indicados considerados o nível de redução de ruído promovido pelos equipamentos de proteção utilizados.</w:t>
      </w:r>
    </w:p>
    <w:p w14:paraId="3A0D9D78" w14:textId="77777777" w:rsidR="009E441B" w:rsidRPr="004364DD" w:rsidRDefault="009E441B" w:rsidP="009C5634">
      <w:pPr>
        <w:pStyle w:val="PargrafodaLista"/>
        <w:numPr>
          <w:ilvl w:val="2"/>
          <w:numId w:val="1"/>
        </w:numPr>
        <w:spacing w:after="0" w:line="240" w:lineRule="auto"/>
        <w:jc w:val="both"/>
        <w:rPr>
          <w:rFonts w:cstheme="minorHAnsi"/>
          <w:b/>
          <w:sz w:val="20"/>
          <w:szCs w:val="20"/>
        </w:rPr>
      </w:pPr>
      <w:r w:rsidRPr="004364DD">
        <w:rPr>
          <w:rFonts w:cstheme="minorHAnsi"/>
          <w:sz w:val="20"/>
          <w:szCs w:val="20"/>
        </w:rPr>
        <w:t>As aferições dos níveis de exposição ao agente ruído devem ser obtidos mediante mensuração realizadas por equipamentos, devendo ser descrita a metodologia utilizada e o tipo do equipamento, conforme exigência contida na NR em vigência.</w:t>
      </w:r>
    </w:p>
    <w:p w14:paraId="375EDB10" w14:textId="77777777" w:rsidR="009E441B" w:rsidRPr="004364DD" w:rsidRDefault="009E441B" w:rsidP="009C5634">
      <w:pPr>
        <w:pStyle w:val="PargrafodaLista"/>
        <w:numPr>
          <w:ilvl w:val="2"/>
          <w:numId w:val="1"/>
        </w:numPr>
        <w:spacing w:after="0" w:line="240" w:lineRule="auto"/>
        <w:jc w:val="both"/>
        <w:rPr>
          <w:rFonts w:cstheme="minorHAnsi"/>
          <w:b/>
          <w:sz w:val="20"/>
          <w:szCs w:val="20"/>
        </w:rPr>
      </w:pPr>
      <w:r w:rsidRPr="004364DD">
        <w:rPr>
          <w:rFonts w:cstheme="minorHAnsi"/>
          <w:sz w:val="20"/>
          <w:szCs w:val="20"/>
        </w:rPr>
        <w:t>A medição do ruído deverá ser mensuração em decibéis (dB) e não em dose.</w:t>
      </w:r>
    </w:p>
    <w:p w14:paraId="4D06BFD1" w14:textId="77777777" w:rsidR="009E441B" w:rsidRPr="004364DD" w:rsidRDefault="009E441B" w:rsidP="009C5634">
      <w:pPr>
        <w:pStyle w:val="PargrafodaLista"/>
        <w:numPr>
          <w:ilvl w:val="1"/>
          <w:numId w:val="1"/>
        </w:numPr>
        <w:spacing w:after="0" w:line="240" w:lineRule="auto"/>
        <w:ind w:left="0" w:firstLine="851"/>
        <w:jc w:val="both"/>
        <w:rPr>
          <w:rFonts w:cstheme="minorHAnsi"/>
          <w:b/>
          <w:sz w:val="20"/>
          <w:szCs w:val="20"/>
        </w:rPr>
      </w:pPr>
      <w:r w:rsidRPr="004364DD">
        <w:rPr>
          <w:rFonts w:cstheme="minorHAnsi"/>
          <w:b/>
          <w:sz w:val="20"/>
          <w:szCs w:val="20"/>
        </w:rPr>
        <w:lastRenderedPageBreak/>
        <w:t>Calor</w:t>
      </w:r>
    </w:p>
    <w:p w14:paraId="16F987F3" w14:textId="77777777" w:rsidR="009E441B" w:rsidRPr="004364DD" w:rsidRDefault="009E441B" w:rsidP="009C5634">
      <w:pPr>
        <w:pStyle w:val="PargrafodaLista"/>
        <w:numPr>
          <w:ilvl w:val="2"/>
          <w:numId w:val="1"/>
        </w:numPr>
        <w:spacing w:after="0" w:line="240" w:lineRule="auto"/>
        <w:jc w:val="both"/>
        <w:rPr>
          <w:rFonts w:cstheme="minorHAnsi"/>
          <w:b/>
          <w:sz w:val="20"/>
          <w:szCs w:val="20"/>
        </w:rPr>
      </w:pPr>
      <w:r w:rsidRPr="004364DD">
        <w:rPr>
          <w:rFonts w:cstheme="minorHAnsi"/>
          <w:sz w:val="20"/>
          <w:szCs w:val="20"/>
        </w:rPr>
        <w:t>As exposições ao calor devem ser avaliadas em conformidade com a NR vigente, ressaltados os aspectos a seguir:</w:t>
      </w:r>
    </w:p>
    <w:p w14:paraId="7DE132A4" w14:textId="77777777" w:rsidR="009E441B" w:rsidRPr="004364DD" w:rsidRDefault="009E441B" w:rsidP="009C5634">
      <w:pPr>
        <w:pStyle w:val="PargrafodaLista"/>
        <w:numPr>
          <w:ilvl w:val="3"/>
          <w:numId w:val="1"/>
        </w:numPr>
        <w:spacing w:after="0" w:line="240" w:lineRule="auto"/>
        <w:jc w:val="both"/>
        <w:rPr>
          <w:rFonts w:cstheme="minorHAnsi"/>
          <w:b/>
          <w:sz w:val="20"/>
          <w:szCs w:val="20"/>
        </w:rPr>
      </w:pPr>
      <w:r w:rsidRPr="004364DD">
        <w:rPr>
          <w:rFonts w:cstheme="minorHAnsi"/>
          <w:sz w:val="20"/>
          <w:szCs w:val="20"/>
        </w:rPr>
        <w:t>Medições efetuadas no local de permanência do trabalhador, a altura da região mais atingida.</w:t>
      </w:r>
    </w:p>
    <w:p w14:paraId="4360B4B7" w14:textId="77777777" w:rsidR="009E441B" w:rsidRPr="004364DD" w:rsidRDefault="009E441B" w:rsidP="009C5634">
      <w:pPr>
        <w:pStyle w:val="PargrafodaLista"/>
        <w:numPr>
          <w:ilvl w:val="3"/>
          <w:numId w:val="1"/>
        </w:numPr>
        <w:spacing w:after="0" w:line="240" w:lineRule="auto"/>
        <w:jc w:val="both"/>
        <w:rPr>
          <w:rFonts w:cstheme="minorHAnsi"/>
          <w:b/>
          <w:sz w:val="20"/>
          <w:szCs w:val="20"/>
        </w:rPr>
      </w:pPr>
      <w:r w:rsidRPr="004364DD">
        <w:rPr>
          <w:rFonts w:cstheme="minorHAnsi"/>
          <w:sz w:val="20"/>
          <w:szCs w:val="20"/>
        </w:rPr>
        <w:t>Expressa classificação da atividade em "leve", "moderada" ou "pesada", conforme quadros integrantes do referido Anexo e o regime de trabalho se continue ou intermitente.</w:t>
      </w:r>
    </w:p>
    <w:p w14:paraId="7001A320" w14:textId="77777777" w:rsidR="009E441B" w:rsidRPr="004364DD" w:rsidRDefault="009E441B" w:rsidP="009C5634">
      <w:pPr>
        <w:pStyle w:val="PargrafodaLista"/>
        <w:numPr>
          <w:ilvl w:val="3"/>
          <w:numId w:val="1"/>
        </w:numPr>
        <w:spacing w:after="0" w:line="240" w:lineRule="auto"/>
        <w:jc w:val="both"/>
        <w:rPr>
          <w:rFonts w:cstheme="minorHAnsi"/>
          <w:b/>
          <w:sz w:val="20"/>
          <w:szCs w:val="20"/>
        </w:rPr>
      </w:pPr>
      <w:r w:rsidRPr="004364DD">
        <w:rPr>
          <w:rFonts w:cstheme="minorHAnsi"/>
          <w:sz w:val="20"/>
          <w:szCs w:val="20"/>
        </w:rPr>
        <w:t>Os resultados apresentados em unidades de índice vigente.</w:t>
      </w:r>
    </w:p>
    <w:p w14:paraId="09DBE9E1" w14:textId="77777777" w:rsidR="004364DD" w:rsidRPr="004364DD" w:rsidRDefault="004364DD" w:rsidP="009C5634">
      <w:pPr>
        <w:pStyle w:val="PargrafodaLista"/>
        <w:spacing w:after="0" w:line="240" w:lineRule="auto"/>
        <w:ind w:left="2160"/>
        <w:jc w:val="both"/>
        <w:rPr>
          <w:rFonts w:cstheme="minorHAnsi"/>
          <w:b/>
          <w:sz w:val="20"/>
          <w:szCs w:val="20"/>
        </w:rPr>
      </w:pPr>
    </w:p>
    <w:p w14:paraId="54A81BE7" w14:textId="77777777" w:rsidR="009E441B" w:rsidRPr="004364DD" w:rsidRDefault="009E441B" w:rsidP="009C5634">
      <w:pPr>
        <w:pStyle w:val="PargrafodaLista"/>
        <w:numPr>
          <w:ilvl w:val="1"/>
          <w:numId w:val="1"/>
        </w:numPr>
        <w:spacing w:after="0" w:line="240" w:lineRule="auto"/>
        <w:ind w:left="0" w:firstLine="851"/>
        <w:jc w:val="both"/>
        <w:rPr>
          <w:rFonts w:cstheme="minorHAnsi"/>
          <w:b/>
          <w:sz w:val="20"/>
          <w:szCs w:val="20"/>
        </w:rPr>
      </w:pPr>
      <w:proofErr w:type="spellStart"/>
      <w:r w:rsidRPr="004364DD">
        <w:rPr>
          <w:rFonts w:cstheme="minorHAnsi"/>
          <w:b/>
          <w:sz w:val="20"/>
          <w:szCs w:val="20"/>
        </w:rPr>
        <w:t>Aerodispersóides</w:t>
      </w:r>
      <w:proofErr w:type="spellEnd"/>
    </w:p>
    <w:p w14:paraId="50434B7A" w14:textId="77777777" w:rsidR="009E441B" w:rsidRPr="004364DD" w:rsidRDefault="009E441B" w:rsidP="009C5634">
      <w:pPr>
        <w:pStyle w:val="PargrafodaLista"/>
        <w:numPr>
          <w:ilvl w:val="2"/>
          <w:numId w:val="1"/>
        </w:numPr>
        <w:spacing w:after="0" w:line="240" w:lineRule="auto"/>
        <w:jc w:val="both"/>
        <w:rPr>
          <w:rFonts w:cstheme="minorHAnsi"/>
          <w:b/>
          <w:sz w:val="20"/>
          <w:szCs w:val="20"/>
        </w:rPr>
      </w:pPr>
      <w:r w:rsidRPr="004364DD">
        <w:rPr>
          <w:rFonts w:cstheme="minorHAnsi"/>
          <w:sz w:val="20"/>
          <w:szCs w:val="20"/>
        </w:rPr>
        <w:t xml:space="preserve">Registros dos dados utilizados para os cálculos da concentração da poeira respirável, necessariamente contendo as </w:t>
      </w:r>
      <w:r w:rsidR="00B2682C" w:rsidRPr="004364DD">
        <w:rPr>
          <w:rFonts w:cstheme="minorHAnsi"/>
          <w:sz w:val="20"/>
          <w:szCs w:val="20"/>
        </w:rPr>
        <w:t>características</w:t>
      </w:r>
      <w:r w:rsidRPr="004364DD">
        <w:rPr>
          <w:rFonts w:cstheme="minorHAnsi"/>
          <w:sz w:val="20"/>
          <w:szCs w:val="20"/>
        </w:rPr>
        <w:t xml:space="preserve"> da bomba de amostragem, a </w:t>
      </w:r>
      <w:r w:rsidR="00B2682C" w:rsidRPr="004364DD">
        <w:rPr>
          <w:rFonts w:cstheme="minorHAnsi"/>
          <w:sz w:val="20"/>
          <w:szCs w:val="20"/>
        </w:rPr>
        <w:t>vazão</w:t>
      </w:r>
      <w:r w:rsidRPr="004364DD">
        <w:rPr>
          <w:rFonts w:cstheme="minorHAnsi"/>
          <w:sz w:val="20"/>
          <w:szCs w:val="20"/>
        </w:rPr>
        <w:t xml:space="preserve"> empregada, a quantidade de poeira coletada, o volume total e o resultado da avaliação. Necessariamente os dados sobre a metodologia empregada devem constar dos informes e analise.</w:t>
      </w:r>
    </w:p>
    <w:p w14:paraId="40B36A00" w14:textId="77777777" w:rsidR="009E441B" w:rsidRPr="004364DD" w:rsidRDefault="009E441B" w:rsidP="009C5634">
      <w:pPr>
        <w:pStyle w:val="PargrafodaLista"/>
        <w:spacing w:after="0" w:line="240" w:lineRule="auto"/>
        <w:ind w:left="1800"/>
        <w:jc w:val="both"/>
        <w:rPr>
          <w:rFonts w:cstheme="minorHAnsi"/>
          <w:b/>
          <w:sz w:val="20"/>
          <w:szCs w:val="20"/>
        </w:rPr>
      </w:pPr>
    </w:p>
    <w:p w14:paraId="3DF6644E" w14:textId="77777777" w:rsidR="009E441B" w:rsidRPr="004364DD" w:rsidRDefault="009E441B" w:rsidP="009C5634">
      <w:pPr>
        <w:pStyle w:val="PargrafodaLista"/>
        <w:numPr>
          <w:ilvl w:val="1"/>
          <w:numId w:val="1"/>
        </w:numPr>
        <w:spacing w:after="0" w:line="240" w:lineRule="auto"/>
        <w:ind w:left="0" w:firstLine="851"/>
        <w:jc w:val="both"/>
        <w:rPr>
          <w:rFonts w:cstheme="minorHAnsi"/>
          <w:b/>
          <w:sz w:val="20"/>
          <w:szCs w:val="20"/>
        </w:rPr>
      </w:pPr>
      <w:r w:rsidRPr="004364DD">
        <w:rPr>
          <w:rFonts w:cstheme="minorHAnsi"/>
          <w:b/>
          <w:sz w:val="20"/>
          <w:szCs w:val="20"/>
        </w:rPr>
        <w:t>Produtos Químicos</w:t>
      </w:r>
    </w:p>
    <w:p w14:paraId="3072EA2A" w14:textId="77777777" w:rsidR="009E441B" w:rsidRPr="004364DD" w:rsidRDefault="009E441B" w:rsidP="009C5634">
      <w:pPr>
        <w:pStyle w:val="PargrafodaLista"/>
        <w:numPr>
          <w:ilvl w:val="2"/>
          <w:numId w:val="1"/>
        </w:numPr>
        <w:spacing w:after="0" w:line="240" w:lineRule="auto"/>
        <w:jc w:val="both"/>
        <w:rPr>
          <w:rFonts w:cstheme="minorHAnsi"/>
          <w:b/>
          <w:sz w:val="20"/>
          <w:szCs w:val="20"/>
        </w:rPr>
      </w:pPr>
      <w:r w:rsidRPr="004364DD">
        <w:rPr>
          <w:rFonts w:cstheme="minorHAnsi"/>
          <w:sz w:val="20"/>
          <w:szCs w:val="20"/>
        </w:rPr>
        <w:t>As exposições a produtos químicos devem ser avaliadas e, conformidade com as normas vigentes, abrangendo todas as substancias empregadas nas retinas operacionais, salientados ainda os aspectos a seguir:</w:t>
      </w:r>
    </w:p>
    <w:p w14:paraId="438E2154" w14:textId="77777777" w:rsidR="009E441B" w:rsidRPr="004364DD" w:rsidRDefault="009E441B" w:rsidP="009C5634">
      <w:pPr>
        <w:pStyle w:val="PargrafodaLista"/>
        <w:numPr>
          <w:ilvl w:val="3"/>
          <w:numId w:val="1"/>
        </w:numPr>
        <w:spacing w:after="0" w:line="240" w:lineRule="auto"/>
        <w:jc w:val="both"/>
        <w:rPr>
          <w:rFonts w:cstheme="minorHAnsi"/>
          <w:b/>
          <w:sz w:val="20"/>
          <w:szCs w:val="20"/>
        </w:rPr>
      </w:pPr>
      <w:r w:rsidRPr="004364DD">
        <w:rPr>
          <w:rFonts w:cstheme="minorHAnsi"/>
          <w:sz w:val="20"/>
          <w:szCs w:val="20"/>
        </w:rPr>
        <w:t>Em avaliações qualitativas do emprego de produtos químicos, os resultados da analise devem contemplar as fontes de contaminação, as matérias primas manipuladas na retina de operação e dados dos boletins ou fichas técnicas de identificação química dos produtos.</w:t>
      </w:r>
    </w:p>
    <w:p w14:paraId="3EA165B6" w14:textId="77777777" w:rsidR="009E441B" w:rsidRPr="004364DD" w:rsidRDefault="009E441B" w:rsidP="009C5634">
      <w:pPr>
        <w:pStyle w:val="PargrafodaLista"/>
        <w:numPr>
          <w:ilvl w:val="3"/>
          <w:numId w:val="1"/>
        </w:numPr>
        <w:spacing w:after="0" w:line="240" w:lineRule="auto"/>
        <w:jc w:val="both"/>
        <w:rPr>
          <w:rFonts w:cstheme="minorHAnsi"/>
          <w:b/>
          <w:sz w:val="20"/>
          <w:szCs w:val="20"/>
        </w:rPr>
      </w:pPr>
      <w:r w:rsidRPr="004364DD">
        <w:rPr>
          <w:rFonts w:cstheme="minorHAnsi"/>
          <w:sz w:val="20"/>
          <w:szCs w:val="20"/>
        </w:rPr>
        <w:t>As aferições atinentes a atividades com várias fases do trabalho, tais coma os serviços de tratamento fitossanitário, devem abranger medições da concentração do agente químico em todas as etapas de operação. E</w:t>
      </w:r>
    </w:p>
    <w:p w14:paraId="50C7DAEC" w14:textId="77777777" w:rsidR="009E441B" w:rsidRPr="00B10122" w:rsidRDefault="009E441B" w:rsidP="009C5634">
      <w:pPr>
        <w:pStyle w:val="PargrafodaLista"/>
        <w:numPr>
          <w:ilvl w:val="3"/>
          <w:numId w:val="1"/>
        </w:numPr>
        <w:spacing w:after="0" w:line="240" w:lineRule="auto"/>
        <w:jc w:val="both"/>
        <w:rPr>
          <w:rFonts w:cstheme="minorHAnsi"/>
          <w:b/>
          <w:sz w:val="20"/>
          <w:szCs w:val="20"/>
        </w:rPr>
      </w:pPr>
      <w:r w:rsidRPr="004364DD">
        <w:rPr>
          <w:rFonts w:cstheme="minorHAnsi"/>
          <w:sz w:val="20"/>
          <w:szCs w:val="20"/>
        </w:rPr>
        <w:t xml:space="preserve">Nas amostragens contínuas e de leitura indireta os registros dos exames laboratoriais devem </w:t>
      </w:r>
      <w:r w:rsidRPr="00B10122">
        <w:rPr>
          <w:rFonts w:cstheme="minorHAnsi"/>
          <w:sz w:val="20"/>
          <w:szCs w:val="20"/>
        </w:rPr>
        <w:t>compor os resultados da análise.</w:t>
      </w:r>
    </w:p>
    <w:p w14:paraId="1E26677A" w14:textId="77777777" w:rsidR="00F72C37" w:rsidRPr="00B10122" w:rsidRDefault="00F72C37" w:rsidP="009C5634">
      <w:pPr>
        <w:pStyle w:val="PargrafodaLista"/>
        <w:spacing w:after="0" w:line="240" w:lineRule="auto"/>
        <w:ind w:left="1800"/>
        <w:jc w:val="both"/>
        <w:rPr>
          <w:rFonts w:cstheme="minorHAnsi"/>
          <w:sz w:val="20"/>
          <w:szCs w:val="20"/>
        </w:rPr>
      </w:pPr>
    </w:p>
    <w:p w14:paraId="425C81B2" w14:textId="77777777" w:rsidR="001A3D02" w:rsidRPr="00B10122" w:rsidRDefault="001A3D02" w:rsidP="009C5634">
      <w:pPr>
        <w:pStyle w:val="PargrafodaLista"/>
        <w:numPr>
          <w:ilvl w:val="0"/>
          <w:numId w:val="1"/>
        </w:numPr>
        <w:spacing w:after="0" w:line="240" w:lineRule="auto"/>
        <w:ind w:left="0" w:firstLine="0"/>
        <w:rPr>
          <w:rFonts w:cstheme="minorHAnsi"/>
          <w:b/>
          <w:sz w:val="20"/>
          <w:szCs w:val="20"/>
        </w:rPr>
      </w:pPr>
      <w:r w:rsidRPr="00B10122">
        <w:rPr>
          <w:rFonts w:cstheme="minorHAnsi"/>
          <w:b/>
          <w:sz w:val="20"/>
          <w:szCs w:val="20"/>
        </w:rPr>
        <w:t>INFORMAÇÕES IMPORTANTES PARA O DIMENSIONAMENTO DA PROPOSTA</w:t>
      </w:r>
      <w:r w:rsidR="00BF0BBA" w:rsidRPr="00B10122">
        <w:rPr>
          <w:rFonts w:cstheme="minorHAnsi"/>
          <w:b/>
          <w:sz w:val="20"/>
          <w:szCs w:val="20"/>
        </w:rPr>
        <w:t>/LOTE ÚNICO</w:t>
      </w:r>
    </w:p>
    <w:p w14:paraId="71E8635A" w14:textId="77777777" w:rsidR="00577B8B" w:rsidRPr="00B10122" w:rsidRDefault="00577B8B" w:rsidP="009C5634">
      <w:pPr>
        <w:pStyle w:val="PargrafodaLista"/>
        <w:numPr>
          <w:ilvl w:val="1"/>
          <w:numId w:val="1"/>
        </w:numPr>
        <w:spacing w:after="0" w:line="240" w:lineRule="auto"/>
        <w:ind w:left="0" w:firstLine="851"/>
        <w:jc w:val="both"/>
        <w:rPr>
          <w:rFonts w:cstheme="minorHAnsi"/>
          <w:sz w:val="20"/>
          <w:szCs w:val="20"/>
        </w:rPr>
      </w:pPr>
      <w:r w:rsidRPr="00B10122">
        <w:rPr>
          <w:rFonts w:cstheme="minorHAnsi"/>
          <w:sz w:val="20"/>
          <w:szCs w:val="20"/>
        </w:rPr>
        <w:t>O processo deverá ser realizado por único lote, diante dos seguintes motivos:</w:t>
      </w:r>
    </w:p>
    <w:p w14:paraId="7B385DCA" w14:textId="77777777" w:rsidR="00577B8B" w:rsidRPr="00B10122" w:rsidRDefault="008B0B3D" w:rsidP="009C5634">
      <w:pPr>
        <w:pStyle w:val="PargrafodaLista"/>
        <w:numPr>
          <w:ilvl w:val="2"/>
          <w:numId w:val="1"/>
        </w:numPr>
        <w:spacing w:after="0" w:line="240" w:lineRule="auto"/>
        <w:jc w:val="both"/>
        <w:rPr>
          <w:rFonts w:cstheme="minorHAnsi"/>
          <w:sz w:val="20"/>
          <w:szCs w:val="20"/>
        </w:rPr>
      </w:pPr>
      <w:r w:rsidRPr="00B10122">
        <w:rPr>
          <w:rFonts w:cstheme="minorHAnsi"/>
          <w:sz w:val="20"/>
          <w:szCs w:val="20"/>
        </w:rPr>
        <w:t>Os documentos na área da saúde e medicina do trabalho</w:t>
      </w:r>
      <w:r w:rsidRPr="00B10122">
        <w:rPr>
          <w:rFonts w:cstheme="minorHAnsi"/>
          <w:sz w:val="20"/>
          <w:szCs w:val="20"/>
          <w:highlight w:val="yellow"/>
        </w:rPr>
        <w:t xml:space="preserve">, </w:t>
      </w:r>
      <w:r w:rsidRPr="00B10122">
        <w:rPr>
          <w:rFonts w:cstheme="minorHAnsi"/>
          <w:b/>
          <w:sz w:val="20"/>
          <w:szCs w:val="20"/>
          <w:highlight w:val="yellow"/>
        </w:rPr>
        <w:t>são interligados um com o outro nas informações</w:t>
      </w:r>
      <w:r w:rsidRPr="00B10122">
        <w:rPr>
          <w:rFonts w:cstheme="minorHAnsi"/>
          <w:sz w:val="20"/>
          <w:szCs w:val="20"/>
        </w:rPr>
        <w:t>, para elaboração do respectivo documento, se baseia na informação do documento anterior.</w:t>
      </w:r>
    </w:p>
    <w:p w14:paraId="3C731661" w14:textId="77777777" w:rsidR="00577B8B" w:rsidRPr="00B10122" w:rsidRDefault="008B0B3D" w:rsidP="009C5634">
      <w:pPr>
        <w:pStyle w:val="PargrafodaLista"/>
        <w:numPr>
          <w:ilvl w:val="2"/>
          <w:numId w:val="1"/>
        </w:numPr>
        <w:spacing w:after="0" w:line="240" w:lineRule="auto"/>
        <w:jc w:val="both"/>
        <w:rPr>
          <w:rFonts w:cstheme="minorHAnsi"/>
          <w:sz w:val="20"/>
          <w:szCs w:val="20"/>
        </w:rPr>
      </w:pPr>
      <w:r w:rsidRPr="00B10122">
        <w:rPr>
          <w:rFonts w:cstheme="minorHAnsi"/>
          <w:sz w:val="20"/>
          <w:szCs w:val="20"/>
        </w:rPr>
        <w:t>O Programa Médico de Saúde Ocupacional - PCMSO há informação de que o controle da saúde dos empregados deve estar articulado com o PGR, o PCMSO deve ser elaborado considerando os riscos ocupacionais identificados e classificados pelo PGR, sendo um processo preventivo planejado, sistemático e também continuo. Neste sentido, referente as consultas clínicas, exames periódicos e complementares são importantes a serem considerados e geridos nesse processo continuo.</w:t>
      </w:r>
    </w:p>
    <w:p w14:paraId="262E54CA" w14:textId="77777777" w:rsidR="00577B8B" w:rsidRPr="00B10122" w:rsidRDefault="008B0B3D" w:rsidP="009C5634">
      <w:pPr>
        <w:pStyle w:val="PargrafodaLista"/>
        <w:numPr>
          <w:ilvl w:val="2"/>
          <w:numId w:val="1"/>
        </w:numPr>
        <w:spacing w:after="0" w:line="240" w:lineRule="auto"/>
        <w:jc w:val="both"/>
        <w:rPr>
          <w:rFonts w:cstheme="minorHAnsi"/>
          <w:sz w:val="20"/>
          <w:szCs w:val="20"/>
        </w:rPr>
      </w:pPr>
      <w:r w:rsidRPr="00B10122">
        <w:rPr>
          <w:rFonts w:cstheme="minorHAnsi"/>
          <w:sz w:val="20"/>
          <w:szCs w:val="20"/>
        </w:rPr>
        <w:t>Referente aos exames, estão mencionados no PCMSO, após a realização dos exames é emitido o ASO (Atestado de Saúde Ocupacional), onde é obrigatório que seja assinado pelo Médico Coordenador do PCMSO e Médico examinador (que realiza os exames). Para garantir sua eficiência e eficaz, se faz necessário que a mesma contratada disponibiliza a emissão do ASO com as ambas assinaturas dos respectivos médicos. Com intuito de evitar a logística e a morosidade do Médico examinador emitir e assinar o documento, e a prefeitura ao receber este ASO encaminha o mesmo a outra empresa, para que o médico coordenador assina o documento, e após envia para a Prefeitura.</w:t>
      </w:r>
    </w:p>
    <w:p w14:paraId="5A77A325" w14:textId="77777777" w:rsidR="00577B8B" w:rsidRPr="009C0916" w:rsidRDefault="008B0B3D" w:rsidP="009C5634">
      <w:pPr>
        <w:pStyle w:val="PargrafodaLista"/>
        <w:numPr>
          <w:ilvl w:val="2"/>
          <w:numId w:val="1"/>
        </w:numPr>
        <w:spacing w:after="0" w:line="240" w:lineRule="auto"/>
        <w:jc w:val="both"/>
        <w:rPr>
          <w:rFonts w:cstheme="minorHAnsi"/>
          <w:sz w:val="20"/>
          <w:szCs w:val="20"/>
        </w:rPr>
      </w:pPr>
      <w:r w:rsidRPr="00B10122">
        <w:rPr>
          <w:rFonts w:cstheme="minorHAnsi"/>
          <w:sz w:val="20"/>
          <w:szCs w:val="20"/>
        </w:rPr>
        <w:t xml:space="preserve">Tendo em vista que a alimentação dos </w:t>
      </w:r>
      <w:r w:rsidR="00B272AF" w:rsidRPr="00B10122">
        <w:rPr>
          <w:rFonts w:cstheme="minorHAnsi"/>
          <w:sz w:val="20"/>
          <w:szCs w:val="20"/>
        </w:rPr>
        <w:t>eventos</w:t>
      </w:r>
      <w:r w:rsidRPr="00B10122">
        <w:rPr>
          <w:rFonts w:cstheme="minorHAnsi"/>
          <w:sz w:val="20"/>
          <w:szCs w:val="20"/>
        </w:rPr>
        <w:t xml:space="preserve"> no </w:t>
      </w:r>
      <w:proofErr w:type="spellStart"/>
      <w:r w:rsidRPr="00B10122">
        <w:rPr>
          <w:rFonts w:cstheme="minorHAnsi"/>
          <w:sz w:val="20"/>
          <w:szCs w:val="20"/>
        </w:rPr>
        <w:t>eSocial</w:t>
      </w:r>
      <w:proofErr w:type="spellEnd"/>
      <w:r w:rsidRPr="00B10122">
        <w:rPr>
          <w:rFonts w:cstheme="minorHAnsi"/>
          <w:sz w:val="20"/>
          <w:szCs w:val="20"/>
        </w:rPr>
        <w:t>, a Prefeitura precisa do ASO assinado pelos dois médicos</w:t>
      </w:r>
      <w:r w:rsidR="00B300B0" w:rsidRPr="00B10122">
        <w:rPr>
          <w:rFonts w:cstheme="minorHAnsi"/>
          <w:sz w:val="20"/>
          <w:szCs w:val="20"/>
        </w:rPr>
        <w:t xml:space="preserve"> coordenador e examinador</w:t>
      </w:r>
      <w:r w:rsidRPr="00B10122">
        <w:rPr>
          <w:rFonts w:cstheme="minorHAnsi"/>
          <w:sz w:val="20"/>
          <w:szCs w:val="20"/>
        </w:rPr>
        <w:t xml:space="preserve">, </w:t>
      </w:r>
      <w:r w:rsidR="00EE6D1D" w:rsidRPr="00B10122">
        <w:rPr>
          <w:rFonts w:cstheme="minorHAnsi"/>
          <w:sz w:val="20"/>
          <w:szCs w:val="20"/>
        </w:rPr>
        <w:t xml:space="preserve">até 02 (dois) dia </w:t>
      </w:r>
      <w:r w:rsidR="00B2682C" w:rsidRPr="00B10122">
        <w:rPr>
          <w:rFonts w:cstheme="minorHAnsi"/>
          <w:sz w:val="20"/>
          <w:szCs w:val="20"/>
        </w:rPr>
        <w:t>a</w:t>
      </w:r>
      <w:r w:rsidR="00EE6D1D" w:rsidRPr="00B10122">
        <w:rPr>
          <w:rFonts w:cstheme="minorHAnsi"/>
          <w:sz w:val="20"/>
          <w:szCs w:val="20"/>
        </w:rPr>
        <w:t>pós</w:t>
      </w:r>
      <w:r w:rsidRPr="00B10122">
        <w:rPr>
          <w:rFonts w:cstheme="minorHAnsi"/>
          <w:sz w:val="20"/>
          <w:szCs w:val="20"/>
        </w:rPr>
        <w:t xml:space="preserve"> elaboração </w:t>
      </w:r>
      <w:r w:rsidRPr="009C0916">
        <w:rPr>
          <w:rFonts w:cstheme="minorHAnsi"/>
          <w:sz w:val="20"/>
          <w:szCs w:val="20"/>
        </w:rPr>
        <w:t>dos exames.</w:t>
      </w:r>
    </w:p>
    <w:p w14:paraId="3ABAB382" w14:textId="77777777" w:rsidR="003E6D91" w:rsidRPr="009C0916" w:rsidRDefault="00B27F72" w:rsidP="006D40BB">
      <w:pPr>
        <w:pStyle w:val="PargrafodaLista"/>
        <w:numPr>
          <w:ilvl w:val="2"/>
          <w:numId w:val="1"/>
        </w:numPr>
        <w:spacing w:after="0" w:line="240" w:lineRule="auto"/>
        <w:jc w:val="both"/>
        <w:rPr>
          <w:rFonts w:cstheme="minorHAnsi"/>
          <w:sz w:val="20"/>
          <w:szCs w:val="20"/>
        </w:rPr>
      </w:pPr>
      <w:r w:rsidRPr="009C0916">
        <w:rPr>
          <w:rFonts w:eastAsia="Candara" w:cstheme="minorHAnsi"/>
          <w:b/>
          <w:sz w:val="20"/>
          <w:szCs w:val="20"/>
        </w:rPr>
        <w:lastRenderedPageBreak/>
        <w:t xml:space="preserve">Para a realização e execução dos exames admissional, retorno ao trabalho, mudança de função e </w:t>
      </w:r>
      <w:proofErr w:type="spellStart"/>
      <w:r w:rsidRPr="009C0916">
        <w:rPr>
          <w:rFonts w:eastAsia="Candara" w:cstheme="minorHAnsi"/>
          <w:b/>
          <w:sz w:val="20"/>
          <w:szCs w:val="20"/>
        </w:rPr>
        <w:t>demissional</w:t>
      </w:r>
      <w:proofErr w:type="spellEnd"/>
      <w:r w:rsidRPr="009C0916">
        <w:rPr>
          <w:rFonts w:eastAsia="Candara" w:cstheme="minorHAnsi"/>
          <w:b/>
          <w:sz w:val="20"/>
          <w:szCs w:val="20"/>
        </w:rPr>
        <w:t xml:space="preserve">, a prefeitura Municipal de Entre Rios do Oeste-PR, tem como responsabilidade de levar os funcionários até a empresa contratada, para elaboração dos respectivos procedimentos conforme a Norma regulamentadora nº 07,  por este motivo é importante que a empresa contratada ou filial fica PROXIMO da prefeitura, </w:t>
      </w:r>
      <w:r w:rsidR="00EE6D1D" w:rsidRPr="009C0916">
        <w:rPr>
          <w:rFonts w:eastAsia="Candara" w:cstheme="minorHAnsi"/>
          <w:b/>
          <w:sz w:val="20"/>
          <w:szCs w:val="20"/>
        </w:rPr>
        <w:t>numa distância máxima de 100 (cem) quilômetros por estradas/rodovias asfaltadas.</w:t>
      </w:r>
    </w:p>
    <w:p w14:paraId="27855FBD" w14:textId="77777777" w:rsidR="00577B8B" w:rsidRPr="009C0916" w:rsidRDefault="00064A73" w:rsidP="008A3195">
      <w:pPr>
        <w:pStyle w:val="PargrafodaLista"/>
        <w:numPr>
          <w:ilvl w:val="3"/>
          <w:numId w:val="1"/>
        </w:numPr>
        <w:spacing w:after="0" w:line="240" w:lineRule="auto"/>
        <w:jc w:val="both"/>
        <w:rPr>
          <w:rFonts w:cstheme="minorHAnsi"/>
          <w:sz w:val="20"/>
          <w:szCs w:val="20"/>
        </w:rPr>
      </w:pPr>
      <w:r w:rsidRPr="009C0916">
        <w:rPr>
          <w:rFonts w:eastAsia="Candara" w:cstheme="minorHAnsi"/>
          <w:sz w:val="20"/>
          <w:szCs w:val="20"/>
        </w:rPr>
        <w:t>Com objetivo em facilitar a logística e evitar os gastos demasiados com o deslocamento dos servidores e com intuito de evitar a paralisação</w:t>
      </w:r>
      <w:r w:rsidR="009C0916">
        <w:rPr>
          <w:rFonts w:eastAsia="Candara" w:cstheme="minorHAnsi"/>
          <w:sz w:val="20"/>
          <w:szCs w:val="20"/>
        </w:rPr>
        <w:t xml:space="preserve"> e prejuízo na prestação</w:t>
      </w:r>
      <w:r w:rsidRPr="009C0916">
        <w:rPr>
          <w:rFonts w:eastAsia="Candara" w:cstheme="minorHAnsi"/>
          <w:sz w:val="20"/>
          <w:szCs w:val="20"/>
        </w:rPr>
        <w:t xml:space="preserve"> dos serviços ao público nas repartições públicas, devido </w:t>
      </w:r>
      <w:proofErr w:type="spellStart"/>
      <w:r w:rsidRPr="009C0916">
        <w:rPr>
          <w:rFonts w:eastAsia="Candara" w:cstheme="minorHAnsi"/>
          <w:sz w:val="20"/>
          <w:szCs w:val="20"/>
        </w:rPr>
        <w:t>a</w:t>
      </w:r>
      <w:proofErr w:type="spellEnd"/>
      <w:r w:rsidRPr="009C0916">
        <w:rPr>
          <w:rFonts w:eastAsia="Candara" w:cstheme="minorHAnsi"/>
          <w:sz w:val="20"/>
          <w:szCs w:val="20"/>
        </w:rPr>
        <w:t xml:space="preserve"> ausência no local de trabalho dos servidores neste caso.</w:t>
      </w:r>
    </w:p>
    <w:p w14:paraId="42B6A383" w14:textId="77777777" w:rsidR="00577B8B" w:rsidRPr="007D25DA" w:rsidRDefault="00064A73" w:rsidP="009C5634">
      <w:pPr>
        <w:pStyle w:val="PargrafodaLista"/>
        <w:numPr>
          <w:ilvl w:val="2"/>
          <w:numId w:val="1"/>
        </w:numPr>
        <w:spacing w:after="0" w:line="240" w:lineRule="auto"/>
        <w:jc w:val="both"/>
        <w:rPr>
          <w:rFonts w:cstheme="minorHAnsi"/>
          <w:sz w:val="20"/>
          <w:szCs w:val="20"/>
        </w:rPr>
      </w:pPr>
      <w:bookmarkStart w:id="11" w:name="_Hlk134776528"/>
      <w:r w:rsidRPr="007D25DA">
        <w:rPr>
          <w:rFonts w:cstheme="minorHAnsi"/>
          <w:sz w:val="20"/>
          <w:szCs w:val="20"/>
        </w:rPr>
        <w:t xml:space="preserve">Como norma, exige-se o parcelamento de objeto licitado sempre que isso se mostre técnica e economicamente viável. A respeito da matéria, a Súmula nº 247/2004, </w:t>
      </w:r>
      <w:proofErr w:type="spellStart"/>
      <w:r w:rsidRPr="007D25DA">
        <w:rPr>
          <w:rFonts w:cstheme="minorHAnsi"/>
          <w:sz w:val="20"/>
          <w:szCs w:val="20"/>
        </w:rPr>
        <w:t>verbis</w:t>
      </w:r>
      <w:proofErr w:type="spellEnd"/>
      <w:r w:rsidRPr="007D25DA">
        <w:rPr>
          <w:rFonts w:cstheme="minorHAnsi"/>
          <w:sz w:val="20"/>
          <w:szCs w:val="20"/>
        </w:rPr>
        <w:t>: ``É obrigatória a admissão da adjudicação por item e não por preço global, nos editais das licitações para a contratação de obras, serviços, compras e alienações, cujo objeto seja divisível, desde que não haja prejuízo para o conjunto ou complexo ou perda de economia da escala, tendo em vista o objetivo de propiciar a ampla participação de licitantes``.</w:t>
      </w:r>
      <w:bookmarkEnd w:id="11"/>
    </w:p>
    <w:p w14:paraId="73ABA7DC" w14:textId="77777777" w:rsidR="00577B8B" w:rsidRPr="007D25DA" w:rsidRDefault="00FB6F3C" w:rsidP="009C5634">
      <w:pPr>
        <w:pStyle w:val="PargrafodaLista"/>
        <w:numPr>
          <w:ilvl w:val="2"/>
          <w:numId w:val="1"/>
        </w:numPr>
        <w:spacing w:after="0" w:line="240" w:lineRule="auto"/>
        <w:jc w:val="both"/>
        <w:rPr>
          <w:rFonts w:cstheme="minorHAnsi"/>
          <w:sz w:val="20"/>
          <w:szCs w:val="20"/>
        </w:rPr>
      </w:pPr>
      <w:bookmarkStart w:id="12" w:name="_Hlk134776558"/>
      <w:r w:rsidRPr="007D25DA">
        <w:rPr>
          <w:rFonts w:cstheme="minorHAnsi"/>
          <w:sz w:val="20"/>
          <w:szCs w:val="20"/>
        </w:rPr>
        <w:t>Nessa esteira, depreende-se do dispositivo legal que a divisão do objeto deverá ser implementada sempre que houver viabilidade técnica e econômica para a sua adoção. Desta feita, é mister considerar dois dos aspectos básicos acima suscitados, quais sejam, o técnico e o econômico.</w:t>
      </w:r>
      <w:bookmarkEnd w:id="12"/>
    </w:p>
    <w:p w14:paraId="1B53A9DF" w14:textId="77777777" w:rsidR="00577B8B" w:rsidRPr="007D25DA" w:rsidRDefault="00FB6F3C" w:rsidP="009C5634">
      <w:pPr>
        <w:pStyle w:val="PargrafodaLista"/>
        <w:numPr>
          <w:ilvl w:val="2"/>
          <w:numId w:val="1"/>
        </w:numPr>
        <w:spacing w:after="0" w:line="240" w:lineRule="auto"/>
        <w:jc w:val="both"/>
        <w:rPr>
          <w:rFonts w:cstheme="minorHAnsi"/>
          <w:sz w:val="20"/>
          <w:szCs w:val="20"/>
        </w:rPr>
      </w:pPr>
      <w:bookmarkStart w:id="13" w:name="_Hlk134776567"/>
      <w:r w:rsidRPr="007D25DA">
        <w:rPr>
          <w:rFonts w:cstheme="minorHAnsi"/>
          <w:sz w:val="20"/>
          <w:szCs w:val="20"/>
        </w:rPr>
        <w:t xml:space="preserve">Dando prosseguimento, sob o primeiro aspecto, o parcelamento dependerá da divisibilidade do objeto licitado. No que concerne ao segundo quesito, o fracionamento deve ser balizado pelas vantagens econômicas que proporciona </w:t>
      </w:r>
      <w:proofErr w:type="spellStart"/>
      <w:r w:rsidRPr="007D25DA">
        <w:rPr>
          <w:rFonts w:cstheme="minorHAnsi"/>
          <w:sz w:val="20"/>
          <w:szCs w:val="20"/>
        </w:rPr>
        <w:t>á</w:t>
      </w:r>
      <w:proofErr w:type="spellEnd"/>
      <w:r w:rsidRPr="007D25DA">
        <w:rPr>
          <w:rFonts w:cstheme="minorHAnsi"/>
          <w:sz w:val="20"/>
          <w:szCs w:val="20"/>
        </w:rPr>
        <w:t xml:space="preserve"> Administração Pública com a redução de custos ou despesas, de modo a proporcionar a obtenção de uma contratação mais vantajosa para a Administração.</w:t>
      </w:r>
      <w:bookmarkEnd w:id="13"/>
    </w:p>
    <w:p w14:paraId="73A888BB" w14:textId="77777777" w:rsidR="00577B8B" w:rsidRPr="007D25DA" w:rsidRDefault="003C413F" w:rsidP="009C5634">
      <w:pPr>
        <w:pStyle w:val="PargrafodaLista"/>
        <w:numPr>
          <w:ilvl w:val="2"/>
          <w:numId w:val="1"/>
        </w:numPr>
        <w:spacing w:after="0" w:line="240" w:lineRule="auto"/>
        <w:jc w:val="both"/>
        <w:rPr>
          <w:rFonts w:cstheme="minorHAnsi"/>
          <w:sz w:val="20"/>
          <w:szCs w:val="20"/>
        </w:rPr>
      </w:pPr>
      <w:bookmarkStart w:id="14" w:name="_Hlk134776592"/>
      <w:r w:rsidRPr="007D25DA">
        <w:rPr>
          <w:rFonts w:cstheme="minorHAnsi"/>
          <w:sz w:val="20"/>
          <w:szCs w:val="20"/>
        </w:rPr>
        <w:t xml:space="preserve"> </w:t>
      </w:r>
      <w:r w:rsidR="00FB6F3C" w:rsidRPr="007D25DA">
        <w:rPr>
          <w:rFonts w:cstheme="minorHAnsi"/>
          <w:sz w:val="20"/>
          <w:szCs w:val="20"/>
        </w:rPr>
        <w:t xml:space="preserve">Cumpre registrar que a fragmentação do objeto em vários, ocasionando diversas contratações, pode comprometer o funcionamento, </w:t>
      </w:r>
      <w:proofErr w:type="spellStart"/>
      <w:r w:rsidR="00FB6F3C" w:rsidRPr="007D25DA">
        <w:rPr>
          <w:rFonts w:cstheme="minorHAnsi"/>
          <w:sz w:val="20"/>
          <w:szCs w:val="20"/>
        </w:rPr>
        <w:t>á</w:t>
      </w:r>
      <w:proofErr w:type="spellEnd"/>
      <w:r w:rsidR="00FB6F3C" w:rsidRPr="007D25DA">
        <w:rPr>
          <w:rFonts w:cstheme="minorHAnsi"/>
          <w:sz w:val="20"/>
          <w:szCs w:val="20"/>
        </w:rPr>
        <w:t xml:space="preserve"> guisa concatenada do serviço que se vislumbra obter, revelando risco de impossibilidade de execução satisfatória do serviço. Ainda sob a perspectiva técnica, impede lançar luzes sobre a centralização da responsabilidade em uma única empresa contratada, a qual, consideramos adequada não apenas em vista do acompanhamento de problemas e soluções, mas mormente em termos de facilitar a verificação das suas causas e atribuição de responsabilidade, de modo a aumentar o controle sobre execução do objeto licitado.</w:t>
      </w:r>
      <w:bookmarkEnd w:id="14"/>
    </w:p>
    <w:p w14:paraId="23925B08" w14:textId="77777777" w:rsidR="00FB6F3C" w:rsidRPr="007D25DA" w:rsidRDefault="00FB6F3C" w:rsidP="009C5634">
      <w:pPr>
        <w:pStyle w:val="PargrafodaLista"/>
        <w:numPr>
          <w:ilvl w:val="2"/>
          <w:numId w:val="1"/>
        </w:numPr>
        <w:spacing w:after="0" w:line="240" w:lineRule="auto"/>
        <w:jc w:val="both"/>
        <w:rPr>
          <w:rFonts w:cstheme="minorHAnsi"/>
          <w:sz w:val="20"/>
          <w:szCs w:val="20"/>
        </w:rPr>
      </w:pPr>
      <w:bookmarkStart w:id="15" w:name="_Hlk134776606"/>
      <w:r w:rsidRPr="007D25DA">
        <w:rPr>
          <w:rFonts w:cstheme="minorHAnsi"/>
          <w:sz w:val="20"/>
          <w:szCs w:val="20"/>
        </w:rPr>
        <w:t xml:space="preserve">Por derradeiro, em vista das razões técnicas, a execução dos serviços em forma integralizada, por um só particular se mostra mais vantajosa e satisfatória do que se fosse efetuada por vários particulares.  No presente caso, mister se faz registrar que as considerações acerca da ponderação do aspecto técnico, devem sempre ser identificadas </w:t>
      </w:r>
      <w:proofErr w:type="spellStart"/>
      <w:r w:rsidRPr="007D25DA">
        <w:rPr>
          <w:rFonts w:cstheme="minorHAnsi"/>
          <w:sz w:val="20"/>
          <w:szCs w:val="20"/>
        </w:rPr>
        <w:t>á</w:t>
      </w:r>
      <w:proofErr w:type="spellEnd"/>
      <w:r w:rsidRPr="007D25DA">
        <w:rPr>
          <w:rFonts w:cstheme="minorHAnsi"/>
          <w:sz w:val="20"/>
          <w:szCs w:val="20"/>
        </w:rPr>
        <w:t xml:space="preserve"> luz de cada caso concreto, com base no conhecimento do serviço em questão. É cediço que a regra é o parcelamento do objeto, cujo objetivo é o de melhor aproveitar os recursos disponíveis no mercado e ampliar a competitividade, mas é imprescindível que se estabeleça que a divisão do objeto seja técnica e economicamente viável.</w:t>
      </w:r>
      <w:bookmarkEnd w:id="15"/>
    </w:p>
    <w:p w14:paraId="40BB075D" w14:textId="77777777" w:rsidR="00FB6F3C" w:rsidRPr="007D25DA" w:rsidRDefault="00FB6F3C" w:rsidP="009C5634">
      <w:pPr>
        <w:pStyle w:val="PargrafodaLista"/>
        <w:numPr>
          <w:ilvl w:val="2"/>
          <w:numId w:val="1"/>
        </w:numPr>
        <w:spacing w:after="0" w:line="240" w:lineRule="auto"/>
        <w:jc w:val="both"/>
        <w:rPr>
          <w:rFonts w:cstheme="minorHAnsi"/>
          <w:sz w:val="20"/>
          <w:szCs w:val="20"/>
        </w:rPr>
      </w:pPr>
      <w:bookmarkStart w:id="16" w:name="_Hlk134776616"/>
      <w:r w:rsidRPr="007D25DA">
        <w:rPr>
          <w:rFonts w:cstheme="minorHAnsi"/>
          <w:sz w:val="20"/>
          <w:szCs w:val="20"/>
        </w:rPr>
        <w:t>Do contrário, existindo a possibilidade de risco ao conjunto do objeto pretendido, não há razão para fragmentar inadequadamente os serviços a serem contratados. Assim, não verificada a coexistência das premissas de viabilidade técnica da divisão e benefícios econômicos que dela decorram.</w:t>
      </w:r>
      <w:bookmarkEnd w:id="16"/>
    </w:p>
    <w:p w14:paraId="6216633C" w14:textId="77777777" w:rsidR="00FB6F3C" w:rsidRPr="007D25DA" w:rsidRDefault="00FB6F3C" w:rsidP="009C5634">
      <w:pPr>
        <w:pStyle w:val="PargrafodaLista"/>
        <w:numPr>
          <w:ilvl w:val="2"/>
          <w:numId w:val="1"/>
        </w:numPr>
        <w:spacing w:after="0" w:line="240" w:lineRule="auto"/>
        <w:jc w:val="both"/>
        <w:rPr>
          <w:rFonts w:cstheme="minorHAnsi"/>
          <w:sz w:val="20"/>
          <w:szCs w:val="20"/>
        </w:rPr>
      </w:pPr>
      <w:r w:rsidRPr="007D25DA">
        <w:rPr>
          <w:rFonts w:cstheme="minorHAnsi"/>
          <w:sz w:val="20"/>
          <w:szCs w:val="20"/>
        </w:rPr>
        <w:t>Se o objeto, divisível, sob o aspecto econômico for mais vantajoso, mas houver inviabilidade técnica em que seja licitado, de nada valerá a avaliação econômica.</w:t>
      </w:r>
    </w:p>
    <w:p w14:paraId="0FE9D695" w14:textId="77777777" w:rsidR="00FB6F3C" w:rsidRPr="007D25DA" w:rsidRDefault="00FB6F3C" w:rsidP="009C5634">
      <w:pPr>
        <w:pStyle w:val="PargrafodaLista"/>
        <w:numPr>
          <w:ilvl w:val="2"/>
          <w:numId w:val="1"/>
        </w:numPr>
        <w:spacing w:after="0" w:line="240" w:lineRule="auto"/>
        <w:jc w:val="both"/>
        <w:rPr>
          <w:rFonts w:cstheme="minorHAnsi"/>
          <w:sz w:val="20"/>
          <w:szCs w:val="20"/>
        </w:rPr>
      </w:pPr>
      <w:bookmarkStart w:id="17" w:name="_Hlk134776937"/>
      <w:r w:rsidRPr="007D25DA">
        <w:rPr>
          <w:rFonts w:cstheme="minorHAnsi"/>
          <w:sz w:val="20"/>
          <w:szCs w:val="20"/>
        </w:rPr>
        <w:t>Contata-se ainda outra situação a considerar importante para que a execução dos serviços fique sob responsabilidade de uma única contratada, seria a prestação de orientação in loco/alimentação da plataforma e-Social.</w:t>
      </w:r>
      <w:bookmarkEnd w:id="17"/>
    </w:p>
    <w:p w14:paraId="18D9C72E" w14:textId="77777777" w:rsidR="00FB6F3C" w:rsidRPr="007D25DA" w:rsidRDefault="00FB6F3C" w:rsidP="009C5634">
      <w:pPr>
        <w:pStyle w:val="PargrafodaLista"/>
        <w:numPr>
          <w:ilvl w:val="2"/>
          <w:numId w:val="1"/>
        </w:numPr>
        <w:spacing w:after="0" w:line="240" w:lineRule="auto"/>
        <w:jc w:val="both"/>
        <w:rPr>
          <w:rFonts w:cstheme="minorHAnsi"/>
          <w:sz w:val="20"/>
          <w:szCs w:val="20"/>
        </w:rPr>
      </w:pPr>
      <w:bookmarkStart w:id="18" w:name="_Hlk134777010"/>
      <w:r w:rsidRPr="007D25DA">
        <w:rPr>
          <w:rFonts w:cstheme="minorHAnsi"/>
          <w:sz w:val="20"/>
          <w:szCs w:val="20"/>
        </w:rPr>
        <w:t>A licitação por lote se justifica para que o serviço prestado seja de máxima qualidade, garantindo sua eficiência e integralidade do objeto devido a sua natureza complexa.</w:t>
      </w:r>
      <w:bookmarkEnd w:id="18"/>
    </w:p>
    <w:p w14:paraId="75BAFA43" w14:textId="77777777" w:rsidR="004E419D" w:rsidRDefault="004E419D" w:rsidP="009C5634">
      <w:pPr>
        <w:pStyle w:val="PargrafodaLista"/>
        <w:spacing w:after="0" w:line="240" w:lineRule="auto"/>
        <w:ind w:left="1800"/>
        <w:jc w:val="both"/>
        <w:rPr>
          <w:rFonts w:cstheme="minorHAnsi"/>
          <w:sz w:val="20"/>
          <w:szCs w:val="20"/>
        </w:rPr>
      </w:pPr>
    </w:p>
    <w:p w14:paraId="211FD247" w14:textId="77777777" w:rsidR="00A470BA" w:rsidRPr="007D25DA" w:rsidRDefault="00A470BA" w:rsidP="009C5634">
      <w:pPr>
        <w:pStyle w:val="PargrafodaLista"/>
        <w:spacing w:after="0" w:line="240" w:lineRule="auto"/>
        <w:ind w:left="1800"/>
        <w:jc w:val="both"/>
        <w:rPr>
          <w:rFonts w:cstheme="minorHAnsi"/>
          <w:sz w:val="20"/>
          <w:szCs w:val="20"/>
        </w:rPr>
      </w:pPr>
    </w:p>
    <w:p w14:paraId="5CD2C409" w14:textId="77777777" w:rsidR="001A3D02" w:rsidRPr="007D25DA" w:rsidRDefault="001A3D02" w:rsidP="009C5634">
      <w:pPr>
        <w:pStyle w:val="PargrafodaLista"/>
        <w:numPr>
          <w:ilvl w:val="0"/>
          <w:numId w:val="1"/>
        </w:numPr>
        <w:spacing w:after="0" w:line="240" w:lineRule="auto"/>
        <w:ind w:left="0" w:firstLine="0"/>
        <w:rPr>
          <w:rFonts w:cstheme="minorHAnsi"/>
          <w:b/>
          <w:sz w:val="20"/>
          <w:szCs w:val="20"/>
        </w:rPr>
      </w:pPr>
      <w:r w:rsidRPr="007D25DA">
        <w:rPr>
          <w:rFonts w:cstheme="minorHAnsi"/>
          <w:b/>
          <w:sz w:val="20"/>
          <w:szCs w:val="20"/>
        </w:rPr>
        <w:lastRenderedPageBreak/>
        <w:t>DA QUALIFICAÇÃO TÉCNICA:</w:t>
      </w:r>
    </w:p>
    <w:p w14:paraId="1CB769BC" w14:textId="77777777" w:rsidR="00E816A3" w:rsidRPr="007D25DA" w:rsidRDefault="00A61693" w:rsidP="009C5634">
      <w:pPr>
        <w:pStyle w:val="PargrafodaLista"/>
        <w:spacing w:after="0" w:line="240" w:lineRule="auto"/>
        <w:ind w:left="0" w:firstLine="709"/>
        <w:jc w:val="both"/>
        <w:rPr>
          <w:rFonts w:eastAsia="Calibri" w:cstheme="minorHAnsi"/>
          <w:sz w:val="20"/>
          <w:szCs w:val="20"/>
        </w:rPr>
      </w:pPr>
      <w:r w:rsidRPr="007D25DA">
        <w:rPr>
          <w:rFonts w:eastAsia="Calibri" w:cstheme="minorHAnsi"/>
          <w:bCs/>
          <w:sz w:val="20"/>
          <w:szCs w:val="20"/>
        </w:rPr>
        <w:t xml:space="preserve">12.1. </w:t>
      </w:r>
      <w:r w:rsidR="00E816A3" w:rsidRPr="007D25DA">
        <w:rPr>
          <w:rFonts w:eastAsia="Calibri" w:cstheme="minorHAnsi"/>
          <w:bCs/>
          <w:sz w:val="20"/>
          <w:szCs w:val="20"/>
        </w:rPr>
        <w:t>Complexidade dos Serviços Técnicos Específicos</w:t>
      </w:r>
    </w:p>
    <w:p w14:paraId="43600A51" w14:textId="77777777" w:rsidR="00E816A3" w:rsidRPr="007D25DA" w:rsidRDefault="00E816A3" w:rsidP="009C5634">
      <w:pPr>
        <w:pStyle w:val="PargrafodaLista"/>
        <w:spacing w:after="0" w:line="240" w:lineRule="auto"/>
        <w:ind w:left="0" w:firstLine="709"/>
        <w:jc w:val="both"/>
        <w:rPr>
          <w:rFonts w:eastAsia="Calibri" w:cstheme="minorHAnsi"/>
          <w:sz w:val="20"/>
          <w:szCs w:val="20"/>
        </w:rPr>
      </w:pPr>
      <w:r w:rsidRPr="007D25DA">
        <w:rPr>
          <w:rFonts w:eastAsia="Calibri" w:cstheme="minorHAnsi"/>
          <w:sz w:val="20"/>
          <w:szCs w:val="20"/>
        </w:rPr>
        <w:t>Conforme Art. 48 da Lei 14.133/21, inciso V e Sumula 272 TC</w:t>
      </w:r>
      <w:r w:rsidR="00510AB1" w:rsidRPr="007D25DA">
        <w:rPr>
          <w:rFonts w:eastAsia="Calibri" w:cstheme="minorHAnsi"/>
          <w:sz w:val="20"/>
          <w:szCs w:val="20"/>
        </w:rPr>
        <w:t>U</w:t>
      </w:r>
      <w:r w:rsidRPr="007D25DA">
        <w:rPr>
          <w:rFonts w:eastAsia="Calibri" w:cstheme="minorHAnsi"/>
          <w:sz w:val="20"/>
          <w:szCs w:val="20"/>
        </w:rPr>
        <w:t>, onde existe vedação para exigência de documentos dos profissionais que irão executar os serviços durante fase de habilitação, conforme segue:</w:t>
      </w:r>
    </w:p>
    <w:p w14:paraId="5678A808" w14:textId="77777777" w:rsidR="00E816A3" w:rsidRPr="007D25DA" w:rsidRDefault="00E816A3" w:rsidP="009C5634">
      <w:pPr>
        <w:pStyle w:val="PargrafodaLista"/>
        <w:spacing w:after="0" w:line="240" w:lineRule="auto"/>
        <w:ind w:left="0" w:firstLine="709"/>
        <w:jc w:val="both"/>
        <w:rPr>
          <w:rFonts w:eastAsia="Calibri" w:cstheme="minorHAnsi"/>
          <w:sz w:val="20"/>
          <w:szCs w:val="20"/>
        </w:rPr>
      </w:pPr>
    </w:p>
    <w:p w14:paraId="6DD3163E" w14:textId="77777777" w:rsidR="00E816A3" w:rsidRPr="007D25DA" w:rsidRDefault="00E816A3" w:rsidP="009C5634">
      <w:pPr>
        <w:pStyle w:val="PargrafodaLista"/>
        <w:spacing w:after="0" w:line="240" w:lineRule="auto"/>
        <w:ind w:left="3402"/>
        <w:jc w:val="both"/>
        <w:rPr>
          <w:rFonts w:eastAsia="Calibri" w:cstheme="minorHAnsi"/>
          <w:sz w:val="14"/>
          <w:szCs w:val="14"/>
        </w:rPr>
      </w:pPr>
      <w:r w:rsidRPr="007D25DA">
        <w:rPr>
          <w:rFonts w:eastAsia="Calibri" w:cstheme="minorHAnsi"/>
          <w:b/>
          <w:bCs/>
          <w:sz w:val="14"/>
          <w:szCs w:val="14"/>
        </w:rPr>
        <w:t>Art. 48.</w:t>
      </w:r>
      <w:r w:rsidRPr="007D25DA">
        <w:rPr>
          <w:rFonts w:eastAsia="Calibri" w:cstheme="minorHAnsi"/>
          <w:sz w:val="14"/>
          <w:szCs w:val="14"/>
        </w:rPr>
        <w:t> Poderão ser objeto de execução por terceiros as atividades materiais acessórias, instrumentais ou complementares aos assuntos que constituam área de competência legal do órgão ou da entidade, vedado à Administração ou a seus agentes, na contratação do serviço terceirizado:</w:t>
      </w:r>
    </w:p>
    <w:p w14:paraId="56093279" w14:textId="77777777" w:rsidR="00E816A3" w:rsidRPr="007D25DA" w:rsidRDefault="00E816A3" w:rsidP="009C5634">
      <w:pPr>
        <w:pStyle w:val="PargrafodaLista"/>
        <w:spacing w:after="0" w:line="240" w:lineRule="auto"/>
        <w:ind w:left="3402"/>
        <w:jc w:val="both"/>
        <w:rPr>
          <w:rFonts w:eastAsia="Calibri" w:cstheme="minorHAnsi"/>
          <w:sz w:val="14"/>
          <w:szCs w:val="14"/>
        </w:rPr>
      </w:pPr>
      <w:r w:rsidRPr="007D25DA">
        <w:rPr>
          <w:rFonts w:eastAsia="Calibri" w:cstheme="minorHAnsi"/>
          <w:sz w:val="14"/>
          <w:szCs w:val="14"/>
        </w:rPr>
        <w:t>[...]</w:t>
      </w:r>
    </w:p>
    <w:p w14:paraId="39E21FCD" w14:textId="77777777" w:rsidR="00E816A3" w:rsidRPr="007D25DA" w:rsidRDefault="00E816A3" w:rsidP="009C5634">
      <w:pPr>
        <w:pStyle w:val="PargrafodaLista"/>
        <w:spacing w:after="0" w:line="240" w:lineRule="auto"/>
        <w:ind w:left="3402"/>
        <w:jc w:val="both"/>
        <w:rPr>
          <w:rFonts w:eastAsia="Calibri" w:cstheme="minorHAnsi"/>
          <w:bCs/>
          <w:sz w:val="14"/>
          <w:szCs w:val="14"/>
        </w:rPr>
      </w:pPr>
      <w:r w:rsidRPr="007D25DA">
        <w:rPr>
          <w:rFonts w:eastAsia="Calibri" w:cstheme="minorHAnsi"/>
          <w:bCs/>
          <w:sz w:val="14"/>
          <w:szCs w:val="14"/>
        </w:rPr>
        <w:t xml:space="preserve">VI - </w:t>
      </w:r>
      <w:proofErr w:type="gramStart"/>
      <w:r w:rsidRPr="007D25DA">
        <w:rPr>
          <w:rFonts w:eastAsia="Calibri" w:cstheme="minorHAnsi"/>
          <w:bCs/>
          <w:sz w:val="14"/>
          <w:szCs w:val="14"/>
        </w:rPr>
        <w:t>prever</w:t>
      </w:r>
      <w:proofErr w:type="gramEnd"/>
      <w:r w:rsidRPr="007D25DA">
        <w:rPr>
          <w:rFonts w:eastAsia="Calibri" w:cstheme="minorHAnsi"/>
          <w:bCs/>
          <w:sz w:val="14"/>
          <w:szCs w:val="14"/>
        </w:rPr>
        <w:t xml:space="preserve"> em edital exigências que constituam intervenção indevida da Administração na gestão interna do contratado.</w:t>
      </w:r>
    </w:p>
    <w:p w14:paraId="32EADF21" w14:textId="77777777" w:rsidR="003369D8" w:rsidRPr="007D25DA" w:rsidRDefault="003369D8" w:rsidP="009C5634">
      <w:pPr>
        <w:pStyle w:val="PargrafodaLista"/>
        <w:spacing w:after="0" w:line="240" w:lineRule="auto"/>
        <w:ind w:left="3402"/>
        <w:jc w:val="both"/>
        <w:rPr>
          <w:rFonts w:eastAsia="Calibri" w:cstheme="minorHAnsi"/>
          <w:bCs/>
          <w:sz w:val="14"/>
          <w:szCs w:val="14"/>
        </w:rPr>
      </w:pPr>
    </w:p>
    <w:p w14:paraId="777EBECA" w14:textId="77777777" w:rsidR="007D25DA" w:rsidRPr="007D25DA" w:rsidRDefault="007D25DA" w:rsidP="009C5634">
      <w:pPr>
        <w:pStyle w:val="PargrafodaLista"/>
        <w:spacing w:after="0" w:line="240" w:lineRule="auto"/>
        <w:ind w:left="3402"/>
        <w:jc w:val="both"/>
        <w:rPr>
          <w:rFonts w:eastAsia="Calibri" w:cstheme="minorHAnsi"/>
          <w:bCs/>
          <w:sz w:val="14"/>
          <w:szCs w:val="14"/>
        </w:rPr>
      </w:pPr>
    </w:p>
    <w:p w14:paraId="546A485D" w14:textId="77777777" w:rsidR="00E816A3" w:rsidRPr="007D25DA" w:rsidRDefault="00E816A3" w:rsidP="009C5634">
      <w:pPr>
        <w:pStyle w:val="PargrafodaLista"/>
        <w:spacing w:after="0" w:line="240" w:lineRule="auto"/>
        <w:ind w:left="3402"/>
        <w:jc w:val="both"/>
        <w:rPr>
          <w:rFonts w:eastAsia="Calibri" w:cstheme="minorHAnsi"/>
          <w:b/>
          <w:sz w:val="20"/>
          <w:szCs w:val="20"/>
        </w:rPr>
      </w:pPr>
      <w:r w:rsidRPr="007D25DA">
        <w:rPr>
          <w:rFonts w:eastAsia="Calibri" w:cstheme="minorHAnsi"/>
          <w:b/>
          <w:sz w:val="20"/>
          <w:szCs w:val="20"/>
        </w:rPr>
        <w:t>SÚMULA TCU 272:</w:t>
      </w:r>
    </w:p>
    <w:p w14:paraId="0C66F0BA" w14:textId="77777777" w:rsidR="00E816A3" w:rsidRPr="007D25DA" w:rsidRDefault="00E816A3" w:rsidP="009C5634">
      <w:pPr>
        <w:pStyle w:val="PargrafodaLista"/>
        <w:spacing w:after="0" w:line="240" w:lineRule="auto"/>
        <w:ind w:left="3402"/>
        <w:jc w:val="both"/>
        <w:rPr>
          <w:rFonts w:eastAsia="Calibri" w:cstheme="minorHAnsi"/>
          <w:bCs/>
          <w:sz w:val="14"/>
          <w:szCs w:val="14"/>
        </w:rPr>
      </w:pPr>
      <w:r w:rsidRPr="007D25DA">
        <w:rPr>
          <w:rFonts w:eastAsia="Calibri" w:cstheme="minorHAnsi"/>
          <w:bCs/>
          <w:sz w:val="14"/>
          <w:szCs w:val="14"/>
        </w:rPr>
        <w:t>HABILITAÇÃO DE LICITANTE - No edital de licitação, é vedada a inclusão de exigências de habilitação e de quesitos de pontuação técnica para cujo atendimento os licitantes tenham de incorrer em custos que não sejam necessários anteriormente à celebração do contrato.</w:t>
      </w:r>
    </w:p>
    <w:p w14:paraId="642DDA59" w14:textId="77777777" w:rsidR="00E816A3" w:rsidRPr="007D25DA" w:rsidRDefault="00E816A3" w:rsidP="009C5634">
      <w:pPr>
        <w:pStyle w:val="PargrafodaLista"/>
        <w:spacing w:after="0" w:line="240" w:lineRule="auto"/>
        <w:ind w:left="0" w:firstLine="709"/>
        <w:jc w:val="both"/>
        <w:rPr>
          <w:rFonts w:eastAsia="Calibri" w:cstheme="minorHAnsi"/>
          <w:sz w:val="20"/>
          <w:szCs w:val="20"/>
        </w:rPr>
      </w:pPr>
      <w:r w:rsidRPr="007D25DA">
        <w:rPr>
          <w:rFonts w:eastAsia="Calibri" w:cstheme="minorHAnsi"/>
          <w:sz w:val="20"/>
          <w:szCs w:val="20"/>
        </w:rPr>
        <w:t>Porem na redação da sumula deixa margem na intepretação do que realmente considera “despesas desnecessárias”, também fala que poderia sanar a apresentação de quadro de pessoal com técnicos certificados e qualificados na fase de contratação, pois poderia onerar empresas que precisariam contratar profissionais para apenas participar do processo licitatório.</w:t>
      </w:r>
    </w:p>
    <w:p w14:paraId="4E1E6CCF" w14:textId="77777777" w:rsidR="00E816A3" w:rsidRPr="007D25DA" w:rsidRDefault="00E816A3" w:rsidP="009C5634">
      <w:pPr>
        <w:pStyle w:val="PargrafodaLista"/>
        <w:spacing w:after="0" w:line="240" w:lineRule="auto"/>
        <w:ind w:left="0" w:firstLine="709"/>
        <w:jc w:val="both"/>
        <w:rPr>
          <w:rFonts w:eastAsia="Calibri" w:cstheme="minorHAnsi"/>
          <w:sz w:val="20"/>
          <w:szCs w:val="20"/>
        </w:rPr>
      </w:pPr>
      <w:r w:rsidRPr="007D25DA">
        <w:rPr>
          <w:rFonts w:eastAsia="Calibri" w:cstheme="minorHAnsi"/>
          <w:sz w:val="20"/>
          <w:szCs w:val="20"/>
        </w:rPr>
        <w:t>No caso em tela, não podemos considerar tal enunciado, uma vez que estamos contratando empresa para prestação de serviços com exames admissionais, abrangendo uma gama de especializações, dentro de exames clínicos, laudos e consultas, vejamos, uma empresa com esse tipo de CNAE obrigatoriamente deve ter em seu quadro técnico profissionais das áreas de medicina</w:t>
      </w:r>
      <w:r w:rsidR="00574251" w:rsidRPr="007D25DA">
        <w:rPr>
          <w:rFonts w:eastAsia="Calibri" w:cstheme="minorHAnsi"/>
          <w:sz w:val="20"/>
          <w:szCs w:val="20"/>
        </w:rPr>
        <w:t xml:space="preserve"> e engenharia</w:t>
      </w:r>
      <w:r w:rsidRPr="007D25DA">
        <w:rPr>
          <w:rFonts w:eastAsia="Calibri" w:cstheme="minorHAnsi"/>
          <w:sz w:val="20"/>
          <w:szCs w:val="20"/>
        </w:rPr>
        <w:t xml:space="preserve"> conforme legislação vigente, fato que não onera em nada a participação de empresas no processo em epigrafe. Tal exigência na fase de habilitação apenas faz com que o processo seja mais célere.</w:t>
      </w:r>
    </w:p>
    <w:p w14:paraId="0041314C" w14:textId="77777777" w:rsidR="00B41A7A" w:rsidRPr="007D25DA" w:rsidRDefault="00E816A3" w:rsidP="009C5634">
      <w:pPr>
        <w:pStyle w:val="PargrafodaLista"/>
        <w:numPr>
          <w:ilvl w:val="1"/>
          <w:numId w:val="47"/>
        </w:numPr>
        <w:spacing w:after="0" w:line="240" w:lineRule="auto"/>
        <w:jc w:val="both"/>
        <w:rPr>
          <w:rFonts w:cstheme="minorHAnsi"/>
          <w:sz w:val="20"/>
          <w:szCs w:val="20"/>
        </w:rPr>
      </w:pPr>
      <w:r w:rsidRPr="007D25DA">
        <w:rPr>
          <w:rFonts w:cstheme="minorHAnsi"/>
          <w:sz w:val="20"/>
          <w:szCs w:val="20"/>
        </w:rPr>
        <w:t>Desta forma p</w:t>
      </w:r>
      <w:r w:rsidR="00A76FD3" w:rsidRPr="007D25DA">
        <w:rPr>
          <w:rFonts w:cstheme="minorHAnsi"/>
          <w:sz w:val="20"/>
          <w:szCs w:val="20"/>
        </w:rPr>
        <w:t>ara melhor qualidade na prestação dos serviços, a contratada deverá ter requisito de qualificação técnica a saber.</w:t>
      </w:r>
    </w:p>
    <w:p w14:paraId="600CD9E5" w14:textId="77777777" w:rsidR="00B41A7A" w:rsidRPr="007D25DA" w:rsidRDefault="00A76FD3" w:rsidP="009C5634">
      <w:pPr>
        <w:pStyle w:val="PargrafodaLista"/>
        <w:numPr>
          <w:ilvl w:val="1"/>
          <w:numId w:val="47"/>
        </w:numPr>
        <w:spacing w:after="0" w:line="240" w:lineRule="auto"/>
        <w:jc w:val="both"/>
        <w:rPr>
          <w:rFonts w:cstheme="minorHAnsi"/>
          <w:sz w:val="20"/>
          <w:szCs w:val="20"/>
        </w:rPr>
      </w:pPr>
      <w:r w:rsidRPr="007D25DA">
        <w:rPr>
          <w:rFonts w:cstheme="minorHAnsi"/>
          <w:sz w:val="20"/>
          <w:szCs w:val="20"/>
        </w:rPr>
        <w:t>As empresas/licitantes deverão apresentar Atestado(s) de Capacidade Técnica, comprovando que o licitante presta ou prestou serviços de natureza compatível com o objeto desta licitação.</w:t>
      </w:r>
    </w:p>
    <w:p w14:paraId="68100340" w14:textId="77777777" w:rsidR="00B41A7A" w:rsidRPr="007D25DA" w:rsidRDefault="00A76FD3" w:rsidP="009C5634">
      <w:pPr>
        <w:pStyle w:val="PargrafodaLista"/>
        <w:numPr>
          <w:ilvl w:val="1"/>
          <w:numId w:val="47"/>
        </w:numPr>
        <w:spacing w:after="0" w:line="240" w:lineRule="auto"/>
        <w:jc w:val="both"/>
        <w:rPr>
          <w:rFonts w:cstheme="minorHAnsi"/>
          <w:sz w:val="20"/>
          <w:szCs w:val="20"/>
        </w:rPr>
      </w:pPr>
      <w:r w:rsidRPr="007D25DA">
        <w:rPr>
          <w:rFonts w:cstheme="minorHAnsi"/>
          <w:sz w:val="20"/>
          <w:szCs w:val="20"/>
        </w:rPr>
        <w:t>O(s) atestado(s) deverá(</w:t>
      </w:r>
      <w:proofErr w:type="spellStart"/>
      <w:r w:rsidRPr="007D25DA">
        <w:rPr>
          <w:rFonts w:cstheme="minorHAnsi"/>
          <w:sz w:val="20"/>
          <w:szCs w:val="20"/>
        </w:rPr>
        <w:t>ão</w:t>
      </w:r>
      <w:proofErr w:type="spellEnd"/>
      <w:r w:rsidRPr="007D25DA">
        <w:rPr>
          <w:rFonts w:cstheme="minorHAnsi"/>
          <w:sz w:val="20"/>
          <w:szCs w:val="20"/>
        </w:rPr>
        <w:t>) estar emitido(s) em papel(eis) timbrado(s) do(s) Órgão(s) ou da(s) Empresa(s) que o expediu(</w:t>
      </w:r>
      <w:proofErr w:type="spellStart"/>
      <w:r w:rsidRPr="007D25DA">
        <w:rPr>
          <w:rFonts w:cstheme="minorHAnsi"/>
          <w:sz w:val="20"/>
          <w:szCs w:val="20"/>
        </w:rPr>
        <w:t>ram</w:t>
      </w:r>
      <w:proofErr w:type="spellEnd"/>
      <w:r w:rsidRPr="007D25DA">
        <w:rPr>
          <w:rFonts w:cstheme="minorHAnsi"/>
          <w:sz w:val="20"/>
          <w:szCs w:val="20"/>
        </w:rPr>
        <w:t>), ou deverá(</w:t>
      </w:r>
      <w:proofErr w:type="spellStart"/>
      <w:r w:rsidRPr="007D25DA">
        <w:rPr>
          <w:rFonts w:cstheme="minorHAnsi"/>
          <w:sz w:val="20"/>
          <w:szCs w:val="20"/>
        </w:rPr>
        <w:t>ão</w:t>
      </w:r>
      <w:proofErr w:type="spellEnd"/>
      <w:r w:rsidRPr="007D25DA">
        <w:rPr>
          <w:rFonts w:cstheme="minorHAnsi"/>
          <w:sz w:val="20"/>
          <w:szCs w:val="20"/>
        </w:rPr>
        <w:t xml:space="preserve">) conter carimbo do CNPJ </w:t>
      </w:r>
      <w:r w:rsidR="00402DB7" w:rsidRPr="007D25DA">
        <w:rPr>
          <w:rFonts w:cstheme="minorHAnsi"/>
          <w:sz w:val="20"/>
          <w:szCs w:val="20"/>
        </w:rPr>
        <w:t xml:space="preserve">e/ou CPF </w:t>
      </w:r>
      <w:r w:rsidRPr="007D25DA">
        <w:rPr>
          <w:rFonts w:cstheme="minorHAnsi"/>
          <w:sz w:val="20"/>
          <w:szCs w:val="20"/>
        </w:rPr>
        <w:t>do(s) mesmo(s) ou outra informação que permita a devida identificação do emitente.</w:t>
      </w:r>
    </w:p>
    <w:p w14:paraId="4959AD67" w14:textId="77777777" w:rsidR="00B41A7A" w:rsidRPr="007D25DA" w:rsidRDefault="00A76FD3" w:rsidP="009C5634">
      <w:pPr>
        <w:pStyle w:val="PargrafodaLista"/>
        <w:numPr>
          <w:ilvl w:val="1"/>
          <w:numId w:val="47"/>
        </w:numPr>
        <w:spacing w:after="0" w:line="240" w:lineRule="auto"/>
        <w:jc w:val="both"/>
        <w:rPr>
          <w:rFonts w:cstheme="minorHAnsi"/>
          <w:sz w:val="20"/>
          <w:szCs w:val="20"/>
        </w:rPr>
      </w:pPr>
      <w:r w:rsidRPr="007D25DA">
        <w:rPr>
          <w:rFonts w:cstheme="minorHAnsi"/>
          <w:sz w:val="20"/>
          <w:szCs w:val="20"/>
        </w:rPr>
        <w:t>Não será(</w:t>
      </w:r>
      <w:proofErr w:type="spellStart"/>
      <w:r w:rsidRPr="007D25DA">
        <w:rPr>
          <w:rFonts w:cstheme="minorHAnsi"/>
          <w:sz w:val="20"/>
          <w:szCs w:val="20"/>
        </w:rPr>
        <w:t>ão</w:t>
      </w:r>
      <w:proofErr w:type="spellEnd"/>
      <w:r w:rsidRPr="007D25DA">
        <w:rPr>
          <w:rFonts w:cstheme="minorHAnsi"/>
          <w:sz w:val="20"/>
          <w:szCs w:val="20"/>
        </w:rPr>
        <w:t>) aceito(s) atestado(s) de capacidade técnica emitido(s) pelo próprio licitante.</w:t>
      </w:r>
    </w:p>
    <w:p w14:paraId="105E2BA0" w14:textId="77777777" w:rsidR="00B41A7A" w:rsidRPr="007D25DA" w:rsidRDefault="00A76FD3" w:rsidP="009C5634">
      <w:pPr>
        <w:pStyle w:val="PargrafodaLista"/>
        <w:numPr>
          <w:ilvl w:val="1"/>
          <w:numId w:val="47"/>
        </w:numPr>
        <w:spacing w:after="0" w:line="240" w:lineRule="auto"/>
        <w:jc w:val="both"/>
        <w:rPr>
          <w:rFonts w:cstheme="minorHAnsi"/>
          <w:sz w:val="20"/>
          <w:szCs w:val="20"/>
        </w:rPr>
      </w:pPr>
      <w:r w:rsidRPr="007D25DA">
        <w:rPr>
          <w:rFonts w:cstheme="minorHAnsi"/>
          <w:sz w:val="20"/>
          <w:szCs w:val="20"/>
        </w:rPr>
        <w:t>Atestado de capacidade técnica, emitido por pessoa jurídica de direito público ou privado (com firma reconhecida em caso de pessoa jurídica de direito privado), comprovando que a licitante prestou serviços compatíveis com o objeto da presente licitação, devidamente registrado junto ao(s) conselho(s) competente(s) no estado do Paraná.</w:t>
      </w:r>
    </w:p>
    <w:p w14:paraId="07BC5F7D" w14:textId="77777777" w:rsidR="00B41A7A" w:rsidRPr="007D25DA" w:rsidRDefault="00A76FD3" w:rsidP="009C5634">
      <w:pPr>
        <w:pStyle w:val="PargrafodaLista"/>
        <w:numPr>
          <w:ilvl w:val="1"/>
          <w:numId w:val="47"/>
        </w:numPr>
        <w:spacing w:after="0" w:line="240" w:lineRule="auto"/>
        <w:jc w:val="both"/>
        <w:rPr>
          <w:rFonts w:cstheme="minorHAnsi"/>
          <w:sz w:val="20"/>
          <w:szCs w:val="20"/>
        </w:rPr>
      </w:pPr>
      <w:r w:rsidRPr="007D25DA">
        <w:rPr>
          <w:rFonts w:cstheme="minorHAnsi"/>
          <w:sz w:val="20"/>
          <w:szCs w:val="20"/>
          <w:highlight w:val="yellow"/>
        </w:rPr>
        <w:t>Registro do profissional responsável (Médico do Trabalho) pela empresa, no CRM (Registro Regional de Medicina), em plena validade, junto ao conselho competente do estado onde ele irá prestar os serviços.</w:t>
      </w:r>
    </w:p>
    <w:p w14:paraId="60A7E106" w14:textId="77777777" w:rsidR="003B091E" w:rsidRPr="007D25DA" w:rsidRDefault="003B091E" w:rsidP="003B091E">
      <w:pPr>
        <w:pStyle w:val="PargrafodaLista"/>
        <w:numPr>
          <w:ilvl w:val="1"/>
          <w:numId w:val="47"/>
        </w:numPr>
        <w:spacing w:after="0" w:line="240" w:lineRule="auto"/>
        <w:jc w:val="both"/>
        <w:rPr>
          <w:rFonts w:cstheme="minorHAnsi"/>
          <w:sz w:val="20"/>
          <w:szCs w:val="20"/>
        </w:rPr>
      </w:pPr>
      <w:bookmarkStart w:id="19" w:name="_Hlk194926834"/>
      <w:r w:rsidRPr="007D25DA">
        <w:rPr>
          <w:rFonts w:cstheme="minorHAnsi"/>
          <w:sz w:val="20"/>
          <w:szCs w:val="20"/>
          <w:highlight w:val="yellow"/>
        </w:rPr>
        <w:t>Registro do profissional responsável (Médico do Examinador) pela empresa, no CRM (Registro Regional de Medicina), em plena validade, junto ao conselho competente do estado onde ele irá prestar os serviços.</w:t>
      </w:r>
    </w:p>
    <w:bookmarkEnd w:id="19"/>
    <w:p w14:paraId="2370A03D" w14:textId="77777777" w:rsidR="00B41A7A" w:rsidRPr="007C221F" w:rsidRDefault="00D549A6" w:rsidP="009C5634">
      <w:pPr>
        <w:pStyle w:val="PargrafodaLista"/>
        <w:numPr>
          <w:ilvl w:val="1"/>
          <w:numId w:val="47"/>
        </w:numPr>
        <w:spacing w:after="0" w:line="240" w:lineRule="auto"/>
        <w:jc w:val="both"/>
        <w:rPr>
          <w:rFonts w:cstheme="minorHAnsi"/>
          <w:sz w:val="20"/>
          <w:szCs w:val="20"/>
        </w:rPr>
      </w:pPr>
      <w:r w:rsidRPr="007D25DA">
        <w:rPr>
          <w:rFonts w:cstheme="minorHAnsi"/>
          <w:sz w:val="20"/>
          <w:szCs w:val="20"/>
        </w:rPr>
        <w:t xml:space="preserve">Certificado dos profissionais </w:t>
      </w:r>
      <w:r w:rsidRPr="007C221F">
        <w:rPr>
          <w:rFonts w:cstheme="minorHAnsi"/>
          <w:sz w:val="20"/>
          <w:szCs w:val="20"/>
        </w:rPr>
        <w:t>responsáveis, sendo comprovado através de certificado de graduação e conclusão de curso de Especialização.</w:t>
      </w:r>
    </w:p>
    <w:p w14:paraId="32BFFDB5" w14:textId="77777777" w:rsidR="00BA6133" w:rsidRPr="007C221F" w:rsidRDefault="00BA6133" w:rsidP="009C5634">
      <w:pPr>
        <w:pStyle w:val="PargrafodaLista"/>
        <w:numPr>
          <w:ilvl w:val="1"/>
          <w:numId w:val="47"/>
        </w:numPr>
        <w:spacing w:after="0" w:line="240" w:lineRule="auto"/>
        <w:jc w:val="both"/>
        <w:rPr>
          <w:rFonts w:cstheme="minorHAnsi"/>
          <w:sz w:val="20"/>
          <w:szCs w:val="20"/>
        </w:rPr>
      </w:pPr>
      <w:r w:rsidRPr="007C221F">
        <w:rPr>
          <w:rFonts w:cstheme="minorHAnsi"/>
          <w:sz w:val="20"/>
          <w:szCs w:val="20"/>
        </w:rPr>
        <w:t>A empresa contratada deverá disponibilizar os seguintes profissionais:</w:t>
      </w:r>
    </w:p>
    <w:p w14:paraId="0A74CF6A" w14:textId="77777777" w:rsidR="00BA6133" w:rsidRPr="007C221F" w:rsidRDefault="00BA6133" w:rsidP="009C5634">
      <w:pPr>
        <w:pStyle w:val="PargrafodaLista"/>
        <w:numPr>
          <w:ilvl w:val="2"/>
          <w:numId w:val="47"/>
        </w:numPr>
        <w:spacing w:after="0" w:line="240" w:lineRule="auto"/>
        <w:jc w:val="both"/>
        <w:rPr>
          <w:rFonts w:cstheme="minorHAnsi"/>
          <w:sz w:val="20"/>
          <w:szCs w:val="20"/>
        </w:rPr>
      </w:pPr>
      <w:r w:rsidRPr="007C221F">
        <w:rPr>
          <w:rFonts w:cstheme="minorHAnsi"/>
          <w:sz w:val="20"/>
          <w:szCs w:val="20"/>
        </w:rPr>
        <w:t>Engenheiro de Segurança no Trabalho, que será responsável pelo levantamento das informações dos riscos e a emissão do PGR (Programa de Gerenciamento de Riscos)</w:t>
      </w:r>
      <w:r w:rsidR="008C5FC5" w:rsidRPr="007C221F">
        <w:rPr>
          <w:rFonts w:cstheme="minorHAnsi"/>
          <w:sz w:val="20"/>
          <w:szCs w:val="20"/>
        </w:rPr>
        <w:t>, LTCAT (Laudo Técnico das Condições do Ambiente de Trabalho e o Laudo de insalubridade e Periculosidade</w:t>
      </w:r>
      <w:r w:rsidR="007C221F" w:rsidRPr="007C221F">
        <w:rPr>
          <w:rFonts w:cstheme="minorHAnsi"/>
          <w:sz w:val="20"/>
          <w:szCs w:val="20"/>
        </w:rPr>
        <w:t>.</w:t>
      </w:r>
    </w:p>
    <w:p w14:paraId="3E45D400" w14:textId="77777777" w:rsidR="00BA0D13" w:rsidRPr="007C221F" w:rsidRDefault="00BA6133" w:rsidP="009C5634">
      <w:pPr>
        <w:pStyle w:val="PargrafodaLista"/>
        <w:numPr>
          <w:ilvl w:val="2"/>
          <w:numId w:val="47"/>
        </w:numPr>
        <w:spacing w:after="0" w:line="240" w:lineRule="auto"/>
        <w:jc w:val="both"/>
        <w:rPr>
          <w:rFonts w:cstheme="minorHAnsi"/>
          <w:sz w:val="20"/>
          <w:szCs w:val="20"/>
        </w:rPr>
      </w:pPr>
      <w:r w:rsidRPr="007C221F">
        <w:rPr>
          <w:rFonts w:cstheme="minorHAnsi"/>
          <w:sz w:val="20"/>
          <w:szCs w:val="20"/>
        </w:rPr>
        <w:t>Médico do Trabalho, que será responsável pelo PCMSO (Programa de Controle Médico de Saúde Ocupacional)</w:t>
      </w:r>
      <w:r w:rsidR="007C221F" w:rsidRPr="007C221F">
        <w:rPr>
          <w:rFonts w:cstheme="minorHAnsi"/>
          <w:sz w:val="20"/>
          <w:szCs w:val="20"/>
        </w:rPr>
        <w:t>.</w:t>
      </w:r>
    </w:p>
    <w:p w14:paraId="17E2CA36" w14:textId="77777777" w:rsidR="00BA6133" w:rsidRPr="007C221F" w:rsidRDefault="000A34C9" w:rsidP="009C5634">
      <w:pPr>
        <w:pStyle w:val="PargrafodaLista"/>
        <w:numPr>
          <w:ilvl w:val="2"/>
          <w:numId w:val="47"/>
        </w:numPr>
        <w:spacing w:after="0" w:line="240" w:lineRule="auto"/>
        <w:jc w:val="both"/>
        <w:rPr>
          <w:rFonts w:cstheme="minorHAnsi"/>
          <w:sz w:val="20"/>
          <w:szCs w:val="20"/>
        </w:rPr>
      </w:pPr>
      <w:r w:rsidRPr="007C221F">
        <w:rPr>
          <w:rFonts w:cstheme="minorHAnsi"/>
          <w:sz w:val="20"/>
          <w:szCs w:val="20"/>
        </w:rPr>
        <w:t xml:space="preserve">Médico </w:t>
      </w:r>
      <w:r w:rsidR="00BA6133" w:rsidRPr="007C221F">
        <w:rPr>
          <w:rFonts w:cstheme="minorHAnsi"/>
          <w:sz w:val="20"/>
          <w:szCs w:val="20"/>
        </w:rPr>
        <w:t>examinador</w:t>
      </w:r>
      <w:r w:rsidRPr="007C221F">
        <w:rPr>
          <w:rFonts w:cstheme="minorHAnsi"/>
          <w:sz w:val="20"/>
          <w:szCs w:val="20"/>
        </w:rPr>
        <w:t xml:space="preserve"> pelos exames</w:t>
      </w:r>
      <w:r w:rsidR="007C221F" w:rsidRPr="007C221F">
        <w:rPr>
          <w:rFonts w:cstheme="minorHAnsi"/>
          <w:sz w:val="20"/>
          <w:szCs w:val="20"/>
        </w:rPr>
        <w:t>.</w:t>
      </w:r>
    </w:p>
    <w:p w14:paraId="727434A8" w14:textId="77777777" w:rsidR="008C5FC5" w:rsidRPr="007C221F" w:rsidRDefault="008C5FC5" w:rsidP="009C5634">
      <w:pPr>
        <w:pStyle w:val="PargrafodaLista"/>
        <w:numPr>
          <w:ilvl w:val="2"/>
          <w:numId w:val="47"/>
        </w:numPr>
        <w:spacing w:after="0" w:line="240" w:lineRule="auto"/>
        <w:jc w:val="both"/>
        <w:rPr>
          <w:rFonts w:cstheme="minorHAnsi"/>
          <w:sz w:val="20"/>
          <w:szCs w:val="20"/>
        </w:rPr>
      </w:pPr>
      <w:r w:rsidRPr="007C221F">
        <w:rPr>
          <w:rFonts w:cstheme="minorHAnsi"/>
          <w:sz w:val="20"/>
          <w:szCs w:val="20"/>
        </w:rPr>
        <w:lastRenderedPageBreak/>
        <w:t>E o enfermeiro do trabalho, fonoaudióloga e demais profissionais serão responsável pelos exames periódicos.</w:t>
      </w:r>
    </w:p>
    <w:p w14:paraId="6F151653" w14:textId="77777777" w:rsidR="00BA6133" w:rsidRPr="007C221F" w:rsidRDefault="00BA6133" w:rsidP="009C5634">
      <w:pPr>
        <w:pStyle w:val="PargrafodaLista"/>
        <w:numPr>
          <w:ilvl w:val="1"/>
          <w:numId w:val="47"/>
        </w:numPr>
        <w:spacing w:after="0" w:line="240" w:lineRule="auto"/>
        <w:jc w:val="both"/>
        <w:rPr>
          <w:rFonts w:cstheme="minorHAnsi"/>
          <w:sz w:val="20"/>
          <w:szCs w:val="20"/>
        </w:rPr>
      </w:pPr>
      <w:r w:rsidRPr="007C221F">
        <w:rPr>
          <w:rFonts w:cstheme="minorHAnsi"/>
          <w:sz w:val="20"/>
          <w:szCs w:val="20"/>
        </w:rPr>
        <w:t>Todos os profissionais acima qualificados, deverão fazer parte do quadro da proponente, sendo que a comprovação do vínculo com o profissional se dará da seguinte forma:</w:t>
      </w:r>
    </w:p>
    <w:p w14:paraId="170673C1" w14:textId="77777777" w:rsidR="00D549A6" w:rsidRPr="007C221F" w:rsidRDefault="00D549A6" w:rsidP="009C5634">
      <w:pPr>
        <w:pStyle w:val="PargrafodaLista"/>
        <w:numPr>
          <w:ilvl w:val="2"/>
          <w:numId w:val="47"/>
        </w:numPr>
        <w:spacing w:after="0" w:line="240" w:lineRule="auto"/>
        <w:jc w:val="both"/>
        <w:rPr>
          <w:rFonts w:cstheme="minorHAnsi"/>
          <w:sz w:val="20"/>
          <w:szCs w:val="20"/>
        </w:rPr>
      </w:pPr>
      <w:r w:rsidRPr="007C221F">
        <w:rPr>
          <w:rFonts w:cstheme="minorHAnsi"/>
          <w:sz w:val="20"/>
          <w:szCs w:val="20"/>
        </w:rPr>
        <w:t>se empregado: através de cópia do registro na Carteira do Trabalho; ou</w:t>
      </w:r>
    </w:p>
    <w:p w14:paraId="6D93617E" w14:textId="77777777" w:rsidR="00D549A6" w:rsidRPr="007C221F" w:rsidRDefault="00D549A6" w:rsidP="009C5634">
      <w:pPr>
        <w:pStyle w:val="PargrafodaLista"/>
        <w:numPr>
          <w:ilvl w:val="2"/>
          <w:numId w:val="47"/>
        </w:numPr>
        <w:spacing w:after="0" w:line="240" w:lineRule="auto"/>
        <w:jc w:val="both"/>
        <w:rPr>
          <w:rFonts w:cstheme="minorHAnsi"/>
          <w:sz w:val="20"/>
          <w:szCs w:val="20"/>
        </w:rPr>
      </w:pPr>
      <w:r w:rsidRPr="007C221F">
        <w:rPr>
          <w:rFonts w:cstheme="minorHAnsi"/>
          <w:sz w:val="20"/>
          <w:szCs w:val="20"/>
        </w:rPr>
        <w:t>se prestador de serviço: através de Contrato de prestação de serviços; ou</w:t>
      </w:r>
    </w:p>
    <w:p w14:paraId="4A100952" w14:textId="77777777" w:rsidR="00D549A6" w:rsidRPr="007C221F" w:rsidRDefault="00D549A6" w:rsidP="009C5634">
      <w:pPr>
        <w:pStyle w:val="PargrafodaLista"/>
        <w:numPr>
          <w:ilvl w:val="2"/>
          <w:numId w:val="47"/>
        </w:numPr>
        <w:spacing w:after="0" w:line="240" w:lineRule="auto"/>
        <w:jc w:val="both"/>
        <w:rPr>
          <w:rFonts w:cstheme="minorHAnsi"/>
          <w:sz w:val="20"/>
          <w:szCs w:val="20"/>
        </w:rPr>
      </w:pPr>
      <w:r w:rsidRPr="007C221F">
        <w:rPr>
          <w:rFonts w:cstheme="minorHAnsi"/>
          <w:sz w:val="20"/>
          <w:szCs w:val="20"/>
        </w:rPr>
        <w:t>se sócio da empresa: através de cópia do contrato social registrado na Junta Comercial.</w:t>
      </w:r>
    </w:p>
    <w:p w14:paraId="64427404" w14:textId="77777777" w:rsidR="004364DD" w:rsidRPr="007C221F" w:rsidRDefault="004364DD" w:rsidP="00631583">
      <w:pPr>
        <w:pStyle w:val="PargrafodaLista"/>
        <w:spacing w:after="0" w:line="240" w:lineRule="auto"/>
        <w:ind w:left="3274"/>
        <w:jc w:val="both"/>
        <w:rPr>
          <w:rFonts w:cstheme="minorHAnsi"/>
          <w:sz w:val="20"/>
          <w:szCs w:val="20"/>
        </w:rPr>
      </w:pPr>
    </w:p>
    <w:p w14:paraId="6469A680" w14:textId="77777777" w:rsidR="008335E2" w:rsidRPr="007E26F2" w:rsidRDefault="008335E2" w:rsidP="008335E2">
      <w:pPr>
        <w:pStyle w:val="PargrafodaLista"/>
        <w:numPr>
          <w:ilvl w:val="0"/>
          <w:numId w:val="1"/>
        </w:numPr>
        <w:spacing w:after="0" w:line="240" w:lineRule="auto"/>
        <w:ind w:left="0" w:hanging="11"/>
        <w:rPr>
          <w:rFonts w:cstheme="minorHAnsi"/>
          <w:b/>
          <w:sz w:val="20"/>
          <w:szCs w:val="20"/>
        </w:rPr>
      </w:pPr>
      <w:r w:rsidRPr="007E26F2">
        <w:rPr>
          <w:rFonts w:cstheme="minorHAnsi"/>
          <w:b/>
          <w:sz w:val="20"/>
          <w:szCs w:val="20"/>
        </w:rPr>
        <w:t xml:space="preserve">LEVANTAMENTO DE MERCADO </w:t>
      </w:r>
    </w:p>
    <w:p w14:paraId="44256FAA" w14:textId="77777777" w:rsidR="007736D0" w:rsidRPr="007E26F2" w:rsidRDefault="008335E2" w:rsidP="00BF0212">
      <w:pPr>
        <w:pStyle w:val="PargrafodaLista"/>
        <w:numPr>
          <w:ilvl w:val="1"/>
          <w:numId w:val="1"/>
        </w:numPr>
        <w:spacing w:after="0" w:line="240" w:lineRule="auto"/>
        <w:ind w:left="0" w:firstLine="851"/>
        <w:jc w:val="both"/>
        <w:rPr>
          <w:rFonts w:cstheme="minorHAnsi"/>
          <w:b/>
          <w:sz w:val="20"/>
          <w:szCs w:val="20"/>
        </w:rPr>
      </w:pPr>
      <w:r w:rsidRPr="007E26F2">
        <w:rPr>
          <w:rFonts w:cstheme="minorHAnsi"/>
          <w:sz w:val="20"/>
          <w:szCs w:val="20"/>
        </w:rPr>
        <w:t xml:space="preserve"> </w:t>
      </w:r>
      <w:r w:rsidR="007736D0" w:rsidRPr="007E26F2">
        <w:rPr>
          <w:rFonts w:cstheme="minorHAnsi"/>
          <w:sz w:val="20"/>
          <w:szCs w:val="20"/>
        </w:rPr>
        <w:t>O processo deverá ser realizado por único lote</w:t>
      </w:r>
      <w:r w:rsidR="007E26F2" w:rsidRPr="007E26F2">
        <w:rPr>
          <w:rFonts w:cstheme="minorHAnsi"/>
          <w:sz w:val="20"/>
          <w:szCs w:val="20"/>
        </w:rPr>
        <w:t>.</w:t>
      </w:r>
    </w:p>
    <w:p w14:paraId="6B39AD90" w14:textId="77777777" w:rsidR="000020AF" w:rsidRPr="007E26F2" w:rsidRDefault="008335E2" w:rsidP="00BF0212">
      <w:pPr>
        <w:pStyle w:val="PargrafodaLista"/>
        <w:numPr>
          <w:ilvl w:val="1"/>
          <w:numId w:val="1"/>
        </w:numPr>
        <w:spacing w:after="0" w:line="240" w:lineRule="auto"/>
        <w:ind w:left="0" w:firstLine="851"/>
        <w:jc w:val="both"/>
        <w:rPr>
          <w:rFonts w:cstheme="minorHAnsi"/>
          <w:b/>
          <w:sz w:val="20"/>
          <w:szCs w:val="20"/>
        </w:rPr>
      </w:pPr>
      <w:r w:rsidRPr="007E26F2">
        <w:rPr>
          <w:rFonts w:cstheme="minorHAnsi"/>
          <w:sz w:val="20"/>
          <w:szCs w:val="20"/>
        </w:rPr>
        <w:t xml:space="preserve"> </w:t>
      </w:r>
      <w:r w:rsidR="000020AF" w:rsidRPr="007E26F2">
        <w:rPr>
          <w:rFonts w:cstheme="minorHAnsi"/>
          <w:sz w:val="20"/>
          <w:szCs w:val="20"/>
        </w:rPr>
        <w:t>Devido à necessidade de se obedecer aos prazos de periocidade, para a realização aos exames clínico e complementares,  proporcionar medidas adequadas para proteger e preservar a saúde de seus empregados em relação aos riscos ocupacionais e a segurança e saúde no trabalho e as diretrizes e os requisitos para o gerenciamento de riscos ocupacionais e as medidas de prevenção em Segurança e Saúde no Trabalho, prestados pela Prefeitura Municipal, faz-se fundamental a contratação da qual trata o objeto deste ETP.</w:t>
      </w:r>
    </w:p>
    <w:p w14:paraId="1EC4613B" w14:textId="77777777" w:rsidR="004364DD" w:rsidRPr="007E26F2" w:rsidRDefault="004364DD" w:rsidP="004364DD">
      <w:pPr>
        <w:pStyle w:val="PargrafodaLista"/>
        <w:spacing w:after="0" w:line="240" w:lineRule="auto"/>
        <w:ind w:left="851"/>
        <w:jc w:val="both"/>
        <w:rPr>
          <w:rFonts w:cstheme="minorHAnsi"/>
          <w:b/>
          <w:sz w:val="20"/>
          <w:szCs w:val="20"/>
        </w:rPr>
      </w:pPr>
    </w:p>
    <w:p w14:paraId="6ED2C7E8" w14:textId="77777777" w:rsidR="00BF0212" w:rsidRPr="007E26F2" w:rsidRDefault="00BF0212" w:rsidP="00BF0212">
      <w:pPr>
        <w:pStyle w:val="PargrafodaLista"/>
        <w:numPr>
          <w:ilvl w:val="0"/>
          <w:numId w:val="1"/>
        </w:numPr>
        <w:spacing w:after="0" w:line="240" w:lineRule="auto"/>
        <w:ind w:left="0" w:firstLine="0"/>
        <w:jc w:val="both"/>
        <w:rPr>
          <w:rFonts w:cstheme="minorHAnsi"/>
          <w:b/>
          <w:sz w:val="20"/>
          <w:szCs w:val="20"/>
        </w:rPr>
      </w:pPr>
      <w:r w:rsidRPr="007E26F2">
        <w:rPr>
          <w:rFonts w:cstheme="minorHAnsi"/>
          <w:b/>
          <w:sz w:val="20"/>
          <w:szCs w:val="20"/>
        </w:rPr>
        <w:t>LEVANTAMENTO DE PREÇOS PRÉVIO</w:t>
      </w:r>
    </w:p>
    <w:p w14:paraId="274C0751" w14:textId="77777777" w:rsidR="00404672" w:rsidRPr="00302068" w:rsidRDefault="00BF0212" w:rsidP="00BF0212">
      <w:pPr>
        <w:pStyle w:val="PargrafodaLista"/>
        <w:numPr>
          <w:ilvl w:val="1"/>
          <w:numId w:val="1"/>
        </w:numPr>
        <w:spacing w:after="0" w:line="240" w:lineRule="auto"/>
        <w:ind w:left="0" w:firstLine="851"/>
        <w:jc w:val="both"/>
        <w:rPr>
          <w:rFonts w:cstheme="minorHAnsi"/>
          <w:b/>
          <w:sz w:val="20"/>
          <w:szCs w:val="20"/>
        </w:rPr>
      </w:pPr>
      <w:r w:rsidRPr="007E26F2">
        <w:rPr>
          <w:rFonts w:cstheme="minorHAnsi"/>
          <w:b/>
          <w:sz w:val="20"/>
          <w:szCs w:val="20"/>
        </w:rPr>
        <w:t xml:space="preserve"> </w:t>
      </w:r>
      <w:r w:rsidR="00404672" w:rsidRPr="007E26F2">
        <w:rPr>
          <w:rFonts w:cstheme="minorHAnsi"/>
          <w:sz w:val="20"/>
          <w:szCs w:val="20"/>
        </w:rPr>
        <w:t xml:space="preserve">Fundamentação: Levantamento de mercado, que consiste na análise das alternativas possíveis, e justificativa técnica e econômica da escolha do tipo de </w:t>
      </w:r>
      <w:r w:rsidR="00404672" w:rsidRPr="00302068">
        <w:rPr>
          <w:rFonts w:cstheme="minorHAnsi"/>
          <w:sz w:val="20"/>
          <w:szCs w:val="20"/>
        </w:rPr>
        <w:t>solução a contratar. (inciso V do § 1° do art. 18 da Lei 14.133/2021).</w:t>
      </w:r>
    </w:p>
    <w:p w14:paraId="2AC187F7" w14:textId="77777777" w:rsidR="00BD3CA5" w:rsidRPr="00282477" w:rsidRDefault="00BF0212" w:rsidP="00BD3CA5">
      <w:pPr>
        <w:pStyle w:val="PargrafodaLista"/>
        <w:numPr>
          <w:ilvl w:val="1"/>
          <w:numId w:val="1"/>
        </w:numPr>
        <w:spacing w:after="0" w:line="240" w:lineRule="auto"/>
        <w:ind w:left="0" w:firstLine="851"/>
        <w:jc w:val="both"/>
        <w:rPr>
          <w:rFonts w:cstheme="minorHAnsi"/>
          <w:b/>
          <w:sz w:val="20"/>
          <w:szCs w:val="20"/>
        </w:rPr>
      </w:pPr>
      <w:r w:rsidRPr="00302068">
        <w:rPr>
          <w:rFonts w:cstheme="minorHAnsi"/>
          <w:sz w:val="20"/>
          <w:szCs w:val="20"/>
        </w:rPr>
        <w:t xml:space="preserve"> </w:t>
      </w:r>
      <w:r w:rsidR="007A0DC5" w:rsidRPr="00302068">
        <w:rPr>
          <w:rFonts w:cstheme="minorHAnsi"/>
          <w:sz w:val="20"/>
          <w:szCs w:val="20"/>
        </w:rPr>
        <w:t xml:space="preserve">Para o </w:t>
      </w:r>
      <w:r w:rsidR="007A0DC5" w:rsidRPr="00282477">
        <w:rPr>
          <w:rFonts w:cstheme="minorHAnsi"/>
          <w:sz w:val="20"/>
          <w:szCs w:val="20"/>
        </w:rPr>
        <w:t>valor máximo desse processo</w:t>
      </w:r>
      <w:r w:rsidR="00302068" w:rsidRPr="00282477">
        <w:rPr>
          <w:rFonts w:cstheme="minorHAnsi"/>
          <w:sz w:val="20"/>
          <w:szCs w:val="20"/>
        </w:rPr>
        <w:t>,</w:t>
      </w:r>
      <w:r w:rsidR="007A0DC5" w:rsidRPr="00282477">
        <w:rPr>
          <w:rFonts w:cstheme="minorHAnsi"/>
          <w:sz w:val="20"/>
          <w:szCs w:val="20"/>
        </w:rPr>
        <w:t xml:space="preserve"> será </w:t>
      </w:r>
      <w:r w:rsidR="00302068" w:rsidRPr="00282477">
        <w:rPr>
          <w:rFonts w:cstheme="minorHAnsi"/>
          <w:sz w:val="20"/>
          <w:szCs w:val="20"/>
        </w:rPr>
        <w:t xml:space="preserve">baseado nos valores solicitados via e-mail </w:t>
      </w:r>
      <w:r w:rsidR="00282477" w:rsidRPr="00282477">
        <w:rPr>
          <w:rFonts w:cstheme="minorHAnsi"/>
          <w:sz w:val="20"/>
          <w:szCs w:val="20"/>
        </w:rPr>
        <w:t>(</w:t>
      </w:r>
      <w:hyperlink r:id="rId19" w:history="1">
        <w:r w:rsidR="00282477" w:rsidRPr="00282477">
          <w:rPr>
            <w:rStyle w:val="Hyperlink"/>
            <w:rFonts w:cstheme="minorHAnsi"/>
            <w:color w:val="auto"/>
            <w:sz w:val="20"/>
            <w:szCs w:val="20"/>
          </w:rPr>
          <w:t>clinish.comercial@gmail.com</w:t>
        </w:r>
      </w:hyperlink>
      <w:r w:rsidR="00282477" w:rsidRPr="00282477">
        <w:rPr>
          <w:rFonts w:cstheme="minorHAnsi"/>
          <w:sz w:val="20"/>
          <w:szCs w:val="20"/>
        </w:rPr>
        <w:t xml:space="preserve">), </w:t>
      </w:r>
      <w:r w:rsidR="00302068" w:rsidRPr="00282477">
        <w:rPr>
          <w:rFonts w:cstheme="minorHAnsi"/>
          <w:sz w:val="20"/>
          <w:szCs w:val="20"/>
        </w:rPr>
        <w:t>para a empresa CLINI SH – SAÚDE INTEGRADA, situada na cidade de Santa Helena-PR,</w:t>
      </w:r>
      <w:r w:rsidR="00BD3CA5" w:rsidRPr="00282477">
        <w:rPr>
          <w:rFonts w:cstheme="minorHAnsi"/>
          <w:sz w:val="20"/>
          <w:szCs w:val="20"/>
        </w:rPr>
        <w:t xml:space="preserve"> conforme segue:</w:t>
      </w:r>
    </w:p>
    <w:p w14:paraId="5D89EAE4" w14:textId="77777777" w:rsidR="00404672" w:rsidRPr="00302068" w:rsidRDefault="00404672" w:rsidP="00BF0212">
      <w:pPr>
        <w:pStyle w:val="PargrafodaLista"/>
        <w:numPr>
          <w:ilvl w:val="1"/>
          <w:numId w:val="1"/>
        </w:numPr>
        <w:spacing w:after="0" w:line="240" w:lineRule="auto"/>
        <w:ind w:left="0" w:firstLine="851"/>
        <w:jc w:val="both"/>
        <w:rPr>
          <w:rFonts w:cstheme="minorHAnsi"/>
          <w:b/>
          <w:sz w:val="20"/>
          <w:szCs w:val="20"/>
        </w:rPr>
      </w:pPr>
      <w:r w:rsidRPr="00302068">
        <w:rPr>
          <w:rFonts w:cstheme="minorHAnsi"/>
          <w:b/>
          <w:sz w:val="20"/>
          <w:szCs w:val="20"/>
        </w:rPr>
        <w:t>Quadro resumido com os valores</w:t>
      </w:r>
      <w:r w:rsidR="007A0DC5" w:rsidRPr="00302068">
        <w:rPr>
          <w:rFonts w:cstheme="minorHAnsi"/>
          <w:b/>
          <w:sz w:val="20"/>
          <w:szCs w:val="20"/>
        </w:rPr>
        <w:t xml:space="preserve"> máximos</w:t>
      </w:r>
      <w:r w:rsidR="002666D2" w:rsidRPr="00302068">
        <w:rPr>
          <w:rFonts w:cstheme="minorHAnsi"/>
          <w:b/>
          <w:sz w:val="20"/>
          <w:szCs w:val="20"/>
        </w:rPr>
        <w:t>:</w:t>
      </w:r>
    </w:p>
    <w:tbl>
      <w:tblPr>
        <w:tblW w:w="10349" w:type="dxa"/>
        <w:tblInd w:w="-431" w:type="dxa"/>
        <w:tblLayout w:type="fixed"/>
        <w:tblLook w:val="04A0" w:firstRow="1" w:lastRow="0" w:firstColumn="1" w:lastColumn="0" w:noHBand="0" w:noVBand="1"/>
      </w:tblPr>
      <w:tblGrid>
        <w:gridCol w:w="568"/>
        <w:gridCol w:w="709"/>
        <w:gridCol w:w="567"/>
        <w:gridCol w:w="2126"/>
        <w:gridCol w:w="3119"/>
        <w:gridCol w:w="850"/>
        <w:gridCol w:w="567"/>
        <w:gridCol w:w="851"/>
        <w:gridCol w:w="992"/>
      </w:tblGrid>
      <w:tr w:rsidR="00373F9C" w:rsidRPr="00373F9C" w14:paraId="5A49268F" w14:textId="77777777" w:rsidTr="004D0451">
        <w:trPr>
          <w:trHeight w:val="417"/>
        </w:trPr>
        <w:tc>
          <w:tcPr>
            <w:tcW w:w="568" w:type="dxa"/>
            <w:tcBorders>
              <w:top w:val="single" w:sz="4" w:space="0" w:color="auto"/>
              <w:left w:val="single" w:sz="4" w:space="0" w:color="auto"/>
              <w:bottom w:val="single" w:sz="4" w:space="0" w:color="auto"/>
              <w:right w:val="single" w:sz="4" w:space="0" w:color="auto"/>
            </w:tcBorders>
            <w:vAlign w:val="center"/>
            <w:hideMark/>
          </w:tcPr>
          <w:p w14:paraId="0F0516B5" w14:textId="77777777" w:rsidR="002666D2" w:rsidRPr="00373F9C" w:rsidRDefault="002666D2" w:rsidP="002666D2">
            <w:pPr>
              <w:spacing w:after="0" w:line="240" w:lineRule="auto"/>
              <w:jc w:val="center"/>
              <w:rPr>
                <w:rFonts w:cstheme="minorHAnsi"/>
                <w:b/>
                <w:sz w:val="16"/>
                <w:szCs w:val="16"/>
              </w:rPr>
            </w:pPr>
            <w:bookmarkStart w:id="20" w:name="_Hlk198546258"/>
            <w:r w:rsidRPr="00373F9C">
              <w:rPr>
                <w:rFonts w:cstheme="minorHAnsi"/>
                <w:b/>
                <w:sz w:val="16"/>
                <w:szCs w:val="16"/>
              </w:rPr>
              <w:t>Item</w:t>
            </w:r>
          </w:p>
        </w:tc>
        <w:tc>
          <w:tcPr>
            <w:tcW w:w="709" w:type="dxa"/>
            <w:tcBorders>
              <w:top w:val="single" w:sz="4" w:space="0" w:color="auto"/>
              <w:left w:val="single" w:sz="4" w:space="0" w:color="auto"/>
              <w:bottom w:val="single" w:sz="4" w:space="0" w:color="auto"/>
              <w:right w:val="single" w:sz="4" w:space="0" w:color="auto"/>
            </w:tcBorders>
            <w:vAlign w:val="center"/>
            <w:hideMark/>
          </w:tcPr>
          <w:p w14:paraId="5144C41E" w14:textId="77777777" w:rsidR="002666D2" w:rsidRPr="00373F9C" w:rsidRDefault="002666D2" w:rsidP="002666D2">
            <w:pPr>
              <w:spacing w:after="0" w:line="240" w:lineRule="auto"/>
              <w:jc w:val="center"/>
              <w:rPr>
                <w:rFonts w:cstheme="minorHAnsi"/>
                <w:b/>
                <w:sz w:val="16"/>
                <w:szCs w:val="16"/>
              </w:rPr>
            </w:pPr>
            <w:r w:rsidRPr="00373F9C">
              <w:rPr>
                <w:rFonts w:cstheme="minorHAnsi"/>
                <w:b/>
                <w:sz w:val="16"/>
                <w:szCs w:val="16"/>
              </w:rPr>
              <w:t>Cód. IPM</w:t>
            </w:r>
          </w:p>
        </w:tc>
        <w:tc>
          <w:tcPr>
            <w:tcW w:w="567" w:type="dxa"/>
            <w:tcBorders>
              <w:top w:val="single" w:sz="4" w:space="0" w:color="auto"/>
              <w:left w:val="single" w:sz="4" w:space="0" w:color="auto"/>
              <w:bottom w:val="single" w:sz="4" w:space="0" w:color="auto"/>
              <w:right w:val="single" w:sz="4" w:space="0" w:color="auto"/>
            </w:tcBorders>
            <w:vAlign w:val="center"/>
          </w:tcPr>
          <w:p w14:paraId="56248CBD" w14:textId="77777777" w:rsidR="002666D2" w:rsidRPr="00373F9C" w:rsidRDefault="002666D2" w:rsidP="002666D2">
            <w:pPr>
              <w:spacing w:after="0" w:line="240" w:lineRule="auto"/>
              <w:jc w:val="center"/>
              <w:rPr>
                <w:rFonts w:cstheme="minorHAnsi"/>
                <w:b/>
                <w:sz w:val="16"/>
                <w:szCs w:val="16"/>
              </w:rPr>
            </w:pPr>
            <w:r w:rsidRPr="00373F9C">
              <w:rPr>
                <w:rFonts w:cstheme="minorHAnsi"/>
                <w:b/>
                <w:sz w:val="16"/>
                <w:szCs w:val="16"/>
              </w:rPr>
              <w:t>CAT MAT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3380055" w14:textId="77777777" w:rsidR="002666D2" w:rsidRPr="00373F9C" w:rsidRDefault="002666D2" w:rsidP="002666D2">
            <w:pPr>
              <w:spacing w:after="0" w:line="240" w:lineRule="auto"/>
              <w:jc w:val="center"/>
              <w:rPr>
                <w:rFonts w:cstheme="minorHAnsi"/>
                <w:b/>
                <w:sz w:val="16"/>
                <w:szCs w:val="16"/>
              </w:rPr>
            </w:pPr>
            <w:r w:rsidRPr="00373F9C">
              <w:rPr>
                <w:rFonts w:cstheme="minorHAnsi"/>
                <w:b/>
                <w:sz w:val="16"/>
                <w:szCs w:val="16"/>
              </w:rPr>
              <w:t>Descrição/CATMAT</w:t>
            </w:r>
          </w:p>
        </w:tc>
        <w:tc>
          <w:tcPr>
            <w:tcW w:w="3119" w:type="dxa"/>
            <w:tcBorders>
              <w:top w:val="single" w:sz="4" w:space="0" w:color="auto"/>
              <w:left w:val="single" w:sz="4" w:space="0" w:color="auto"/>
              <w:bottom w:val="single" w:sz="4" w:space="0" w:color="auto"/>
              <w:right w:val="single" w:sz="4" w:space="0" w:color="auto"/>
            </w:tcBorders>
            <w:vAlign w:val="center"/>
            <w:hideMark/>
          </w:tcPr>
          <w:p w14:paraId="26719645" w14:textId="77777777" w:rsidR="002666D2" w:rsidRPr="00373F9C" w:rsidRDefault="002666D2" w:rsidP="002666D2">
            <w:pPr>
              <w:spacing w:after="0" w:line="240" w:lineRule="auto"/>
              <w:jc w:val="center"/>
              <w:rPr>
                <w:rFonts w:cstheme="minorHAnsi"/>
                <w:b/>
                <w:sz w:val="16"/>
                <w:szCs w:val="16"/>
              </w:rPr>
            </w:pPr>
            <w:r w:rsidRPr="00373F9C">
              <w:rPr>
                <w:rFonts w:cstheme="minorHAnsi"/>
                <w:b/>
                <w:sz w:val="16"/>
                <w:szCs w:val="16"/>
              </w:rPr>
              <w:t>DESCRIÇÃO</w:t>
            </w:r>
            <w:r w:rsidRPr="00373F9C">
              <w:rPr>
                <w:rFonts w:cstheme="minorHAnsi"/>
                <w:b/>
                <w:bCs/>
                <w:sz w:val="16"/>
                <w:szCs w:val="16"/>
              </w:rPr>
              <w:t>/ESPECIFICAÇÃO</w:t>
            </w:r>
          </w:p>
        </w:tc>
        <w:tc>
          <w:tcPr>
            <w:tcW w:w="850" w:type="dxa"/>
            <w:tcBorders>
              <w:top w:val="single" w:sz="4" w:space="0" w:color="auto"/>
              <w:left w:val="single" w:sz="4" w:space="0" w:color="auto"/>
              <w:bottom w:val="single" w:sz="4" w:space="0" w:color="auto"/>
              <w:right w:val="single" w:sz="4" w:space="0" w:color="auto"/>
            </w:tcBorders>
            <w:vAlign w:val="center"/>
            <w:hideMark/>
          </w:tcPr>
          <w:p w14:paraId="6E9EA34A" w14:textId="77777777" w:rsidR="002666D2" w:rsidRPr="00373F9C" w:rsidRDefault="002666D2" w:rsidP="002666D2">
            <w:pPr>
              <w:spacing w:after="0" w:line="240" w:lineRule="auto"/>
              <w:jc w:val="center"/>
              <w:rPr>
                <w:rFonts w:cstheme="minorHAnsi"/>
                <w:b/>
                <w:sz w:val="16"/>
                <w:szCs w:val="16"/>
              </w:rPr>
            </w:pPr>
            <w:r w:rsidRPr="00373F9C">
              <w:rPr>
                <w:rFonts w:cstheme="minorHAnsi"/>
                <w:b/>
                <w:sz w:val="16"/>
                <w:szCs w:val="16"/>
              </w:rPr>
              <w:t>Unidade</w:t>
            </w:r>
          </w:p>
          <w:p w14:paraId="56EB3FFF" w14:textId="77777777" w:rsidR="002666D2" w:rsidRPr="00373F9C" w:rsidRDefault="002666D2" w:rsidP="002666D2">
            <w:pPr>
              <w:spacing w:after="0" w:line="240" w:lineRule="auto"/>
              <w:jc w:val="center"/>
              <w:rPr>
                <w:rFonts w:cstheme="minorHAnsi"/>
                <w:b/>
                <w:sz w:val="16"/>
                <w:szCs w:val="16"/>
              </w:rPr>
            </w:pPr>
            <w:r w:rsidRPr="00373F9C">
              <w:rPr>
                <w:rFonts w:cstheme="minorHAnsi"/>
                <w:b/>
                <w:sz w:val="16"/>
                <w:szCs w:val="16"/>
              </w:rPr>
              <w:t>De Medida</w:t>
            </w:r>
          </w:p>
        </w:tc>
        <w:tc>
          <w:tcPr>
            <w:tcW w:w="567" w:type="dxa"/>
            <w:tcBorders>
              <w:top w:val="single" w:sz="4" w:space="0" w:color="auto"/>
              <w:left w:val="single" w:sz="4" w:space="0" w:color="auto"/>
              <w:bottom w:val="single" w:sz="4" w:space="0" w:color="auto"/>
              <w:right w:val="single" w:sz="4" w:space="0" w:color="auto"/>
            </w:tcBorders>
            <w:vAlign w:val="center"/>
            <w:hideMark/>
          </w:tcPr>
          <w:p w14:paraId="1A030C0E" w14:textId="77777777" w:rsidR="002666D2" w:rsidRPr="00C32F16" w:rsidRDefault="002666D2" w:rsidP="002666D2">
            <w:pPr>
              <w:spacing w:after="0" w:line="240" w:lineRule="auto"/>
              <w:jc w:val="center"/>
              <w:rPr>
                <w:rFonts w:cstheme="minorHAnsi"/>
                <w:b/>
                <w:sz w:val="16"/>
                <w:szCs w:val="16"/>
              </w:rPr>
            </w:pPr>
            <w:r w:rsidRPr="00C32F16">
              <w:rPr>
                <w:rFonts w:cstheme="minorHAnsi"/>
                <w:b/>
                <w:sz w:val="16"/>
                <w:szCs w:val="16"/>
              </w:rPr>
              <w:t>Quant.</w:t>
            </w:r>
          </w:p>
        </w:tc>
        <w:tc>
          <w:tcPr>
            <w:tcW w:w="851" w:type="dxa"/>
            <w:tcBorders>
              <w:top w:val="single" w:sz="4" w:space="0" w:color="auto"/>
              <w:left w:val="single" w:sz="4" w:space="0" w:color="auto"/>
              <w:bottom w:val="single" w:sz="4" w:space="0" w:color="auto"/>
              <w:right w:val="single" w:sz="4" w:space="0" w:color="auto"/>
            </w:tcBorders>
            <w:vAlign w:val="center"/>
          </w:tcPr>
          <w:p w14:paraId="01F23694" w14:textId="77777777" w:rsidR="002666D2" w:rsidRPr="006C5F6D" w:rsidRDefault="002666D2" w:rsidP="004D0451">
            <w:pPr>
              <w:spacing w:after="0" w:line="240" w:lineRule="auto"/>
              <w:jc w:val="center"/>
              <w:rPr>
                <w:rFonts w:cstheme="minorHAnsi"/>
                <w:b/>
                <w:sz w:val="16"/>
                <w:szCs w:val="16"/>
              </w:rPr>
            </w:pPr>
            <w:r w:rsidRPr="006C5F6D">
              <w:rPr>
                <w:rFonts w:cstheme="minorHAnsi"/>
                <w:b/>
                <w:sz w:val="16"/>
                <w:szCs w:val="16"/>
              </w:rPr>
              <w:t>Valor</w:t>
            </w:r>
          </w:p>
          <w:p w14:paraId="442475CD" w14:textId="77777777" w:rsidR="002666D2" w:rsidRPr="006C5F6D" w:rsidRDefault="002666D2" w:rsidP="004D0451">
            <w:pPr>
              <w:spacing w:after="0" w:line="240" w:lineRule="auto"/>
              <w:jc w:val="center"/>
              <w:rPr>
                <w:rFonts w:cstheme="minorHAnsi"/>
                <w:b/>
                <w:sz w:val="16"/>
                <w:szCs w:val="16"/>
              </w:rPr>
            </w:pPr>
            <w:r w:rsidRPr="006C5F6D">
              <w:rPr>
                <w:rFonts w:cstheme="minorHAnsi"/>
                <w:b/>
                <w:sz w:val="16"/>
                <w:szCs w:val="16"/>
              </w:rPr>
              <w:t>Unit.</w:t>
            </w:r>
          </w:p>
        </w:tc>
        <w:tc>
          <w:tcPr>
            <w:tcW w:w="992" w:type="dxa"/>
            <w:tcBorders>
              <w:top w:val="single" w:sz="4" w:space="0" w:color="auto"/>
              <w:left w:val="single" w:sz="4" w:space="0" w:color="auto"/>
              <w:bottom w:val="single" w:sz="4" w:space="0" w:color="auto"/>
              <w:right w:val="single" w:sz="4" w:space="0" w:color="auto"/>
            </w:tcBorders>
            <w:vAlign w:val="center"/>
            <w:hideMark/>
          </w:tcPr>
          <w:p w14:paraId="45C80F7E" w14:textId="77777777" w:rsidR="002666D2" w:rsidRPr="006C5F6D" w:rsidRDefault="002666D2" w:rsidP="004D0451">
            <w:pPr>
              <w:spacing w:after="0" w:line="240" w:lineRule="auto"/>
              <w:jc w:val="center"/>
              <w:rPr>
                <w:rFonts w:eastAsia="Arial" w:cstheme="minorHAnsi"/>
                <w:b/>
                <w:sz w:val="16"/>
                <w:szCs w:val="16"/>
              </w:rPr>
            </w:pPr>
            <w:r w:rsidRPr="006C5F6D">
              <w:rPr>
                <w:rFonts w:eastAsia="Arial" w:cstheme="minorHAnsi"/>
                <w:b/>
                <w:sz w:val="16"/>
                <w:szCs w:val="16"/>
              </w:rPr>
              <w:t>Valor</w:t>
            </w:r>
          </w:p>
          <w:p w14:paraId="27073356" w14:textId="77777777" w:rsidR="002666D2" w:rsidRPr="006C5F6D" w:rsidRDefault="002666D2" w:rsidP="004D0451">
            <w:pPr>
              <w:spacing w:after="0" w:line="240" w:lineRule="auto"/>
              <w:jc w:val="center"/>
              <w:rPr>
                <w:rFonts w:eastAsia="Arial" w:cstheme="minorHAnsi"/>
                <w:b/>
                <w:sz w:val="16"/>
                <w:szCs w:val="16"/>
              </w:rPr>
            </w:pPr>
            <w:r w:rsidRPr="006C5F6D">
              <w:rPr>
                <w:rFonts w:eastAsia="Arial" w:cstheme="minorHAnsi"/>
                <w:b/>
                <w:sz w:val="16"/>
                <w:szCs w:val="16"/>
              </w:rPr>
              <w:t>Total</w:t>
            </w:r>
          </w:p>
        </w:tc>
      </w:tr>
      <w:tr w:rsidR="0042594A" w:rsidRPr="00373F9C" w14:paraId="0E0D7A3C" w14:textId="77777777" w:rsidTr="004D0451">
        <w:trPr>
          <w:trHeight w:val="195"/>
        </w:trPr>
        <w:tc>
          <w:tcPr>
            <w:tcW w:w="568" w:type="dxa"/>
            <w:tcBorders>
              <w:top w:val="single" w:sz="4" w:space="0" w:color="auto"/>
              <w:left w:val="single" w:sz="4" w:space="0" w:color="auto"/>
              <w:bottom w:val="single" w:sz="4" w:space="0" w:color="auto"/>
              <w:right w:val="single" w:sz="4" w:space="0" w:color="auto"/>
            </w:tcBorders>
            <w:vAlign w:val="center"/>
            <w:hideMark/>
          </w:tcPr>
          <w:p w14:paraId="43591E41" w14:textId="77777777" w:rsidR="0042594A" w:rsidRPr="00373F9C" w:rsidRDefault="0042594A" w:rsidP="0042594A">
            <w:pPr>
              <w:pStyle w:val="Default"/>
              <w:jc w:val="center"/>
              <w:rPr>
                <w:rFonts w:asciiTheme="minorHAnsi" w:hAnsiTheme="minorHAnsi" w:cstheme="minorHAnsi"/>
                <w:color w:val="auto"/>
                <w:sz w:val="16"/>
                <w:szCs w:val="16"/>
              </w:rPr>
            </w:pPr>
            <w:r w:rsidRPr="00373F9C">
              <w:rPr>
                <w:rFonts w:asciiTheme="minorHAnsi" w:hAnsiTheme="minorHAnsi" w:cstheme="minorHAnsi"/>
                <w:color w:val="auto"/>
                <w:sz w:val="16"/>
                <w:szCs w:val="16"/>
              </w:rPr>
              <w:t>01</w:t>
            </w:r>
          </w:p>
        </w:tc>
        <w:tc>
          <w:tcPr>
            <w:tcW w:w="709" w:type="dxa"/>
            <w:tcBorders>
              <w:top w:val="single" w:sz="4" w:space="0" w:color="auto"/>
              <w:left w:val="single" w:sz="4" w:space="0" w:color="auto"/>
              <w:bottom w:val="single" w:sz="4" w:space="0" w:color="auto"/>
              <w:right w:val="single" w:sz="4" w:space="0" w:color="auto"/>
            </w:tcBorders>
            <w:vAlign w:val="center"/>
            <w:hideMark/>
          </w:tcPr>
          <w:p w14:paraId="4CEA8971" w14:textId="77777777" w:rsidR="0042594A" w:rsidRPr="00373F9C" w:rsidRDefault="0042594A" w:rsidP="0042594A">
            <w:pPr>
              <w:pStyle w:val="Default"/>
              <w:jc w:val="center"/>
              <w:rPr>
                <w:rFonts w:asciiTheme="minorHAnsi" w:hAnsiTheme="minorHAnsi" w:cstheme="minorHAnsi"/>
                <w:color w:val="auto"/>
                <w:sz w:val="16"/>
                <w:szCs w:val="16"/>
              </w:rPr>
            </w:pPr>
            <w:r w:rsidRPr="00373F9C">
              <w:rPr>
                <w:rFonts w:asciiTheme="minorHAnsi" w:hAnsiTheme="minorHAnsi" w:cstheme="minorHAnsi"/>
                <w:color w:val="auto"/>
                <w:sz w:val="16"/>
                <w:szCs w:val="16"/>
              </w:rPr>
              <w:t>58020</w:t>
            </w:r>
          </w:p>
        </w:tc>
        <w:tc>
          <w:tcPr>
            <w:tcW w:w="567" w:type="dxa"/>
            <w:tcBorders>
              <w:top w:val="single" w:sz="4" w:space="0" w:color="auto"/>
              <w:left w:val="single" w:sz="4" w:space="0" w:color="auto"/>
              <w:bottom w:val="single" w:sz="4" w:space="0" w:color="auto"/>
              <w:right w:val="single" w:sz="4" w:space="0" w:color="auto"/>
            </w:tcBorders>
            <w:vAlign w:val="center"/>
          </w:tcPr>
          <w:p w14:paraId="5CA7881E" w14:textId="77777777" w:rsidR="0042594A" w:rsidRPr="00373F9C" w:rsidRDefault="0042594A" w:rsidP="0042594A">
            <w:pPr>
              <w:pStyle w:val="Default"/>
              <w:jc w:val="center"/>
              <w:rPr>
                <w:rFonts w:asciiTheme="minorHAnsi" w:hAnsiTheme="minorHAnsi" w:cstheme="minorHAnsi"/>
                <w:color w:val="auto"/>
                <w:sz w:val="16"/>
                <w:szCs w:val="16"/>
              </w:rPr>
            </w:pPr>
            <w:r w:rsidRPr="00373F9C">
              <w:rPr>
                <w:rFonts w:asciiTheme="minorHAnsi" w:hAnsiTheme="minorHAnsi" w:cstheme="minorHAnsi"/>
                <w:color w:val="auto"/>
                <w:sz w:val="16"/>
                <w:szCs w:val="16"/>
              </w:rPr>
              <w:t>8818</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21DDF76" w14:textId="77777777" w:rsidR="0042594A" w:rsidRPr="00373F9C" w:rsidRDefault="0042594A" w:rsidP="0042594A">
            <w:pPr>
              <w:pStyle w:val="Default"/>
              <w:jc w:val="both"/>
              <w:rPr>
                <w:rFonts w:asciiTheme="minorHAnsi" w:hAnsiTheme="minorHAnsi" w:cstheme="minorHAnsi"/>
                <w:color w:val="auto"/>
                <w:sz w:val="16"/>
                <w:szCs w:val="16"/>
              </w:rPr>
            </w:pPr>
            <w:r w:rsidRPr="00373F9C">
              <w:rPr>
                <w:rFonts w:asciiTheme="minorHAnsi" w:hAnsiTheme="minorHAnsi" w:cstheme="minorHAnsi"/>
                <w:color w:val="auto"/>
                <w:sz w:val="16"/>
                <w:szCs w:val="16"/>
              </w:rPr>
              <w:t>Medicina Trabalho - Perícia Serviço Médico / Engenharia</w:t>
            </w:r>
          </w:p>
        </w:tc>
        <w:tc>
          <w:tcPr>
            <w:tcW w:w="3119" w:type="dxa"/>
            <w:tcBorders>
              <w:top w:val="single" w:sz="4" w:space="0" w:color="auto"/>
              <w:left w:val="single" w:sz="4" w:space="0" w:color="auto"/>
              <w:bottom w:val="single" w:sz="4" w:space="0" w:color="auto"/>
              <w:right w:val="single" w:sz="4" w:space="0" w:color="auto"/>
            </w:tcBorders>
            <w:hideMark/>
          </w:tcPr>
          <w:p w14:paraId="6F126F4E" w14:textId="77777777" w:rsidR="0042594A" w:rsidRPr="00373F9C" w:rsidRDefault="0042594A" w:rsidP="0042594A">
            <w:pPr>
              <w:spacing w:after="0" w:line="240" w:lineRule="auto"/>
              <w:jc w:val="both"/>
              <w:rPr>
                <w:rFonts w:cstheme="minorHAnsi"/>
                <w:sz w:val="16"/>
                <w:szCs w:val="16"/>
              </w:rPr>
            </w:pPr>
            <w:r w:rsidRPr="00373F9C">
              <w:rPr>
                <w:rFonts w:cstheme="minorHAnsi"/>
                <w:sz w:val="16"/>
                <w:szCs w:val="16"/>
              </w:rPr>
              <w:t>P.G.R. (Programa de Gerenciamento de Risco)</w:t>
            </w:r>
          </w:p>
        </w:tc>
        <w:tc>
          <w:tcPr>
            <w:tcW w:w="850" w:type="dxa"/>
            <w:tcBorders>
              <w:top w:val="single" w:sz="4" w:space="0" w:color="auto"/>
              <w:left w:val="single" w:sz="4" w:space="0" w:color="auto"/>
              <w:bottom w:val="single" w:sz="4" w:space="0" w:color="auto"/>
              <w:right w:val="single" w:sz="4" w:space="0" w:color="auto"/>
            </w:tcBorders>
            <w:vAlign w:val="center"/>
            <w:hideMark/>
          </w:tcPr>
          <w:p w14:paraId="31450171" w14:textId="77777777" w:rsidR="0042594A" w:rsidRPr="00373F9C" w:rsidRDefault="0042594A" w:rsidP="0042594A">
            <w:pPr>
              <w:spacing w:after="0" w:line="240" w:lineRule="auto"/>
              <w:jc w:val="center"/>
              <w:rPr>
                <w:rFonts w:cstheme="minorHAnsi"/>
                <w:sz w:val="16"/>
                <w:szCs w:val="16"/>
              </w:rPr>
            </w:pPr>
            <w:r w:rsidRPr="00373F9C">
              <w:rPr>
                <w:rFonts w:cstheme="minorHAnsi"/>
                <w:sz w:val="16"/>
                <w:szCs w:val="16"/>
              </w:rPr>
              <w:t>Unidade</w:t>
            </w:r>
          </w:p>
        </w:tc>
        <w:tc>
          <w:tcPr>
            <w:tcW w:w="567" w:type="dxa"/>
            <w:tcBorders>
              <w:top w:val="single" w:sz="4" w:space="0" w:color="auto"/>
              <w:left w:val="single" w:sz="4" w:space="0" w:color="auto"/>
              <w:bottom w:val="single" w:sz="4" w:space="0" w:color="auto"/>
              <w:right w:val="single" w:sz="4" w:space="0" w:color="auto"/>
            </w:tcBorders>
            <w:vAlign w:val="center"/>
          </w:tcPr>
          <w:p w14:paraId="3F551A80" w14:textId="77777777" w:rsidR="0042594A" w:rsidRPr="00C32F16" w:rsidRDefault="0042594A" w:rsidP="0042594A">
            <w:pPr>
              <w:spacing w:after="0" w:line="240" w:lineRule="auto"/>
              <w:jc w:val="center"/>
              <w:rPr>
                <w:rFonts w:cstheme="minorHAnsi"/>
                <w:bCs/>
                <w:sz w:val="16"/>
                <w:szCs w:val="16"/>
              </w:rPr>
            </w:pPr>
            <w:r w:rsidRPr="00C32F16">
              <w:rPr>
                <w:rFonts w:cstheme="minorHAnsi"/>
                <w:bCs/>
                <w:sz w:val="16"/>
                <w:szCs w:val="16"/>
              </w:rPr>
              <w:t>01</w:t>
            </w:r>
          </w:p>
        </w:tc>
        <w:tc>
          <w:tcPr>
            <w:tcW w:w="851" w:type="dxa"/>
            <w:tcBorders>
              <w:top w:val="single" w:sz="4" w:space="0" w:color="auto"/>
              <w:left w:val="single" w:sz="4" w:space="0" w:color="auto"/>
              <w:bottom w:val="single" w:sz="4" w:space="0" w:color="auto"/>
              <w:right w:val="single" w:sz="4" w:space="0" w:color="auto"/>
            </w:tcBorders>
            <w:vAlign w:val="center"/>
          </w:tcPr>
          <w:p w14:paraId="3EE68128" w14:textId="77777777" w:rsidR="0042594A" w:rsidRPr="0042594A" w:rsidRDefault="0042594A" w:rsidP="0042594A">
            <w:pPr>
              <w:spacing w:after="0" w:line="240" w:lineRule="auto"/>
              <w:jc w:val="center"/>
              <w:rPr>
                <w:rFonts w:cstheme="minorHAnsi"/>
                <w:sz w:val="16"/>
                <w:szCs w:val="16"/>
              </w:rPr>
            </w:pPr>
            <w:r w:rsidRPr="0042594A">
              <w:rPr>
                <w:rFonts w:cstheme="minorHAnsi"/>
                <w:sz w:val="16"/>
                <w:szCs w:val="16"/>
              </w:rPr>
              <w:t>9.108,00</w:t>
            </w:r>
          </w:p>
        </w:tc>
        <w:tc>
          <w:tcPr>
            <w:tcW w:w="992" w:type="dxa"/>
            <w:tcBorders>
              <w:top w:val="single" w:sz="4" w:space="0" w:color="auto"/>
              <w:left w:val="single" w:sz="4" w:space="0" w:color="auto"/>
              <w:bottom w:val="single" w:sz="4" w:space="0" w:color="auto"/>
              <w:right w:val="single" w:sz="4" w:space="0" w:color="auto"/>
            </w:tcBorders>
            <w:vAlign w:val="center"/>
          </w:tcPr>
          <w:p w14:paraId="2BF5C183" w14:textId="77777777" w:rsidR="0042594A" w:rsidRPr="0042594A" w:rsidRDefault="0042594A" w:rsidP="0042594A">
            <w:pPr>
              <w:spacing w:after="0" w:line="240" w:lineRule="auto"/>
              <w:jc w:val="center"/>
              <w:rPr>
                <w:rFonts w:cstheme="minorHAnsi"/>
                <w:sz w:val="16"/>
                <w:szCs w:val="16"/>
              </w:rPr>
            </w:pPr>
            <w:r w:rsidRPr="0042594A">
              <w:rPr>
                <w:rFonts w:cstheme="minorHAnsi"/>
                <w:sz w:val="16"/>
                <w:szCs w:val="16"/>
              </w:rPr>
              <w:t>9.108,00</w:t>
            </w:r>
          </w:p>
        </w:tc>
      </w:tr>
      <w:tr w:rsidR="0042594A" w:rsidRPr="00373F9C" w14:paraId="7BFABCE1" w14:textId="77777777" w:rsidTr="004D0451">
        <w:trPr>
          <w:trHeight w:val="195"/>
        </w:trPr>
        <w:tc>
          <w:tcPr>
            <w:tcW w:w="568" w:type="dxa"/>
            <w:tcBorders>
              <w:top w:val="single" w:sz="4" w:space="0" w:color="auto"/>
              <w:left w:val="single" w:sz="4" w:space="0" w:color="auto"/>
              <w:bottom w:val="single" w:sz="4" w:space="0" w:color="auto"/>
              <w:right w:val="single" w:sz="4" w:space="0" w:color="auto"/>
            </w:tcBorders>
            <w:vAlign w:val="center"/>
          </w:tcPr>
          <w:p w14:paraId="361719C1" w14:textId="77777777" w:rsidR="0042594A" w:rsidRPr="00373F9C" w:rsidRDefault="0042594A" w:rsidP="0042594A">
            <w:pPr>
              <w:pStyle w:val="Default"/>
              <w:jc w:val="center"/>
              <w:rPr>
                <w:rFonts w:asciiTheme="minorHAnsi" w:hAnsiTheme="minorHAnsi" w:cstheme="minorHAnsi"/>
                <w:color w:val="auto"/>
                <w:sz w:val="16"/>
                <w:szCs w:val="16"/>
              </w:rPr>
            </w:pPr>
            <w:r w:rsidRPr="00373F9C">
              <w:rPr>
                <w:rFonts w:asciiTheme="minorHAnsi" w:hAnsiTheme="minorHAnsi" w:cstheme="minorHAnsi"/>
                <w:color w:val="auto"/>
                <w:sz w:val="16"/>
                <w:szCs w:val="16"/>
              </w:rPr>
              <w:t>02</w:t>
            </w:r>
          </w:p>
        </w:tc>
        <w:tc>
          <w:tcPr>
            <w:tcW w:w="709" w:type="dxa"/>
            <w:tcBorders>
              <w:top w:val="single" w:sz="4" w:space="0" w:color="auto"/>
              <w:left w:val="single" w:sz="4" w:space="0" w:color="auto"/>
              <w:bottom w:val="single" w:sz="4" w:space="0" w:color="auto"/>
              <w:right w:val="single" w:sz="4" w:space="0" w:color="auto"/>
            </w:tcBorders>
            <w:vAlign w:val="center"/>
          </w:tcPr>
          <w:p w14:paraId="2F43BF4E" w14:textId="77777777" w:rsidR="0042594A" w:rsidRPr="00373F9C" w:rsidRDefault="0042594A" w:rsidP="0042594A">
            <w:pPr>
              <w:pStyle w:val="Default"/>
              <w:jc w:val="center"/>
              <w:rPr>
                <w:rFonts w:asciiTheme="minorHAnsi" w:hAnsiTheme="minorHAnsi" w:cstheme="minorHAnsi"/>
                <w:color w:val="auto"/>
                <w:sz w:val="16"/>
                <w:szCs w:val="16"/>
              </w:rPr>
            </w:pPr>
            <w:r w:rsidRPr="00373F9C">
              <w:rPr>
                <w:rFonts w:asciiTheme="minorHAnsi" w:hAnsiTheme="minorHAnsi" w:cstheme="minorHAnsi"/>
                <w:color w:val="auto"/>
                <w:sz w:val="16"/>
                <w:szCs w:val="16"/>
              </w:rPr>
              <w:t>46576</w:t>
            </w:r>
          </w:p>
        </w:tc>
        <w:tc>
          <w:tcPr>
            <w:tcW w:w="567" w:type="dxa"/>
            <w:tcBorders>
              <w:top w:val="single" w:sz="4" w:space="0" w:color="auto"/>
              <w:left w:val="single" w:sz="4" w:space="0" w:color="auto"/>
              <w:bottom w:val="single" w:sz="4" w:space="0" w:color="auto"/>
              <w:right w:val="single" w:sz="4" w:space="0" w:color="auto"/>
            </w:tcBorders>
            <w:vAlign w:val="center"/>
          </w:tcPr>
          <w:p w14:paraId="550EE408" w14:textId="77777777" w:rsidR="0042594A" w:rsidRPr="00373F9C" w:rsidRDefault="0042594A" w:rsidP="0042594A">
            <w:pPr>
              <w:pStyle w:val="Default"/>
              <w:jc w:val="center"/>
              <w:rPr>
                <w:rFonts w:asciiTheme="minorHAnsi" w:hAnsiTheme="minorHAnsi" w:cstheme="minorHAnsi"/>
                <w:color w:val="auto"/>
                <w:sz w:val="16"/>
                <w:szCs w:val="16"/>
              </w:rPr>
            </w:pPr>
            <w:r w:rsidRPr="00373F9C">
              <w:rPr>
                <w:rFonts w:asciiTheme="minorHAnsi" w:hAnsiTheme="minorHAnsi" w:cstheme="minorHAnsi"/>
                <w:color w:val="auto"/>
                <w:sz w:val="16"/>
                <w:szCs w:val="16"/>
              </w:rPr>
              <w:t>8818</w:t>
            </w:r>
          </w:p>
        </w:tc>
        <w:tc>
          <w:tcPr>
            <w:tcW w:w="2126" w:type="dxa"/>
            <w:tcBorders>
              <w:top w:val="single" w:sz="4" w:space="0" w:color="auto"/>
              <w:left w:val="single" w:sz="4" w:space="0" w:color="auto"/>
              <w:bottom w:val="single" w:sz="4" w:space="0" w:color="auto"/>
              <w:right w:val="single" w:sz="4" w:space="0" w:color="auto"/>
            </w:tcBorders>
            <w:vAlign w:val="center"/>
          </w:tcPr>
          <w:p w14:paraId="374EF8CC" w14:textId="77777777" w:rsidR="0042594A" w:rsidRPr="00373F9C" w:rsidRDefault="0042594A" w:rsidP="0042594A">
            <w:pPr>
              <w:pStyle w:val="Default"/>
              <w:jc w:val="both"/>
              <w:rPr>
                <w:rFonts w:asciiTheme="minorHAnsi" w:hAnsiTheme="minorHAnsi" w:cstheme="minorHAnsi"/>
                <w:color w:val="auto"/>
                <w:sz w:val="16"/>
                <w:szCs w:val="16"/>
              </w:rPr>
            </w:pPr>
            <w:r w:rsidRPr="00373F9C">
              <w:rPr>
                <w:rFonts w:asciiTheme="minorHAnsi" w:hAnsiTheme="minorHAnsi" w:cstheme="minorHAnsi"/>
                <w:color w:val="auto"/>
                <w:sz w:val="16"/>
                <w:szCs w:val="16"/>
              </w:rPr>
              <w:t>Medicina Trabalho - Perícia Serviço Médico / Engenharia</w:t>
            </w:r>
          </w:p>
        </w:tc>
        <w:tc>
          <w:tcPr>
            <w:tcW w:w="3119" w:type="dxa"/>
            <w:tcBorders>
              <w:top w:val="single" w:sz="4" w:space="0" w:color="auto"/>
              <w:left w:val="single" w:sz="4" w:space="0" w:color="auto"/>
              <w:bottom w:val="single" w:sz="4" w:space="0" w:color="auto"/>
              <w:right w:val="single" w:sz="4" w:space="0" w:color="auto"/>
            </w:tcBorders>
          </w:tcPr>
          <w:p w14:paraId="6BAB878B" w14:textId="77777777" w:rsidR="0042594A" w:rsidRPr="00373F9C" w:rsidRDefault="0042594A" w:rsidP="0042594A">
            <w:pPr>
              <w:spacing w:after="0" w:line="240" w:lineRule="auto"/>
              <w:jc w:val="both"/>
              <w:rPr>
                <w:rFonts w:cstheme="minorHAnsi"/>
                <w:sz w:val="16"/>
                <w:szCs w:val="16"/>
              </w:rPr>
            </w:pPr>
            <w:r w:rsidRPr="00373F9C">
              <w:rPr>
                <w:rFonts w:cstheme="minorHAnsi"/>
                <w:sz w:val="16"/>
                <w:szCs w:val="16"/>
              </w:rPr>
              <w:t>P.C.M.S.O. (Programa de Controle Médico de Saúde Ocupacional)</w:t>
            </w:r>
          </w:p>
        </w:tc>
        <w:tc>
          <w:tcPr>
            <w:tcW w:w="850" w:type="dxa"/>
            <w:tcBorders>
              <w:top w:val="single" w:sz="4" w:space="0" w:color="auto"/>
              <w:left w:val="single" w:sz="4" w:space="0" w:color="auto"/>
              <w:bottom w:val="single" w:sz="4" w:space="0" w:color="auto"/>
              <w:right w:val="single" w:sz="4" w:space="0" w:color="auto"/>
            </w:tcBorders>
            <w:vAlign w:val="center"/>
          </w:tcPr>
          <w:p w14:paraId="2E7BCCBE" w14:textId="77777777" w:rsidR="0042594A" w:rsidRPr="00373F9C" w:rsidRDefault="0042594A" w:rsidP="0042594A">
            <w:pPr>
              <w:spacing w:after="0" w:line="240" w:lineRule="auto"/>
              <w:jc w:val="center"/>
              <w:rPr>
                <w:rFonts w:cstheme="minorHAnsi"/>
                <w:sz w:val="16"/>
                <w:szCs w:val="16"/>
              </w:rPr>
            </w:pPr>
            <w:r w:rsidRPr="00373F9C">
              <w:rPr>
                <w:rFonts w:cstheme="minorHAnsi"/>
                <w:sz w:val="16"/>
                <w:szCs w:val="16"/>
              </w:rPr>
              <w:t>Unidade</w:t>
            </w:r>
          </w:p>
        </w:tc>
        <w:tc>
          <w:tcPr>
            <w:tcW w:w="567" w:type="dxa"/>
            <w:tcBorders>
              <w:top w:val="single" w:sz="4" w:space="0" w:color="auto"/>
              <w:left w:val="single" w:sz="4" w:space="0" w:color="auto"/>
              <w:bottom w:val="single" w:sz="4" w:space="0" w:color="auto"/>
              <w:right w:val="single" w:sz="4" w:space="0" w:color="auto"/>
            </w:tcBorders>
            <w:vAlign w:val="center"/>
          </w:tcPr>
          <w:p w14:paraId="5E6A6891" w14:textId="77777777" w:rsidR="0042594A" w:rsidRPr="00C32F16" w:rsidRDefault="0042594A" w:rsidP="0042594A">
            <w:pPr>
              <w:spacing w:after="0" w:line="240" w:lineRule="auto"/>
              <w:jc w:val="center"/>
              <w:rPr>
                <w:rFonts w:cstheme="minorHAnsi"/>
                <w:bCs/>
                <w:sz w:val="16"/>
                <w:szCs w:val="16"/>
              </w:rPr>
            </w:pPr>
            <w:r w:rsidRPr="00C32F16">
              <w:rPr>
                <w:rFonts w:cstheme="minorHAnsi"/>
                <w:bCs/>
                <w:sz w:val="16"/>
                <w:szCs w:val="16"/>
              </w:rPr>
              <w:t>01</w:t>
            </w:r>
          </w:p>
        </w:tc>
        <w:tc>
          <w:tcPr>
            <w:tcW w:w="851" w:type="dxa"/>
            <w:tcBorders>
              <w:top w:val="single" w:sz="4" w:space="0" w:color="auto"/>
              <w:left w:val="single" w:sz="4" w:space="0" w:color="auto"/>
              <w:bottom w:val="single" w:sz="4" w:space="0" w:color="auto"/>
              <w:right w:val="single" w:sz="4" w:space="0" w:color="auto"/>
            </w:tcBorders>
            <w:vAlign w:val="center"/>
          </w:tcPr>
          <w:p w14:paraId="333A70D2" w14:textId="77777777" w:rsidR="0042594A" w:rsidRPr="0042594A" w:rsidRDefault="0042594A" w:rsidP="0042594A">
            <w:pPr>
              <w:spacing w:after="0" w:line="240" w:lineRule="auto"/>
              <w:jc w:val="center"/>
              <w:rPr>
                <w:rFonts w:cstheme="minorHAnsi"/>
                <w:sz w:val="16"/>
                <w:szCs w:val="16"/>
              </w:rPr>
            </w:pPr>
            <w:r w:rsidRPr="0042594A">
              <w:rPr>
                <w:rFonts w:cstheme="minorHAnsi"/>
                <w:sz w:val="16"/>
                <w:szCs w:val="16"/>
              </w:rPr>
              <w:t>4.554,00</w:t>
            </w:r>
          </w:p>
        </w:tc>
        <w:tc>
          <w:tcPr>
            <w:tcW w:w="992" w:type="dxa"/>
            <w:tcBorders>
              <w:top w:val="single" w:sz="4" w:space="0" w:color="auto"/>
              <w:left w:val="single" w:sz="4" w:space="0" w:color="auto"/>
              <w:bottom w:val="single" w:sz="4" w:space="0" w:color="auto"/>
              <w:right w:val="single" w:sz="4" w:space="0" w:color="auto"/>
            </w:tcBorders>
            <w:vAlign w:val="center"/>
          </w:tcPr>
          <w:p w14:paraId="64070293" w14:textId="77777777" w:rsidR="0042594A" w:rsidRPr="0042594A" w:rsidRDefault="0042594A" w:rsidP="0042594A">
            <w:pPr>
              <w:spacing w:after="0" w:line="240" w:lineRule="auto"/>
              <w:jc w:val="center"/>
              <w:rPr>
                <w:rFonts w:cstheme="minorHAnsi"/>
                <w:sz w:val="16"/>
                <w:szCs w:val="16"/>
              </w:rPr>
            </w:pPr>
            <w:r w:rsidRPr="0042594A">
              <w:rPr>
                <w:rFonts w:cstheme="minorHAnsi"/>
                <w:sz w:val="16"/>
                <w:szCs w:val="16"/>
              </w:rPr>
              <w:t>4.554,00</w:t>
            </w:r>
          </w:p>
        </w:tc>
      </w:tr>
      <w:tr w:rsidR="0042594A" w:rsidRPr="00373F9C" w14:paraId="73512306" w14:textId="77777777" w:rsidTr="004D0451">
        <w:trPr>
          <w:trHeight w:val="195"/>
        </w:trPr>
        <w:tc>
          <w:tcPr>
            <w:tcW w:w="568" w:type="dxa"/>
            <w:tcBorders>
              <w:top w:val="single" w:sz="4" w:space="0" w:color="auto"/>
              <w:left w:val="single" w:sz="4" w:space="0" w:color="auto"/>
              <w:bottom w:val="single" w:sz="4" w:space="0" w:color="auto"/>
              <w:right w:val="single" w:sz="4" w:space="0" w:color="auto"/>
            </w:tcBorders>
            <w:vAlign w:val="center"/>
          </w:tcPr>
          <w:p w14:paraId="5D2D1120" w14:textId="77777777" w:rsidR="0042594A" w:rsidRPr="00373F9C" w:rsidRDefault="0042594A" w:rsidP="0042594A">
            <w:pPr>
              <w:pStyle w:val="Default"/>
              <w:jc w:val="center"/>
              <w:rPr>
                <w:rFonts w:asciiTheme="minorHAnsi" w:hAnsiTheme="minorHAnsi" w:cstheme="minorHAnsi"/>
                <w:color w:val="auto"/>
                <w:sz w:val="16"/>
                <w:szCs w:val="16"/>
              </w:rPr>
            </w:pPr>
            <w:r w:rsidRPr="00373F9C">
              <w:rPr>
                <w:rFonts w:asciiTheme="minorHAnsi" w:hAnsiTheme="minorHAnsi" w:cstheme="minorHAnsi"/>
                <w:color w:val="auto"/>
                <w:sz w:val="16"/>
                <w:szCs w:val="16"/>
              </w:rPr>
              <w:t>03</w:t>
            </w:r>
          </w:p>
        </w:tc>
        <w:tc>
          <w:tcPr>
            <w:tcW w:w="709" w:type="dxa"/>
            <w:tcBorders>
              <w:top w:val="single" w:sz="4" w:space="0" w:color="auto"/>
              <w:left w:val="single" w:sz="4" w:space="0" w:color="auto"/>
              <w:bottom w:val="single" w:sz="4" w:space="0" w:color="auto"/>
              <w:right w:val="single" w:sz="4" w:space="0" w:color="auto"/>
            </w:tcBorders>
            <w:vAlign w:val="center"/>
          </w:tcPr>
          <w:p w14:paraId="24F6EF8A" w14:textId="77777777" w:rsidR="0042594A" w:rsidRPr="00373F9C" w:rsidRDefault="0042594A" w:rsidP="0042594A">
            <w:pPr>
              <w:pStyle w:val="Default"/>
              <w:jc w:val="center"/>
              <w:rPr>
                <w:rFonts w:asciiTheme="minorHAnsi" w:hAnsiTheme="minorHAnsi" w:cstheme="minorHAnsi"/>
                <w:color w:val="auto"/>
                <w:sz w:val="16"/>
                <w:szCs w:val="16"/>
              </w:rPr>
            </w:pPr>
            <w:r w:rsidRPr="00373F9C">
              <w:rPr>
                <w:rFonts w:asciiTheme="minorHAnsi" w:hAnsiTheme="minorHAnsi" w:cstheme="minorHAnsi"/>
                <w:color w:val="auto"/>
                <w:sz w:val="16"/>
                <w:szCs w:val="16"/>
              </w:rPr>
              <w:t>46577</w:t>
            </w:r>
          </w:p>
        </w:tc>
        <w:tc>
          <w:tcPr>
            <w:tcW w:w="567" w:type="dxa"/>
            <w:tcBorders>
              <w:top w:val="single" w:sz="4" w:space="0" w:color="auto"/>
              <w:left w:val="single" w:sz="4" w:space="0" w:color="auto"/>
              <w:bottom w:val="single" w:sz="4" w:space="0" w:color="auto"/>
              <w:right w:val="single" w:sz="4" w:space="0" w:color="auto"/>
            </w:tcBorders>
            <w:vAlign w:val="center"/>
          </w:tcPr>
          <w:p w14:paraId="30503EBA" w14:textId="77777777" w:rsidR="0042594A" w:rsidRPr="00373F9C" w:rsidRDefault="0042594A" w:rsidP="0042594A">
            <w:pPr>
              <w:pStyle w:val="Default"/>
              <w:jc w:val="center"/>
              <w:rPr>
                <w:rFonts w:asciiTheme="minorHAnsi" w:hAnsiTheme="minorHAnsi" w:cstheme="minorHAnsi"/>
                <w:color w:val="auto"/>
                <w:sz w:val="16"/>
                <w:szCs w:val="16"/>
              </w:rPr>
            </w:pPr>
            <w:r w:rsidRPr="00373F9C">
              <w:rPr>
                <w:rFonts w:asciiTheme="minorHAnsi" w:hAnsiTheme="minorHAnsi" w:cstheme="minorHAnsi"/>
                <w:color w:val="auto"/>
                <w:sz w:val="16"/>
                <w:szCs w:val="16"/>
              </w:rPr>
              <w:t>8818</w:t>
            </w:r>
          </w:p>
        </w:tc>
        <w:tc>
          <w:tcPr>
            <w:tcW w:w="2126" w:type="dxa"/>
            <w:tcBorders>
              <w:top w:val="single" w:sz="4" w:space="0" w:color="auto"/>
              <w:left w:val="single" w:sz="4" w:space="0" w:color="auto"/>
              <w:bottom w:val="single" w:sz="4" w:space="0" w:color="auto"/>
              <w:right w:val="single" w:sz="4" w:space="0" w:color="auto"/>
            </w:tcBorders>
            <w:vAlign w:val="center"/>
          </w:tcPr>
          <w:p w14:paraId="118324E3" w14:textId="77777777" w:rsidR="0042594A" w:rsidRPr="00373F9C" w:rsidRDefault="0042594A" w:rsidP="0042594A">
            <w:pPr>
              <w:pStyle w:val="Default"/>
              <w:jc w:val="both"/>
              <w:rPr>
                <w:rFonts w:asciiTheme="minorHAnsi" w:hAnsiTheme="minorHAnsi" w:cstheme="minorHAnsi"/>
                <w:color w:val="auto"/>
                <w:sz w:val="16"/>
                <w:szCs w:val="16"/>
              </w:rPr>
            </w:pPr>
            <w:r w:rsidRPr="00373F9C">
              <w:rPr>
                <w:rFonts w:asciiTheme="minorHAnsi" w:hAnsiTheme="minorHAnsi" w:cstheme="minorHAnsi"/>
                <w:color w:val="auto"/>
                <w:sz w:val="16"/>
                <w:szCs w:val="16"/>
              </w:rPr>
              <w:t>Medicina Trabalho - Perícia Serviço Médico / Engenharia</w:t>
            </w:r>
          </w:p>
        </w:tc>
        <w:tc>
          <w:tcPr>
            <w:tcW w:w="3119" w:type="dxa"/>
            <w:tcBorders>
              <w:top w:val="single" w:sz="4" w:space="0" w:color="auto"/>
              <w:left w:val="single" w:sz="4" w:space="0" w:color="auto"/>
              <w:bottom w:val="single" w:sz="4" w:space="0" w:color="auto"/>
              <w:right w:val="single" w:sz="4" w:space="0" w:color="auto"/>
            </w:tcBorders>
          </w:tcPr>
          <w:p w14:paraId="6F2ADE98" w14:textId="77777777" w:rsidR="0042594A" w:rsidRPr="00373F9C" w:rsidRDefault="0042594A" w:rsidP="0042594A">
            <w:pPr>
              <w:spacing w:after="0" w:line="240" w:lineRule="auto"/>
              <w:jc w:val="both"/>
              <w:rPr>
                <w:rFonts w:cstheme="minorHAnsi"/>
                <w:sz w:val="16"/>
                <w:szCs w:val="16"/>
              </w:rPr>
            </w:pPr>
            <w:r w:rsidRPr="00373F9C">
              <w:rPr>
                <w:rFonts w:cstheme="minorHAnsi"/>
                <w:sz w:val="16"/>
                <w:szCs w:val="16"/>
              </w:rPr>
              <w:t>L.T.C.A.T. (Laudo Técnico das Condições Ambientais de Trabalho)</w:t>
            </w:r>
          </w:p>
        </w:tc>
        <w:tc>
          <w:tcPr>
            <w:tcW w:w="850" w:type="dxa"/>
            <w:tcBorders>
              <w:top w:val="single" w:sz="4" w:space="0" w:color="auto"/>
              <w:left w:val="single" w:sz="4" w:space="0" w:color="auto"/>
              <w:bottom w:val="single" w:sz="4" w:space="0" w:color="auto"/>
              <w:right w:val="single" w:sz="4" w:space="0" w:color="auto"/>
            </w:tcBorders>
            <w:vAlign w:val="center"/>
          </w:tcPr>
          <w:p w14:paraId="5AAA6E05" w14:textId="77777777" w:rsidR="0042594A" w:rsidRPr="00373F9C" w:rsidRDefault="0042594A" w:rsidP="0042594A">
            <w:pPr>
              <w:spacing w:after="0" w:line="240" w:lineRule="auto"/>
              <w:jc w:val="center"/>
              <w:rPr>
                <w:rFonts w:cstheme="minorHAnsi"/>
                <w:sz w:val="16"/>
                <w:szCs w:val="16"/>
              </w:rPr>
            </w:pPr>
            <w:r w:rsidRPr="00373F9C">
              <w:rPr>
                <w:rFonts w:cstheme="minorHAnsi"/>
                <w:sz w:val="16"/>
                <w:szCs w:val="16"/>
              </w:rPr>
              <w:t>Unidade</w:t>
            </w:r>
          </w:p>
        </w:tc>
        <w:tc>
          <w:tcPr>
            <w:tcW w:w="567" w:type="dxa"/>
            <w:tcBorders>
              <w:top w:val="single" w:sz="4" w:space="0" w:color="auto"/>
              <w:left w:val="single" w:sz="4" w:space="0" w:color="auto"/>
              <w:bottom w:val="single" w:sz="4" w:space="0" w:color="auto"/>
              <w:right w:val="single" w:sz="4" w:space="0" w:color="auto"/>
            </w:tcBorders>
            <w:vAlign w:val="center"/>
          </w:tcPr>
          <w:p w14:paraId="574B98F2" w14:textId="77777777" w:rsidR="0042594A" w:rsidRPr="00C32F16" w:rsidRDefault="0042594A" w:rsidP="0042594A">
            <w:pPr>
              <w:spacing w:after="0" w:line="240" w:lineRule="auto"/>
              <w:jc w:val="center"/>
              <w:rPr>
                <w:rFonts w:cstheme="minorHAnsi"/>
                <w:bCs/>
                <w:sz w:val="16"/>
                <w:szCs w:val="16"/>
              </w:rPr>
            </w:pPr>
            <w:r w:rsidRPr="00C32F16">
              <w:rPr>
                <w:rFonts w:cstheme="minorHAnsi"/>
                <w:bCs/>
                <w:sz w:val="16"/>
                <w:szCs w:val="16"/>
              </w:rPr>
              <w:t>01</w:t>
            </w:r>
          </w:p>
        </w:tc>
        <w:tc>
          <w:tcPr>
            <w:tcW w:w="851" w:type="dxa"/>
            <w:tcBorders>
              <w:top w:val="single" w:sz="4" w:space="0" w:color="auto"/>
              <w:left w:val="single" w:sz="4" w:space="0" w:color="auto"/>
              <w:bottom w:val="single" w:sz="4" w:space="0" w:color="auto"/>
              <w:right w:val="single" w:sz="4" w:space="0" w:color="auto"/>
            </w:tcBorders>
            <w:vAlign w:val="center"/>
          </w:tcPr>
          <w:p w14:paraId="0A3761AC" w14:textId="77777777" w:rsidR="0042594A" w:rsidRPr="0042594A" w:rsidRDefault="0042594A" w:rsidP="0042594A">
            <w:pPr>
              <w:spacing w:after="0" w:line="240" w:lineRule="auto"/>
              <w:jc w:val="center"/>
              <w:rPr>
                <w:rFonts w:cstheme="minorHAnsi"/>
                <w:sz w:val="16"/>
                <w:szCs w:val="16"/>
              </w:rPr>
            </w:pPr>
            <w:r w:rsidRPr="0042594A">
              <w:rPr>
                <w:rFonts w:cstheme="minorHAnsi"/>
                <w:sz w:val="16"/>
                <w:szCs w:val="16"/>
              </w:rPr>
              <w:t>9.108,00</w:t>
            </w:r>
          </w:p>
        </w:tc>
        <w:tc>
          <w:tcPr>
            <w:tcW w:w="992" w:type="dxa"/>
            <w:tcBorders>
              <w:top w:val="single" w:sz="4" w:space="0" w:color="auto"/>
              <w:left w:val="single" w:sz="4" w:space="0" w:color="auto"/>
              <w:bottom w:val="single" w:sz="4" w:space="0" w:color="auto"/>
              <w:right w:val="single" w:sz="4" w:space="0" w:color="auto"/>
            </w:tcBorders>
            <w:vAlign w:val="center"/>
          </w:tcPr>
          <w:p w14:paraId="09AAAA3A" w14:textId="77777777" w:rsidR="0042594A" w:rsidRPr="0042594A" w:rsidRDefault="0042594A" w:rsidP="0042594A">
            <w:pPr>
              <w:spacing w:after="0" w:line="240" w:lineRule="auto"/>
              <w:jc w:val="center"/>
              <w:rPr>
                <w:rFonts w:cstheme="minorHAnsi"/>
                <w:sz w:val="16"/>
                <w:szCs w:val="16"/>
              </w:rPr>
            </w:pPr>
            <w:r w:rsidRPr="0042594A">
              <w:rPr>
                <w:rFonts w:cstheme="minorHAnsi"/>
                <w:sz w:val="16"/>
                <w:szCs w:val="16"/>
              </w:rPr>
              <w:t>9.108,00</w:t>
            </w:r>
          </w:p>
        </w:tc>
      </w:tr>
      <w:tr w:rsidR="0042594A" w:rsidRPr="00373F9C" w14:paraId="0D928CC5" w14:textId="77777777" w:rsidTr="004D0451">
        <w:trPr>
          <w:trHeight w:val="223"/>
        </w:trPr>
        <w:tc>
          <w:tcPr>
            <w:tcW w:w="568" w:type="dxa"/>
            <w:tcBorders>
              <w:top w:val="single" w:sz="4" w:space="0" w:color="auto"/>
              <w:left w:val="single" w:sz="4" w:space="0" w:color="auto"/>
              <w:bottom w:val="single" w:sz="4" w:space="0" w:color="auto"/>
              <w:right w:val="single" w:sz="4" w:space="0" w:color="auto"/>
            </w:tcBorders>
            <w:vAlign w:val="center"/>
            <w:hideMark/>
          </w:tcPr>
          <w:p w14:paraId="0AB9809D" w14:textId="77777777" w:rsidR="0042594A" w:rsidRPr="00373F9C" w:rsidRDefault="0042594A" w:rsidP="0042594A">
            <w:pPr>
              <w:pStyle w:val="Default"/>
              <w:jc w:val="center"/>
              <w:rPr>
                <w:rFonts w:asciiTheme="minorHAnsi" w:hAnsiTheme="minorHAnsi" w:cstheme="minorHAnsi"/>
                <w:color w:val="auto"/>
                <w:sz w:val="16"/>
                <w:szCs w:val="16"/>
              </w:rPr>
            </w:pPr>
            <w:r w:rsidRPr="00373F9C">
              <w:rPr>
                <w:rFonts w:asciiTheme="minorHAnsi" w:hAnsiTheme="minorHAnsi" w:cstheme="minorHAnsi"/>
                <w:color w:val="auto"/>
                <w:sz w:val="16"/>
                <w:szCs w:val="16"/>
              </w:rPr>
              <w:t>04</w:t>
            </w:r>
          </w:p>
        </w:tc>
        <w:tc>
          <w:tcPr>
            <w:tcW w:w="709" w:type="dxa"/>
            <w:tcBorders>
              <w:top w:val="single" w:sz="4" w:space="0" w:color="auto"/>
              <w:left w:val="single" w:sz="4" w:space="0" w:color="auto"/>
              <w:bottom w:val="single" w:sz="4" w:space="0" w:color="auto"/>
              <w:right w:val="single" w:sz="4" w:space="0" w:color="auto"/>
            </w:tcBorders>
            <w:vAlign w:val="center"/>
            <w:hideMark/>
          </w:tcPr>
          <w:p w14:paraId="0987BC03" w14:textId="77777777" w:rsidR="0042594A" w:rsidRPr="00373F9C" w:rsidRDefault="0042594A" w:rsidP="0042594A">
            <w:pPr>
              <w:pStyle w:val="Default"/>
              <w:jc w:val="center"/>
              <w:rPr>
                <w:rFonts w:asciiTheme="minorHAnsi" w:hAnsiTheme="minorHAnsi" w:cstheme="minorHAnsi"/>
                <w:color w:val="auto"/>
                <w:sz w:val="16"/>
                <w:szCs w:val="16"/>
              </w:rPr>
            </w:pPr>
            <w:r w:rsidRPr="00373F9C">
              <w:rPr>
                <w:rFonts w:asciiTheme="minorHAnsi" w:hAnsiTheme="minorHAnsi" w:cstheme="minorHAnsi"/>
                <w:color w:val="auto"/>
                <w:sz w:val="16"/>
                <w:szCs w:val="16"/>
              </w:rPr>
              <w:t>58019</w:t>
            </w:r>
          </w:p>
        </w:tc>
        <w:tc>
          <w:tcPr>
            <w:tcW w:w="567" w:type="dxa"/>
            <w:tcBorders>
              <w:top w:val="single" w:sz="4" w:space="0" w:color="auto"/>
              <w:left w:val="single" w:sz="4" w:space="0" w:color="auto"/>
              <w:bottom w:val="single" w:sz="4" w:space="0" w:color="auto"/>
              <w:right w:val="single" w:sz="4" w:space="0" w:color="auto"/>
            </w:tcBorders>
            <w:vAlign w:val="center"/>
          </w:tcPr>
          <w:p w14:paraId="374482AD" w14:textId="77777777" w:rsidR="0042594A" w:rsidRPr="00373F9C" w:rsidRDefault="0042594A" w:rsidP="0042594A">
            <w:pPr>
              <w:pStyle w:val="Default"/>
              <w:jc w:val="center"/>
              <w:rPr>
                <w:rFonts w:asciiTheme="minorHAnsi" w:hAnsiTheme="minorHAnsi" w:cstheme="minorHAnsi"/>
                <w:color w:val="auto"/>
                <w:sz w:val="16"/>
                <w:szCs w:val="16"/>
              </w:rPr>
            </w:pPr>
            <w:r w:rsidRPr="00373F9C">
              <w:rPr>
                <w:rFonts w:asciiTheme="minorHAnsi" w:hAnsiTheme="minorHAnsi" w:cstheme="minorHAnsi"/>
                <w:color w:val="auto"/>
                <w:sz w:val="16"/>
                <w:szCs w:val="16"/>
              </w:rPr>
              <w:t>8818</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A55FA8B" w14:textId="77777777" w:rsidR="0042594A" w:rsidRPr="00373F9C" w:rsidRDefault="0042594A" w:rsidP="0042594A">
            <w:pPr>
              <w:pStyle w:val="Default"/>
              <w:jc w:val="both"/>
              <w:rPr>
                <w:rFonts w:asciiTheme="minorHAnsi" w:hAnsiTheme="minorHAnsi" w:cstheme="minorHAnsi"/>
                <w:color w:val="auto"/>
                <w:sz w:val="16"/>
                <w:szCs w:val="16"/>
              </w:rPr>
            </w:pPr>
            <w:r w:rsidRPr="00373F9C">
              <w:rPr>
                <w:rFonts w:asciiTheme="minorHAnsi" w:hAnsiTheme="minorHAnsi" w:cstheme="minorHAnsi"/>
                <w:color w:val="auto"/>
                <w:sz w:val="16"/>
                <w:szCs w:val="16"/>
              </w:rPr>
              <w:t>Medicina Trabalho - Perícia Serviço Médico / Engenharia</w:t>
            </w:r>
          </w:p>
        </w:tc>
        <w:tc>
          <w:tcPr>
            <w:tcW w:w="3119" w:type="dxa"/>
            <w:tcBorders>
              <w:top w:val="single" w:sz="4" w:space="0" w:color="auto"/>
              <w:left w:val="single" w:sz="4" w:space="0" w:color="auto"/>
              <w:bottom w:val="single" w:sz="4" w:space="0" w:color="auto"/>
              <w:right w:val="single" w:sz="4" w:space="0" w:color="auto"/>
            </w:tcBorders>
            <w:hideMark/>
          </w:tcPr>
          <w:p w14:paraId="2F797C37" w14:textId="77777777" w:rsidR="0042594A" w:rsidRPr="00373F9C" w:rsidRDefault="0042594A" w:rsidP="0042594A">
            <w:pPr>
              <w:spacing w:after="0" w:line="240" w:lineRule="auto"/>
              <w:jc w:val="both"/>
              <w:rPr>
                <w:rFonts w:cstheme="minorHAnsi"/>
                <w:sz w:val="16"/>
                <w:szCs w:val="16"/>
              </w:rPr>
            </w:pPr>
            <w:r w:rsidRPr="00373F9C">
              <w:rPr>
                <w:rFonts w:cstheme="minorHAnsi"/>
                <w:sz w:val="16"/>
                <w:szCs w:val="16"/>
              </w:rPr>
              <w:t>L.T.I.P. (Laudo Técnico de Insalubridade e Periculosidade)</w:t>
            </w:r>
          </w:p>
        </w:tc>
        <w:tc>
          <w:tcPr>
            <w:tcW w:w="850" w:type="dxa"/>
            <w:tcBorders>
              <w:top w:val="single" w:sz="4" w:space="0" w:color="auto"/>
              <w:left w:val="single" w:sz="4" w:space="0" w:color="auto"/>
              <w:bottom w:val="single" w:sz="4" w:space="0" w:color="auto"/>
              <w:right w:val="single" w:sz="4" w:space="0" w:color="auto"/>
            </w:tcBorders>
            <w:vAlign w:val="center"/>
            <w:hideMark/>
          </w:tcPr>
          <w:p w14:paraId="629F1C06" w14:textId="77777777" w:rsidR="0042594A" w:rsidRPr="00373F9C" w:rsidRDefault="0042594A" w:rsidP="0042594A">
            <w:pPr>
              <w:spacing w:after="0" w:line="240" w:lineRule="auto"/>
              <w:jc w:val="center"/>
              <w:rPr>
                <w:rFonts w:cstheme="minorHAnsi"/>
                <w:sz w:val="16"/>
                <w:szCs w:val="16"/>
              </w:rPr>
            </w:pPr>
            <w:r w:rsidRPr="00373F9C">
              <w:rPr>
                <w:rFonts w:cstheme="minorHAnsi"/>
                <w:sz w:val="16"/>
                <w:szCs w:val="16"/>
              </w:rPr>
              <w:t>Unidade</w:t>
            </w:r>
          </w:p>
        </w:tc>
        <w:tc>
          <w:tcPr>
            <w:tcW w:w="567" w:type="dxa"/>
            <w:tcBorders>
              <w:top w:val="single" w:sz="4" w:space="0" w:color="auto"/>
              <w:left w:val="single" w:sz="4" w:space="0" w:color="auto"/>
              <w:bottom w:val="single" w:sz="4" w:space="0" w:color="auto"/>
              <w:right w:val="single" w:sz="4" w:space="0" w:color="auto"/>
            </w:tcBorders>
            <w:vAlign w:val="center"/>
          </w:tcPr>
          <w:p w14:paraId="0D030E6A" w14:textId="77777777" w:rsidR="0042594A" w:rsidRPr="00C32F16" w:rsidRDefault="0042594A" w:rsidP="0042594A">
            <w:pPr>
              <w:spacing w:after="0" w:line="240" w:lineRule="auto"/>
              <w:jc w:val="center"/>
              <w:rPr>
                <w:rFonts w:cstheme="minorHAnsi"/>
                <w:bCs/>
                <w:sz w:val="16"/>
                <w:szCs w:val="16"/>
              </w:rPr>
            </w:pPr>
            <w:r w:rsidRPr="00C32F16">
              <w:rPr>
                <w:rFonts w:cstheme="minorHAnsi"/>
                <w:bCs/>
                <w:sz w:val="16"/>
                <w:szCs w:val="16"/>
              </w:rPr>
              <w:t>01</w:t>
            </w:r>
          </w:p>
        </w:tc>
        <w:tc>
          <w:tcPr>
            <w:tcW w:w="851" w:type="dxa"/>
            <w:tcBorders>
              <w:top w:val="single" w:sz="4" w:space="0" w:color="auto"/>
              <w:left w:val="single" w:sz="4" w:space="0" w:color="auto"/>
              <w:bottom w:val="single" w:sz="4" w:space="0" w:color="auto"/>
              <w:right w:val="single" w:sz="4" w:space="0" w:color="auto"/>
            </w:tcBorders>
            <w:vAlign w:val="center"/>
          </w:tcPr>
          <w:p w14:paraId="494CB221" w14:textId="77777777" w:rsidR="0042594A" w:rsidRPr="0042594A" w:rsidRDefault="0042594A" w:rsidP="0042594A">
            <w:pPr>
              <w:spacing w:after="0" w:line="240" w:lineRule="auto"/>
              <w:jc w:val="center"/>
              <w:rPr>
                <w:rFonts w:cstheme="minorHAnsi"/>
                <w:sz w:val="16"/>
                <w:szCs w:val="16"/>
              </w:rPr>
            </w:pPr>
            <w:r w:rsidRPr="0042594A">
              <w:rPr>
                <w:rFonts w:cstheme="minorHAnsi"/>
                <w:sz w:val="16"/>
                <w:szCs w:val="16"/>
              </w:rPr>
              <w:t>9.108,00</w:t>
            </w:r>
          </w:p>
        </w:tc>
        <w:tc>
          <w:tcPr>
            <w:tcW w:w="992" w:type="dxa"/>
            <w:tcBorders>
              <w:top w:val="single" w:sz="4" w:space="0" w:color="auto"/>
              <w:left w:val="single" w:sz="4" w:space="0" w:color="auto"/>
              <w:bottom w:val="single" w:sz="4" w:space="0" w:color="auto"/>
              <w:right w:val="single" w:sz="4" w:space="0" w:color="auto"/>
            </w:tcBorders>
            <w:vAlign w:val="center"/>
          </w:tcPr>
          <w:p w14:paraId="1E5A699E" w14:textId="77777777" w:rsidR="0042594A" w:rsidRPr="0042594A" w:rsidRDefault="0042594A" w:rsidP="0042594A">
            <w:pPr>
              <w:spacing w:after="0" w:line="240" w:lineRule="auto"/>
              <w:jc w:val="center"/>
              <w:rPr>
                <w:rFonts w:cstheme="minorHAnsi"/>
                <w:sz w:val="16"/>
                <w:szCs w:val="16"/>
              </w:rPr>
            </w:pPr>
            <w:r w:rsidRPr="0042594A">
              <w:rPr>
                <w:rFonts w:cstheme="minorHAnsi"/>
                <w:sz w:val="16"/>
                <w:szCs w:val="16"/>
              </w:rPr>
              <w:t>9.108,00</w:t>
            </w:r>
          </w:p>
        </w:tc>
      </w:tr>
      <w:tr w:rsidR="0042594A" w:rsidRPr="00373F9C" w14:paraId="3990207B" w14:textId="77777777" w:rsidTr="004D0451">
        <w:trPr>
          <w:trHeight w:val="223"/>
        </w:trPr>
        <w:tc>
          <w:tcPr>
            <w:tcW w:w="568" w:type="dxa"/>
            <w:tcBorders>
              <w:top w:val="single" w:sz="4" w:space="0" w:color="auto"/>
              <w:left w:val="single" w:sz="4" w:space="0" w:color="auto"/>
              <w:bottom w:val="single" w:sz="4" w:space="0" w:color="auto"/>
              <w:right w:val="single" w:sz="4" w:space="0" w:color="auto"/>
            </w:tcBorders>
            <w:vAlign w:val="center"/>
          </w:tcPr>
          <w:p w14:paraId="4A2F2826" w14:textId="77777777" w:rsidR="0042594A" w:rsidRPr="00373F9C" w:rsidRDefault="0042594A" w:rsidP="0042594A">
            <w:pPr>
              <w:pStyle w:val="Default"/>
              <w:jc w:val="center"/>
              <w:rPr>
                <w:rFonts w:asciiTheme="minorHAnsi" w:hAnsiTheme="minorHAnsi" w:cstheme="minorHAnsi"/>
                <w:color w:val="auto"/>
                <w:sz w:val="16"/>
                <w:szCs w:val="16"/>
              </w:rPr>
            </w:pPr>
            <w:r w:rsidRPr="00373F9C">
              <w:rPr>
                <w:rFonts w:asciiTheme="minorHAnsi" w:hAnsiTheme="minorHAnsi" w:cstheme="minorHAnsi"/>
                <w:color w:val="auto"/>
                <w:sz w:val="16"/>
                <w:szCs w:val="16"/>
              </w:rPr>
              <w:t>05</w:t>
            </w:r>
          </w:p>
        </w:tc>
        <w:tc>
          <w:tcPr>
            <w:tcW w:w="709" w:type="dxa"/>
            <w:tcBorders>
              <w:top w:val="single" w:sz="4" w:space="0" w:color="auto"/>
              <w:left w:val="single" w:sz="4" w:space="0" w:color="auto"/>
              <w:bottom w:val="single" w:sz="4" w:space="0" w:color="auto"/>
              <w:right w:val="single" w:sz="4" w:space="0" w:color="auto"/>
            </w:tcBorders>
            <w:vAlign w:val="center"/>
          </w:tcPr>
          <w:p w14:paraId="0E2417B1" w14:textId="77777777" w:rsidR="0042594A" w:rsidRPr="00373F9C" w:rsidRDefault="0042594A" w:rsidP="0042594A">
            <w:pPr>
              <w:pStyle w:val="Default"/>
              <w:jc w:val="center"/>
              <w:rPr>
                <w:rFonts w:asciiTheme="minorHAnsi" w:hAnsiTheme="minorHAnsi" w:cstheme="minorHAnsi"/>
                <w:color w:val="auto"/>
                <w:sz w:val="16"/>
                <w:szCs w:val="16"/>
              </w:rPr>
            </w:pPr>
            <w:r w:rsidRPr="00373F9C">
              <w:rPr>
                <w:rFonts w:asciiTheme="minorHAnsi" w:hAnsiTheme="minorHAnsi" w:cstheme="minorHAnsi"/>
                <w:color w:val="auto"/>
                <w:sz w:val="16"/>
                <w:szCs w:val="16"/>
              </w:rPr>
              <w:t>46582</w:t>
            </w:r>
          </w:p>
        </w:tc>
        <w:tc>
          <w:tcPr>
            <w:tcW w:w="567" w:type="dxa"/>
            <w:tcBorders>
              <w:top w:val="single" w:sz="4" w:space="0" w:color="auto"/>
              <w:left w:val="single" w:sz="4" w:space="0" w:color="auto"/>
              <w:bottom w:val="single" w:sz="4" w:space="0" w:color="auto"/>
              <w:right w:val="single" w:sz="4" w:space="0" w:color="auto"/>
            </w:tcBorders>
            <w:vAlign w:val="center"/>
          </w:tcPr>
          <w:p w14:paraId="19ADABA2" w14:textId="77777777" w:rsidR="0042594A" w:rsidRPr="00373F9C" w:rsidRDefault="0042594A" w:rsidP="0042594A">
            <w:pPr>
              <w:pStyle w:val="Default"/>
              <w:jc w:val="center"/>
              <w:rPr>
                <w:rFonts w:asciiTheme="minorHAnsi" w:hAnsiTheme="minorHAnsi" w:cstheme="minorHAnsi"/>
                <w:color w:val="auto"/>
                <w:sz w:val="16"/>
                <w:szCs w:val="16"/>
              </w:rPr>
            </w:pPr>
            <w:r w:rsidRPr="00373F9C">
              <w:rPr>
                <w:rFonts w:asciiTheme="minorHAnsi" w:hAnsiTheme="minorHAnsi" w:cstheme="minorHAnsi"/>
                <w:color w:val="auto"/>
                <w:sz w:val="16"/>
                <w:szCs w:val="16"/>
              </w:rPr>
              <w:t>8800</w:t>
            </w:r>
          </w:p>
        </w:tc>
        <w:tc>
          <w:tcPr>
            <w:tcW w:w="2126" w:type="dxa"/>
            <w:tcBorders>
              <w:top w:val="single" w:sz="4" w:space="0" w:color="auto"/>
              <w:left w:val="single" w:sz="4" w:space="0" w:color="auto"/>
              <w:bottom w:val="single" w:sz="4" w:space="0" w:color="auto"/>
              <w:right w:val="single" w:sz="4" w:space="0" w:color="auto"/>
            </w:tcBorders>
            <w:vAlign w:val="center"/>
          </w:tcPr>
          <w:p w14:paraId="369E2085" w14:textId="77777777" w:rsidR="0042594A" w:rsidRPr="00373F9C" w:rsidRDefault="0042594A" w:rsidP="0042594A">
            <w:pPr>
              <w:pStyle w:val="Default"/>
              <w:jc w:val="both"/>
              <w:rPr>
                <w:rFonts w:asciiTheme="minorHAnsi" w:hAnsiTheme="minorHAnsi" w:cstheme="minorHAnsi"/>
                <w:color w:val="auto"/>
                <w:sz w:val="16"/>
                <w:szCs w:val="16"/>
              </w:rPr>
            </w:pPr>
            <w:r w:rsidRPr="00373F9C">
              <w:rPr>
                <w:rFonts w:asciiTheme="minorHAnsi" w:hAnsiTheme="minorHAnsi" w:cstheme="minorHAnsi"/>
                <w:color w:val="auto"/>
                <w:sz w:val="16"/>
                <w:szCs w:val="16"/>
              </w:rPr>
              <w:t>Medicina / Engenharia Trabalho - Planejamento / Controle</w:t>
            </w:r>
          </w:p>
        </w:tc>
        <w:tc>
          <w:tcPr>
            <w:tcW w:w="3119" w:type="dxa"/>
            <w:tcBorders>
              <w:top w:val="single" w:sz="4" w:space="0" w:color="auto"/>
              <w:left w:val="single" w:sz="4" w:space="0" w:color="auto"/>
              <w:bottom w:val="single" w:sz="4" w:space="0" w:color="auto"/>
              <w:right w:val="single" w:sz="4" w:space="0" w:color="auto"/>
            </w:tcBorders>
          </w:tcPr>
          <w:p w14:paraId="6B5270C5" w14:textId="77777777" w:rsidR="0042594A" w:rsidRPr="00373F9C" w:rsidRDefault="0042594A" w:rsidP="0042594A">
            <w:pPr>
              <w:spacing w:after="0" w:line="240" w:lineRule="auto"/>
              <w:jc w:val="both"/>
              <w:rPr>
                <w:rFonts w:cstheme="minorHAnsi"/>
                <w:sz w:val="16"/>
                <w:szCs w:val="16"/>
              </w:rPr>
            </w:pPr>
            <w:r w:rsidRPr="00373F9C">
              <w:rPr>
                <w:rFonts w:cstheme="minorHAnsi"/>
                <w:sz w:val="16"/>
                <w:szCs w:val="16"/>
              </w:rPr>
              <w:t xml:space="preserve">Consulta clínica ocupacional: (admissional, periódico, retorno ao trabalho, mudança de função e </w:t>
            </w:r>
            <w:proofErr w:type="spellStart"/>
            <w:r w:rsidRPr="00373F9C">
              <w:rPr>
                <w:rFonts w:cstheme="minorHAnsi"/>
                <w:sz w:val="16"/>
                <w:szCs w:val="16"/>
              </w:rPr>
              <w:t>demissional</w:t>
            </w:r>
            <w:proofErr w:type="spellEnd"/>
            <w:r w:rsidRPr="00373F9C">
              <w:rPr>
                <w:rFonts w:cstheme="minorHAnsi"/>
                <w:sz w:val="16"/>
                <w:szCs w:val="16"/>
              </w:rPr>
              <w:t>; emissão de atestado de saúde ocupacional – ASO)</w:t>
            </w:r>
          </w:p>
        </w:tc>
        <w:tc>
          <w:tcPr>
            <w:tcW w:w="850" w:type="dxa"/>
            <w:tcBorders>
              <w:top w:val="single" w:sz="4" w:space="0" w:color="auto"/>
              <w:left w:val="single" w:sz="4" w:space="0" w:color="auto"/>
              <w:bottom w:val="single" w:sz="4" w:space="0" w:color="auto"/>
              <w:right w:val="single" w:sz="4" w:space="0" w:color="auto"/>
            </w:tcBorders>
            <w:vAlign w:val="center"/>
          </w:tcPr>
          <w:p w14:paraId="54BD2954" w14:textId="77777777" w:rsidR="0042594A" w:rsidRPr="00373F9C" w:rsidRDefault="0042594A" w:rsidP="0042594A">
            <w:pPr>
              <w:spacing w:after="0" w:line="240" w:lineRule="auto"/>
              <w:jc w:val="center"/>
              <w:rPr>
                <w:rFonts w:cstheme="minorHAnsi"/>
                <w:sz w:val="16"/>
                <w:szCs w:val="16"/>
              </w:rPr>
            </w:pPr>
            <w:r w:rsidRPr="00373F9C">
              <w:rPr>
                <w:rFonts w:cstheme="minorHAnsi"/>
                <w:sz w:val="16"/>
                <w:szCs w:val="16"/>
              </w:rPr>
              <w:t>Unidade</w:t>
            </w:r>
          </w:p>
        </w:tc>
        <w:tc>
          <w:tcPr>
            <w:tcW w:w="567" w:type="dxa"/>
            <w:tcBorders>
              <w:top w:val="single" w:sz="4" w:space="0" w:color="auto"/>
              <w:left w:val="single" w:sz="4" w:space="0" w:color="auto"/>
              <w:bottom w:val="single" w:sz="4" w:space="0" w:color="auto"/>
              <w:right w:val="single" w:sz="4" w:space="0" w:color="auto"/>
            </w:tcBorders>
            <w:vAlign w:val="center"/>
          </w:tcPr>
          <w:p w14:paraId="77E76DC7" w14:textId="77777777" w:rsidR="0042594A" w:rsidRPr="00B57848" w:rsidRDefault="0042594A" w:rsidP="0042594A">
            <w:pPr>
              <w:spacing w:after="0" w:line="240" w:lineRule="auto"/>
              <w:jc w:val="center"/>
              <w:rPr>
                <w:rFonts w:cstheme="minorHAnsi"/>
                <w:bCs/>
                <w:sz w:val="16"/>
                <w:szCs w:val="16"/>
              </w:rPr>
            </w:pPr>
            <w:r w:rsidRPr="00B57848">
              <w:rPr>
                <w:rFonts w:cstheme="minorHAnsi"/>
                <w:bCs/>
                <w:sz w:val="16"/>
                <w:szCs w:val="16"/>
              </w:rPr>
              <w:t>4</w:t>
            </w:r>
            <w:r w:rsidR="00B57848" w:rsidRPr="00B57848">
              <w:rPr>
                <w:rFonts w:cstheme="minorHAnsi"/>
                <w:bCs/>
                <w:sz w:val="16"/>
                <w:szCs w:val="16"/>
              </w:rPr>
              <w:t>80</w:t>
            </w:r>
          </w:p>
        </w:tc>
        <w:tc>
          <w:tcPr>
            <w:tcW w:w="851" w:type="dxa"/>
            <w:tcBorders>
              <w:top w:val="single" w:sz="4" w:space="0" w:color="auto"/>
              <w:left w:val="single" w:sz="4" w:space="0" w:color="auto"/>
              <w:bottom w:val="single" w:sz="4" w:space="0" w:color="auto"/>
              <w:right w:val="single" w:sz="4" w:space="0" w:color="auto"/>
            </w:tcBorders>
            <w:vAlign w:val="center"/>
          </w:tcPr>
          <w:p w14:paraId="046B6B93" w14:textId="77777777" w:rsidR="0042594A" w:rsidRPr="00B57848" w:rsidRDefault="001840C8" w:rsidP="0042594A">
            <w:pPr>
              <w:spacing w:after="0" w:line="240" w:lineRule="auto"/>
              <w:jc w:val="center"/>
              <w:rPr>
                <w:rFonts w:cstheme="minorHAnsi"/>
                <w:sz w:val="16"/>
                <w:szCs w:val="16"/>
              </w:rPr>
            </w:pPr>
            <w:r w:rsidRPr="00B57848">
              <w:rPr>
                <w:rFonts w:cstheme="minorHAnsi"/>
                <w:sz w:val="16"/>
                <w:szCs w:val="16"/>
              </w:rPr>
              <w:t>70,00</w:t>
            </w:r>
          </w:p>
        </w:tc>
        <w:tc>
          <w:tcPr>
            <w:tcW w:w="992" w:type="dxa"/>
            <w:tcBorders>
              <w:top w:val="single" w:sz="4" w:space="0" w:color="auto"/>
              <w:left w:val="single" w:sz="4" w:space="0" w:color="auto"/>
              <w:bottom w:val="single" w:sz="4" w:space="0" w:color="auto"/>
              <w:right w:val="single" w:sz="4" w:space="0" w:color="auto"/>
            </w:tcBorders>
            <w:vAlign w:val="center"/>
          </w:tcPr>
          <w:p w14:paraId="280A98AE" w14:textId="77777777" w:rsidR="0042594A" w:rsidRPr="00D812F4" w:rsidRDefault="00D812F4" w:rsidP="0042594A">
            <w:pPr>
              <w:spacing w:after="0" w:line="240" w:lineRule="auto"/>
              <w:jc w:val="center"/>
              <w:rPr>
                <w:rFonts w:cstheme="minorHAnsi"/>
                <w:sz w:val="16"/>
                <w:szCs w:val="16"/>
              </w:rPr>
            </w:pPr>
            <w:r w:rsidRPr="00D812F4">
              <w:rPr>
                <w:rFonts w:cstheme="minorHAnsi"/>
                <w:sz w:val="16"/>
                <w:szCs w:val="16"/>
              </w:rPr>
              <w:t>33.600,00</w:t>
            </w:r>
          </w:p>
        </w:tc>
      </w:tr>
      <w:tr w:rsidR="0042594A" w:rsidRPr="00373F9C" w14:paraId="503624AE" w14:textId="77777777" w:rsidTr="004D0451">
        <w:trPr>
          <w:trHeight w:val="223"/>
        </w:trPr>
        <w:tc>
          <w:tcPr>
            <w:tcW w:w="568" w:type="dxa"/>
            <w:tcBorders>
              <w:top w:val="single" w:sz="4" w:space="0" w:color="auto"/>
              <w:left w:val="single" w:sz="4" w:space="0" w:color="auto"/>
              <w:bottom w:val="single" w:sz="4" w:space="0" w:color="auto"/>
              <w:right w:val="single" w:sz="4" w:space="0" w:color="auto"/>
            </w:tcBorders>
            <w:vAlign w:val="center"/>
          </w:tcPr>
          <w:p w14:paraId="693ADD48" w14:textId="77777777" w:rsidR="0042594A" w:rsidRPr="00373F9C" w:rsidRDefault="0042594A" w:rsidP="0042594A">
            <w:pPr>
              <w:pStyle w:val="Default"/>
              <w:jc w:val="center"/>
              <w:rPr>
                <w:rFonts w:asciiTheme="minorHAnsi" w:hAnsiTheme="minorHAnsi" w:cstheme="minorHAnsi"/>
                <w:color w:val="auto"/>
                <w:sz w:val="16"/>
                <w:szCs w:val="16"/>
              </w:rPr>
            </w:pPr>
            <w:r w:rsidRPr="00373F9C">
              <w:rPr>
                <w:rFonts w:asciiTheme="minorHAnsi" w:hAnsiTheme="minorHAnsi" w:cstheme="minorHAnsi"/>
                <w:color w:val="auto"/>
                <w:sz w:val="16"/>
                <w:szCs w:val="16"/>
              </w:rPr>
              <w:t>06</w:t>
            </w:r>
          </w:p>
        </w:tc>
        <w:tc>
          <w:tcPr>
            <w:tcW w:w="709" w:type="dxa"/>
            <w:tcBorders>
              <w:top w:val="single" w:sz="4" w:space="0" w:color="auto"/>
              <w:left w:val="single" w:sz="4" w:space="0" w:color="auto"/>
              <w:bottom w:val="single" w:sz="4" w:space="0" w:color="auto"/>
              <w:right w:val="single" w:sz="4" w:space="0" w:color="auto"/>
            </w:tcBorders>
            <w:vAlign w:val="center"/>
          </w:tcPr>
          <w:p w14:paraId="124801C1" w14:textId="77777777" w:rsidR="0042594A" w:rsidRPr="00373F9C" w:rsidRDefault="0042594A" w:rsidP="0042594A">
            <w:pPr>
              <w:pStyle w:val="Default"/>
              <w:jc w:val="center"/>
              <w:rPr>
                <w:rFonts w:asciiTheme="minorHAnsi" w:hAnsiTheme="minorHAnsi" w:cstheme="minorHAnsi"/>
                <w:color w:val="auto"/>
                <w:sz w:val="16"/>
                <w:szCs w:val="16"/>
              </w:rPr>
            </w:pPr>
            <w:r w:rsidRPr="00373F9C">
              <w:rPr>
                <w:rFonts w:asciiTheme="minorHAnsi" w:hAnsiTheme="minorHAnsi" w:cstheme="minorHAnsi"/>
                <w:color w:val="auto"/>
                <w:sz w:val="16"/>
                <w:szCs w:val="16"/>
              </w:rPr>
              <w:t>20614</w:t>
            </w:r>
          </w:p>
        </w:tc>
        <w:tc>
          <w:tcPr>
            <w:tcW w:w="567" w:type="dxa"/>
            <w:tcBorders>
              <w:top w:val="single" w:sz="4" w:space="0" w:color="auto"/>
              <w:left w:val="single" w:sz="4" w:space="0" w:color="auto"/>
              <w:bottom w:val="single" w:sz="4" w:space="0" w:color="auto"/>
              <w:right w:val="single" w:sz="4" w:space="0" w:color="auto"/>
            </w:tcBorders>
            <w:vAlign w:val="center"/>
          </w:tcPr>
          <w:p w14:paraId="6F78007C" w14:textId="77777777" w:rsidR="0042594A" w:rsidRPr="00373F9C" w:rsidRDefault="0042594A" w:rsidP="0042594A">
            <w:pPr>
              <w:pStyle w:val="Default"/>
              <w:jc w:val="center"/>
              <w:rPr>
                <w:rFonts w:asciiTheme="minorHAnsi" w:hAnsiTheme="minorHAnsi" w:cstheme="minorHAnsi"/>
                <w:color w:val="auto"/>
                <w:sz w:val="16"/>
                <w:szCs w:val="16"/>
              </w:rPr>
            </w:pPr>
            <w:r w:rsidRPr="00373F9C">
              <w:rPr>
                <w:rFonts w:asciiTheme="minorHAnsi" w:hAnsiTheme="minorHAnsi" w:cstheme="minorHAnsi"/>
                <w:color w:val="auto"/>
                <w:sz w:val="16"/>
                <w:szCs w:val="16"/>
              </w:rPr>
              <w:t>8800</w:t>
            </w:r>
          </w:p>
        </w:tc>
        <w:tc>
          <w:tcPr>
            <w:tcW w:w="2126" w:type="dxa"/>
            <w:tcBorders>
              <w:top w:val="single" w:sz="4" w:space="0" w:color="auto"/>
              <w:left w:val="single" w:sz="4" w:space="0" w:color="auto"/>
              <w:bottom w:val="single" w:sz="4" w:space="0" w:color="auto"/>
              <w:right w:val="single" w:sz="4" w:space="0" w:color="auto"/>
            </w:tcBorders>
            <w:vAlign w:val="center"/>
          </w:tcPr>
          <w:p w14:paraId="69B777CD" w14:textId="77777777" w:rsidR="0042594A" w:rsidRPr="00373F9C" w:rsidRDefault="0042594A" w:rsidP="0042594A">
            <w:pPr>
              <w:pStyle w:val="Default"/>
              <w:jc w:val="both"/>
              <w:rPr>
                <w:rFonts w:asciiTheme="minorHAnsi" w:hAnsiTheme="minorHAnsi" w:cstheme="minorHAnsi"/>
                <w:color w:val="auto"/>
                <w:sz w:val="16"/>
                <w:szCs w:val="16"/>
              </w:rPr>
            </w:pPr>
            <w:r w:rsidRPr="00373F9C">
              <w:rPr>
                <w:rFonts w:asciiTheme="minorHAnsi" w:hAnsiTheme="minorHAnsi" w:cstheme="minorHAnsi"/>
                <w:color w:val="auto"/>
                <w:sz w:val="16"/>
                <w:szCs w:val="16"/>
              </w:rPr>
              <w:t>Medicina / Engenharia Trabalho - Planejamento / Controle</w:t>
            </w:r>
          </w:p>
        </w:tc>
        <w:tc>
          <w:tcPr>
            <w:tcW w:w="3119" w:type="dxa"/>
            <w:tcBorders>
              <w:top w:val="single" w:sz="4" w:space="0" w:color="auto"/>
              <w:left w:val="single" w:sz="4" w:space="0" w:color="auto"/>
              <w:bottom w:val="single" w:sz="4" w:space="0" w:color="auto"/>
              <w:right w:val="single" w:sz="4" w:space="0" w:color="auto"/>
            </w:tcBorders>
          </w:tcPr>
          <w:p w14:paraId="3E7BDCE6" w14:textId="77777777" w:rsidR="0042594A" w:rsidRPr="00373F9C" w:rsidRDefault="0042594A" w:rsidP="0042594A">
            <w:pPr>
              <w:spacing w:after="0" w:line="240" w:lineRule="auto"/>
              <w:jc w:val="both"/>
              <w:rPr>
                <w:rFonts w:cstheme="minorHAnsi"/>
                <w:sz w:val="16"/>
                <w:szCs w:val="16"/>
              </w:rPr>
            </w:pPr>
            <w:r w:rsidRPr="00373F9C">
              <w:rPr>
                <w:rFonts w:cstheme="minorHAnsi"/>
                <w:sz w:val="16"/>
                <w:szCs w:val="16"/>
              </w:rPr>
              <w:t>Realização de exame clínico-Acuidade visual</w:t>
            </w:r>
          </w:p>
        </w:tc>
        <w:tc>
          <w:tcPr>
            <w:tcW w:w="850" w:type="dxa"/>
            <w:tcBorders>
              <w:top w:val="single" w:sz="4" w:space="0" w:color="auto"/>
              <w:left w:val="single" w:sz="4" w:space="0" w:color="auto"/>
              <w:bottom w:val="single" w:sz="4" w:space="0" w:color="auto"/>
              <w:right w:val="single" w:sz="4" w:space="0" w:color="auto"/>
            </w:tcBorders>
            <w:vAlign w:val="center"/>
          </w:tcPr>
          <w:p w14:paraId="30D62CD6" w14:textId="77777777" w:rsidR="0042594A" w:rsidRPr="00373F9C" w:rsidRDefault="0042594A" w:rsidP="0042594A">
            <w:pPr>
              <w:spacing w:after="0" w:line="240" w:lineRule="auto"/>
              <w:jc w:val="center"/>
              <w:rPr>
                <w:rFonts w:cstheme="minorHAnsi"/>
                <w:sz w:val="16"/>
                <w:szCs w:val="16"/>
              </w:rPr>
            </w:pPr>
            <w:r w:rsidRPr="00373F9C">
              <w:rPr>
                <w:rFonts w:cstheme="minorHAnsi"/>
                <w:sz w:val="16"/>
                <w:szCs w:val="16"/>
              </w:rPr>
              <w:t>Unidade</w:t>
            </w:r>
          </w:p>
        </w:tc>
        <w:tc>
          <w:tcPr>
            <w:tcW w:w="567" w:type="dxa"/>
            <w:tcBorders>
              <w:top w:val="single" w:sz="4" w:space="0" w:color="auto"/>
              <w:left w:val="single" w:sz="4" w:space="0" w:color="auto"/>
              <w:bottom w:val="single" w:sz="4" w:space="0" w:color="auto"/>
              <w:right w:val="single" w:sz="4" w:space="0" w:color="auto"/>
            </w:tcBorders>
            <w:vAlign w:val="center"/>
          </w:tcPr>
          <w:p w14:paraId="2382D9F2" w14:textId="77777777" w:rsidR="0042594A" w:rsidRPr="00B57848" w:rsidRDefault="0042594A" w:rsidP="0042594A">
            <w:pPr>
              <w:spacing w:after="0" w:line="240" w:lineRule="auto"/>
              <w:jc w:val="center"/>
              <w:rPr>
                <w:rFonts w:cstheme="minorHAnsi"/>
                <w:bCs/>
                <w:sz w:val="16"/>
                <w:szCs w:val="16"/>
              </w:rPr>
            </w:pPr>
            <w:r w:rsidRPr="00B57848">
              <w:rPr>
                <w:rFonts w:cstheme="minorHAnsi"/>
                <w:bCs/>
                <w:sz w:val="16"/>
                <w:szCs w:val="16"/>
              </w:rPr>
              <w:t>4</w:t>
            </w:r>
            <w:r w:rsidR="00B57848" w:rsidRPr="00B57848">
              <w:rPr>
                <w:rFonts w:cstheme="minorHAnsi"/>
                <w:bCs/>
                <w:sz w:val="16"/>
                <w:szCs w:val="16"/>
              </w:rPr>
              <w:t>80</w:t>
            </w:r>
          </w:p>
        </w:tc>
        <w:tc>
          <w:tcPr>
            <w:tcW w:w="851" w:type="dxa"/>
            <w:tcBorders>
              <w:top w:val="single" w:sz="4" w:space="0" w:color="auto"/>
              <w:left w:val="single" w:sz="4" w:space="0" w:color="auto"/>
              <w:bottom w:val="single" w:sz="4" w:space="0" w:color="auto"/>
              <w:right w:val="single" w:sz="4" w:space="0" w:color="auto"/>
            </w:tcBorders>
            <w:vAlign w:val="center"/>
          </w:tcPr>
          <w:p w14:paraId="6DEFE856" w14:textId="77777777" w:rsidR="0042594A" w:rsidRPr="00B57848" w:rsidRDefault="00263F7A" w:rsidP="0042594A">
            <w:pPr>
              <w:spacing w:after="0" w:line="240" w:lineRule="auto"/>
              <w:jc w:val="center"/>
              <w:rPr>
                <w:rFonts w:cstheme="minorHAnsi"/>
                <w:sz w:val="16"/>
                <w:szCs w:val="16"/>
              </w:rPr>
            </w:pPr>
            <w:r w:rsidRPr="00B57848">
              <w:rPr>
                <w:rFonts w:cstheme="minorHAnsi"/>
                <w:sz w:val="16"/>
                <w:szCs w:val="16"/>
              </w:rPr>
              <w:t>10,00</w:t>
            </w:r>
          </w:p>
        </w:tc>
        <w:tc>
          <w:tcPr>
            <w:tcW w:w="992" w:type="dxa"/>
            <w:tcBorders>
              <w:top w:val="single" w:sz="4" w:space="0" w:color="auto"/>
              <w:left w:val="single" w:sz="4" w:space="0" w:color="auto"/>
              <w:bottom w:val="single" w:sz="4" w:space="0" w:color="auto"/>
              <w:right w:val="single" w:sz="4" w:space="0" w:color="auto"/>
            </w:tcBorders>
            <w:vAlign w:val="center"/>
          </w:tcPr>
          <w:p w14:paraId="27B119C3" w14:textId="77777777" w:rsidR="0042594A" w:rsidRPr="00D812F4" w:rsidRDefault="00324B69" w:rsidP="0042594A">
            <w:pPr>
              <w:spacing w:after="0" w:line="240" w:lineRule="auto"/>
              <w:jc w:val="center"/>
              <w:rPr>
                <w:rFonts w:cstheme="minorHAnsi"/>
                <w:sz w:val="16"/>
                <w:szCs w:val="16"/>
              </w:rPr>
            </w:pPr>
            <w:r w:rsidRPr="00D812F4">
              <w:rPr>
                <w:rFonts w:cstheme="minorHAnsi"/>
                <w:sz w:val="16"/>
                <w:szCs w:val="16"/>
              </w:rPr>
              <w:t>4.</w:t>
            </w:r>
            <w:r w:rsidR="00D812F4" w:rsidRPr="00D812F4">
              <w:rPr>
                <w:rFonts w:cstheme="minorHAnsi"/>
                <w:sz w:val="16"/>
                <w:szCs w:val="16"/>
              </w:rPr>
              <w:t>8</w:t>
            </w:r>
            <w:r w:rsidRPr="00D812F4">
              <w:rPr>
                <w:rFonts w:cstheme="minorHAnsi"/>
                <w:sz w:val="16"/>
                <w:szCs w:val="16"/>
              </w:rPr>
              <w:t>00,00</w:t>
            </w:r>
          </w:p>
        </w:tc>
      </w:tr>
      <w:tr w:rsidR="0042594A" w:rsidRPr="00373F9C" w14:paraId="090F81B3" w14:textId="77777777" w:rsidTr="004D0451">
        <w:trPr>
          <w:trHeight w:val="223"/>
        </w:trPr>
        <w:tc>
          <w:tcPr>
            <w:tcW w:w="568" w:type="dxa"/>
            <w:tcBorders>
              <w:top w:val="single" w:sz="4" w:space="0" w:color="auto"/>
              <w:left w:val="single" w:sz="4" w:space="0" w:color="auto"/>
              <w:bottom w:val="single" w:sz="4" w:space="0" w:color="auto"/>
              <w:right w:val="single" w:sz="4" w:space="0" w:color="auto"/>
            </w:tcBorders>
            <w:vAlign w:val="center"/>
          </w:tcPr>
          <w:p w14:paraId="482A150E" w14:textId="77777777" w:rsidR="0042594A" w:rsidRPr="00373F9C" w:rsidRDefault="0042594A" w:rsidP="0042594A">
            <w:pPr>
              <w:pStyle w:val="Default"/>
              <w:jc w:val="center"/>
              <w:rPr>
                <w:rFonts w:asciiTheme="minorHAnsi" w:hAnsiTheme="minorHAnsi" w:cstheme="minorHAnsi"/>
                <w:color w:val="auto"/>
                <w:sz w:val="16"/>
                <w:szCs w:val="16"/>
              </w:rPr>
            </w:pPr>
            <w:r w:rsidRPr="00373F9C">
              <w:rPr>
                <w:rFonts w:asciiTheme="minorHAnsi" w:hAnsiTheme="minorHAnsi" w:cstheme="minorHAnsi"/>
                <w:color w:val="auto"/>
                <w:sz w:val="16"/>
                <w:szCs w:val="16"/>
              </w:rPr>
              <w:t>07</w:t>
            </w:r>
          </w:p>
        </w:tc>
        <w:tc>
          <w:tcPr>
            <w:tcW w:w="709" w:type="dxa"/>
            <w:tcBorders>
              <w:top w:val="single" w:sz="4" w:space="0" w:color="auto"/>
              <w:left w:val="single" w:sz="4" w:space="0" w:color="auto"/>
              <w:bottom w:val="single" w:sz="4" w:space="0" w:color="auto"/>
              <w:right w:val="single" w:sz="4" w:space="0" w:color="auto"/>
            </w:tcBorders>
            <w:vAlign w:val="center"/>
          </w:tcPr>
          <w:p w14:paraId="11769EDE" w14:textId="77777777" w:rsidR="0042594A" w:rsidRPr="00373F9C" w:rsidRDefault="0042594A" w:rsidP="0042594A">
            <w:pPr>
              <w:pStyle w:val="Default"/>
              <w:jc w:val="center"/>
              <w:rPr>
                <w:rFonts w:asciiTheme="minorHAnsi" w:hAnsiTheme="minorHAnsi" w:cstheme="minorHAnsi"/>
                <w:color w:val="auto"/>
                <w:sz w:val="16"/>
                <w:szCs w:val="16"/>
              </w:rPr>
            </w:pPr>
            <w:r w:rsidRPr="00373F9C">
              <w:rPr>
                <w:rFonts w:asciiTheme="minorHAnsi" w:hAnsiTheme="minorHAnsi" w:cstheme="minorHAnsi"/>
                <w:color w:val="auto"/>
                <w:sz w:val="16"/>
                <w:szCs w:val="16"/>
              </w:rPr>
              <w:t>35891</w:t>
            </w:r>
          </w:p>
        </w:tc>
        <w:tc>
          <w:tcPr>
            <w:tcW w:w="567" w:type="dxa"/>
            <w:tcBorders>
              <w:top w:val="single" w:sz="4" w:space="0" w:color="auto"/>
              <w:left w:val="single" w:sz="4" w:space="0" w:color="auto"/>
              <w:bottom w:val="single" w:sz="4" w:space="0" w:color="auto"/>
              <w:right w:val="single" w:sz="4" w:space="0" w:color="auto"/>
            </w:tcBorders>
            <w:vAlign w:val="center"/>
          </w:tcPr>
          <w:p w14:paraId="0EB969E4" w14:textId="77777777" w:rsidR="0042594A" w:rsidRPr="00373F9C" w:rsidRDefault="0042594A" w:rsidP="0042594A">
            <w:pPr>
              <w:pStyle w:val="Default"/>
              <w:jc w:val="center"/>
              <w:rPr>
                <w:rFonts w:asciiTheme="minorHAnsi" w:hAnsiTheme="minorHAnsi" w:cstheme="minorHAnsi"/>
                <w:color w:val="auto"/>
                <w:sz w:val="16"/>
                <w:szCs w:val="16"/>
              </w:rPr>
            </w:pPr>
            <w:r w:rsidRPr="00373F9C">
              <w:rPr>
                <w:rFonts w:asciiTheme="minorHAnsi" w:hAnsiTheme="minorHAnsi" w:cstheme="minorHAnsi"/>
                <w:color w:val="auto"/>
                <w:sz w:val="16"/>
                <w:szCs w:val="16"/>
              </w:rPr>
              <w:t>8800</w:t>
            </w:r>
          </w:p>
        </w:tc>
        <w:tc>
          <w:tcPr>
            <w:tcW w:w="2126" w:type="dxa"/>
            <w:tcBorders>
              <w:top w:val="single" w:sz="4" w:space="0" w:color="auto"/>
              <w:left w:val="single" w:sz="4" w:space="0" w:color="auto"/>
              <w:bottom w:val="single" w:sz="4" w:space="0" w:color="auto"/>
              <w:right w:val="single" w:sz="4" w:space="0" w:color="auto"/>
            </w:tcBorders>
            <w:vAlign w:val="center"/>
          </w:tcPr>
          <w:p w14:paraId="7A200EFD" w14:textId="77777777" w:rsidR="0042594A" w:rsidRPr="00373F9C" w:rsidRDefault="0042594A" w:rsidP="0042594A">
            <w:pPr>
              <w:pStyle w:val="Default"/>
              <w:jc w:val="both"/>
              <w:rPr>
                <w:rFonts w:asciiTheme="minorHAnsi" w:hAnsiTheme="minorHAnsi" w:cstheme="minorHAnsi"/>
                <w:color w:val="auto"/>
                <w:sz w:val="16"/>
                <w:szCs w:val="16"/>
              </w:rPr>
            </w:pPr>
            <w:r w:rsidRPr="00373F9C">
              <w:rPr>
                <w:rFonts w:asciiTheme="minorHAnsi" w:hAnsiTheme="minorHAnsi" w:cstheme="minorHAnsi"/>
                <w:color w:val="auto"/>
                <w:sz w:val="16"/>
                <w:szCs w:val="16"/>
              </w:rPr>
              <w:t>Medicina / Engenharia Trabalho - Planejamento / Controle</w:t>
            </w:r>
          </w:p>
        </w:tc>
        <w:tc>
          <w:tcPr>
            <w:tcW w:w="3119" w:type="dxa"/>
            <w:tcBorders>
              <w:top w:val="single" w:sz="4" w:space="0" w:color="auto"/>
              <w:left w:val="single" w:sz="4" w:space="0" w:color="auto"/>
              <w:bottom w:val="single" w:sz="4" w:space="0" w:color="auto"/>
              <w:right w:val="single" w:sz="4" w:space="0" w:color="auto"/>
            </w:tcBorders>
          </w:tcPr>
          <w:p w14:paraId="3AEC04D5" w14:textId="77777777" w:rsidR="0042594A" w:rsidRPr="00373F9C" w:rsidRDefault="0042594A" w:rsidP="0042594A">
            <w:pPr>
              <w:spacing w:after="0" w:line="240" w:lineRule="auto"/>
              <w:jc w:val="both"/>
              <w:rPr>
                <w:rFonts w:cstheme="minorHAnsi"/>
                <w:sz w:val="16"/>
                <w:szCs w:val="16"/>
              </w:rPr>
            </w:pPr>
            <w:r w:rsidRPr="00373F9C">
              <w:rPr>
                <w:rFonts w:cstheme="minorHAnsi"/>
                <w:sz w:val="16"/>
                <w:szCs w:val="16"/>
              </w:rPr>
              <w:t>Realização de exame clínico-Hemograma</w:t>
            </w:r>
          </w:p>
        </w:tc>
        <w:tc>
          <w:tcPr>
            <w:tcW w:w="850" w:type="dxa"/>
            <w:tcBorders>
              <w:top w:val="single" w:sz="4" w:space="0" w:color="auto"/>
              <w:left w:val="single" w:sz="4" w:space="0" w:color="auto"/>
              <w:bottom w:val="single" w:sz="4" w:space="0" w:color="auto"/>
              <w:right w:val="single" w:sz="4" w:space="0" w:color="auto"/>
            </w:tcBorders>
            <w:vAlign w:val="center"/>
          </w:tcPr>
          <w:p w14:paraId="0B824236" w14:textId="77777777" w:rsidR="0042594A" w:rsidRPr="00373F9C" w:rsidRDefault="0042594A" w:rsidP="0042594A">
            <w:pPr>
              <w:spacing w:after="0" w:line="240" w:lineRule="auto"/>
              <w:jc w:val="center"/>
              <w:rPr>
                <w:rFonts w:cstheme="minorHAnsi"/>
                <w:sz w:val="16"/>
                <w:szCs w:val="16"/>
              </w:rPr>
            </w:pPr>
            <w:r w:rsidRPr="00373F9C">
              <w:rPr>
                <w:rFonts w:cstheme="minorHAnsi"/>
                <w:sz w:val="16"/>
                <w:szCs w:val="16"/>
              </w:rPr>
              <w:t>Unidade</w:t>
            </w:r>
          </w:p>
        </w:tc>
        <w:tc>
          <w:tcPr>
            <w:tcW w:w="567" w:type="dxa"/>
            <w:tcBorders>
              <w:top w:val="single" w:sz="4" w:space="0" w:color="auto"/>
              <w:left w:val="single" w:sz="4" w:space="0" w:color="auto"/>
              <w:bottom w:val="single" w:sz="4" w:space="0" w:color="auto"/>
              <w:right w:val="single" w:sz="4" w:space="0" w:color="auto"/>
            </w:tcBorders>
            <w:vAlign w:val="center"/>
          </w:tcPr>
          <w:p w14:paraId="1F32DB80" w14:textId="77777777" w:rsidR="0042594A" w:rsidRPr="00B57848" w:rsidRDefault="0042594A" w:rsidP="0042594A">
            <w:pPr>
              <w:spacing w:after="0" w:line="240" w:lineRule="auto"/>
              <w:jc w:val="center"/>
              <w:rPr>
                <w:rFonts w:cstheme="minorHAnsi"/>
                <w:bCs/>
                <w:sz w:val="16"/>
                <w:szCs w:val="16"/>
              </w:rPr>
            </w:pPr>
            <w:r w:rsidRPr="00B57848">
              <w:rPr>
                <w:rFonts w:cstheme="minorHAnsi"/>
                <w:bCs/>
                <w:sz w:val="16"/>
                <w:szCs w:val="16"/>
              </w:rPr>
              <w:t>4</w:t>
            </w:r>
            <w:r w:rsidR="00B57848" w:rsidRPr="00B57848">
              <w:rPr>
                <w:rFonts w:cstheme="minorHAnsi"/>
                <w:bCs/>
                <w:sz w:val="16"/>
                <w:szCs w:val="16"/>
              </w:rPr>
              <w:t>80</w:t>
            </w:r>
          </w:p>
        </w:tc>
        <w:tc>
          <w:tcPr>
            <w:tcW w:w="851" w:type="dxa"/>
            <w:tcBorders>
              <w:top w:val="single" w:sz="4" w:space="0" w:color="auto"/>
              <w:left w:val="single" w:sz="4" w:space="0" w:color="auto"/>
              <w:bottom w:val="single" w:sz="4" w:space="0" w:color="auto"/>
              <w:right w:val="single" w:sz="4" w:space="0" w:color="auto"/>
            </w:tcBorders>
            <w:vAlign w:val="center"/>
          </w:tcPr>
          <w:p w14:paraId="7D1B74B8" w14:textId="77777777" w:rsidR="0042594A" w:rsidRPr="00B57848" w:rsidRDefault="00263F7A" w:rsidP="0042594A">
            <w:pPr>
              <w:spacing w:after="0" w:line="240" w:lineRule="auto"/>
              <w:jc w:val="center"/>
              <w:rPr>
                <w:rFonts w:cstheme="minorHAnsi"/>
                <w:sz w:val="16"/>
                <w:szCs w:val="16"/>
              </w:rPr>
            </w:pPr>
            <w:r w:rsidRPr="00B57848">
              <w:rPr>
                <w:rFonts w:cstheme="minorHAnsi"/>
                <w:sz w:val="16"/>
                <w:szCs w:val="16"/>
              </w:rPr>
              <w:t>15,00</w:t>
            </w:r>
          </w:p>
        </w:tc>
        <w:tc>
          <w:tcPr>
            <w:tcW w:w="992" w:type="dxa"/>
            <w:tcBorders>
              <w:top w:val="single" w:sz="4" w:space="0" w:color="auto"/>
              <w:left w:val="single" w:sz="4" w:space="0" w:color="auto"/>
              <w:bottom w:val="single" w:sz="4" w:space="0" w:color="auto"/>
              <w:right w:val="single" w:sz="4" w:space="0" w:color="auto"/>
            </w:tcBorders>
            <w:vAlign w:val="center"/>
          </w:tcPr>
          <w:p w14:paraId="2159B207" w14:textId="77777777" w:rsidR="0042594A" w:rsidRPr="00D812F4" w:rsidRDefault="00D812F4" w:rsidP="0042594A">
            <w:pPr>
              <w:spacing w:after="0" w:line="240" w:lineRule="auto"/>
              <w:jc w:val="center"/>
              <w:rPr>
                <w:rFonts w:cstheme="minorHAnsi"/>
                <w:sz w:val="16"/>
                <w:szCs w:val="16"/>
              </w:rPr>
            </w:pPr>
            <w:r w:rsidRPr="00D812F4">
              <w:rPr>
                <w:rFonts w:cstheme="minorHAnsi"/>
                <w:sz w:val="16"/>
                <w:szCs w:val="16"/>
              </w:rPr>
              <w:t>7.200,00</w:t>
            </w:r>
          </w:p>
        </w:tc>
      </w:tr>
      <w:tr w:rsidR="0042594A" w:rsidRPr="00373F9C" w14:paraId="1EF263D5" w14:textId="77777777" w:rsidTr="004D0451">
        <w:trPr>
          <w:trHeight w:val="223"/>
        </w:trPr>
        <w:tc>
          <w:tcPr>
            <w:tcW w:w="568" w:type="dxa"/>
            <w:tcBorders>
              <w:top w:val="single" w:sz="4" w:space="0" w:color="auto"/>
              <w:left w:val="single" w:sz="4" w:space="0" w:color="auto"/>
              <w:bottom w:val="single" w:sz="4" w:space="0" w:color="auto"/>
              <w:right w:val="single" w:sz="4" w:space="0" w:color="auto"/>
            </w:tcBorders>
            <w:vAlign w:val="center"/>
          </w:tcPr>
          <w:p w14:paraId="32EF6A9F" w14:textId="77777777" w:rsidR="0042594A" w:rsidRPr="00373F9C" w:rsidRDefault="0042594A" w:rsidP="0042594A">
            <w:pPr>
              <w:pStyle w:val="Default"/>
              <w:jc w:val="center"/>
              <w:rPr>
                <w:rFonts w:asciiTheme="minorHAnsi" w:hAnsiTheme="minorHAnsi" w:cstheme="minorHAnsi"/>
                <w:color w:val="auto"/>
                <w:sz w:val="16"/>
                <w:szCs w:val="16"/>
              </w:rPr>
            </w:pPr>
            <w:r w:rsidRPr="00373F9C">
              <w:rPr>
                <w:rFonts w:asciiTheme="minorHAnsi" w:hAnsiTheme="minorHAnsi" w:cstheme="minorHAnsi"/>
                <w:color w:val="auto"/>
                <w:sz w:val="16"/>
                <w:szCs w:val="16"/>
              </w:rPr>
              <w:t>08</w:t>
            </w:r>
          </w:p>
        </w:tc>
        <w:tc>
          <w:tcPr>
            <w:tcW w:w="709" w:type="dxa"/>
            <w:tcBorders>
              <w:top w:val="single" w:sz="4" w:space="0" w:color="auto"/>
              <w:left w:val="single" w:sz="4" w:space="0" w:color="auto"/>
              <w:bottom w:val="single" w:sz="4" w:space="0" w:color="auto"/>
              <w:right w:val="single" w:sz="4" w:space="0" w:color="auto"/>
            </w:tcBorders>
            <w:vAlign w:val="center"/>
          </w:tcPr>
          <w:p w14:paraId="25DA3140" w14:textId="77777777" w:rsidR="0042594A" w:rsidRPr="00373F9C" w:rsidRDefault="0042594A" w:rsidP="0042594A">
            <w:pPr>
              <w:pStyle w:val="Default"/>
              <w:jc w:val="center"/>
              <w:rPr>
                <w:rFonts w:asciiTheme="minorHAnsi" w:hAnsiTheme="minorHAnsi" w:cstheme="minorHAnsi"/>
                <w:color w:val="auto"/>
                <w:sz w:val="16"/>
                <w:szCs w:val="16"/>
              </w:rPr>
            </w:pPr>
            <w:r w:rsidRPr="00373F9C">
              <w:rPr>
                <w:rFonts w:asciiTheme="minorHAnsi" w:hAnsiTheme="minorHAnsi" w:cstheme="minorHAnsi"/>
                <w:color w:val="auto"/>
                <w:sz w:val="16"/>
                <w:szCs w:val="16"/>
              </w:rPr>
              <w:t>11051</w:t>
            </w:r>
          </w:p>
        </w:tc>
        <w:tc>
          <w:tcPr>
            <w:tcW w:w="567" w:type="dxa"/>
            <w:tcBorders>
              <w:top w:val="single" w:sz="4" w:space="0" w:color="auto"/>
              <w:left w:val="single" w:sz="4" w:space="0" w:color="auto"/>
              <w:bottom w:val="single" w:sz="4" w:space="0" w:color="auto"/>
              <w:right w:val="single" w:sz="4" w:space="0" w:color="auto"/>
            </w:tcBorders>
            <w:vAlign w:val="center"/>
          </w:tcPr>
          <w:p w14:paraId="3EA035C6" w14:textId="77777777" w:rsidR="0042594A" w:rsidRPr="00373F9C" w:rsidRDefault="0042594A" w:rsidP="0042594A">
            <w:pPr>
              <w:pStyle w:val="Default"/>
              <w:jc w:val="center"/>
              <w:rPr>
                <w:rFonts w:asciiTheme="minorHAnsi" w:hAnsiTheme="minorHAnsi" w:cstheme="minorHAnsi"/>
                <w:color w:val="auto"/>
                <w:sz w:val="16"/>
                <w:szCs w:val="16"/>
              </w:rPr>
            </w:pPr>
            <w:r w:rsidRPr="00373F9C">
              <w:rPr>
                <w:rFonts w:asciiTheme="minorHAnsi" w:hAnsiTheme="minorHAnsi" w:cstheme="minorHAnsi"/>
                <w:color w:val="auto"/>
                <w:sz w:val="16"/>
                <w:szCs w:val="16"/>
              </w:rPr>
              <w:t>8800</w:t>
            </w:r>
          </w:p>
        </w:tc>
        <w:tc>
          <w:tcPr>
            <w:tcW w:w="2126" w:type="dxa"/>
            <w:tcBorders>
              <w:top w:val="single" w:sz="4" w:space="0" w:color="auto"/>
              <w:left w:val="single" w:sz="4" w:space="0" w:color="auto"/>
              <w:bottom w:val="single" w:sz="4" w:space="0" w:color="auto"/>
              <w:right w:val="single" w:sz="4" w:space="0" w:color="auto"/>
            </w:tcBorders>
            <w:vAlign w:val="center"/>
          </w:tcPr>
          <w:p w14:paraId="233BB862" w14:textId="77777777" w:rsidR="0042594A" w:rsidRPr="00373F9C" w:rsidRDefault="0042594A" w:rsidP="0042594A">
            <w:pPr>
              <w:pStyle w:val="Default"/>
              <w:jc w:val="both"/>
              <w:rPr>
                <w:rFonts w:asciiTheme="minorHAnsi" w:hAnsiTheme="minorHAnsi" w:cstheme="minorHAnsi"/>
                <w:color w:val="auto"/>
                <w:sz w:val="16"/>
                <w:szCs w:val="16"/>
              </w:rPr>
            </w:pPr>
            <w:r w:rsidRPr="00373F9C">
              <w:rPr>
                <w:rFonts w:asciiTheme="minorHAnsi" w:hAnsiTheme="minorHAnsi" w:cstheme="minorHAnsi"/>
                <w:color w:val="auto"/>
                <w:sz w:val="16"/>
                <w:szCs w:val="16"/>
              </w:rPr>
              <w:t>Medicina / Engenharia Trabalho - Planejamento / Controle</w:t>
            </w:r>
          </w:p>
        </w:tc>
        <w:tc>
          <w:tcPr>
            <w:tcW w:w="3119" w:type="dxa"/>
            <w:tcBorders>
              <w:top w:val="single" w:sz="4" w:space="0" w:color="auto"/>
              <w:left w:val="single" w:sz="4" w:space="0" w:color="auto"/>
              <w:bottom w:val="single" w:sz="4" w:space="0" w:color="auto"/>
              <w:right w:val="single" w:sz="4" w:space="0" w:color="auto"/>
            </w:tcBorders>
          </w:tcPr>
          <w:p w14:paraId="451D5E12" w14:textId="77777777" w:rsidR="0042594A" w:rsidRPr="00373F9C" w:rsidRDefault="0042594A" w:rsidP="0042594A">
            <w:pPr>
              <w:spacing w:after="0" w:line="240" w:lineRule="auto"/>
              <w:jc w:val="both"/>
              <w:rPr>
                <w:rFonts w:cstheme="minorHAnsi"/>
                <w:sz w:val="16"/>
                <w:szCs w:val="16"/>
              </w:rPr>
            </w:pPr>
            <w:r w:rsidRPr="00373F9C">
              <w:rPr>
                <w:rFonts w:cstheme="minorHAnsi"/>
                <w:sz w:val="16"/>
                <w:szCs w:val="16"/>
              </w:rPr>
              <w:t>Realização de exame clínico-Audiometria</w:t>
            </w:r>
          </w:p>
        </w:tc>
        <w:tc>
          <w:tcPr>
            <w:tcW w:w="850" w:type="dxa"/>
            <w:tcBorders>
              <w:top w:val="single" w:sz="4" w:space="0" w:color="auto"/>
              <w:left w:val="single" w:sz="4" w:space="0" w:color="auto"/>
              <w:bottom w:val="single" w:sz="4" w:space="0" w:color="auto"/>
              <w:right w:val="single" w:sz="4" w:space="0" w:color="auto"/>
            </w:tcBorders>
            <w:vAlign w:val="center"/>
          </w:tcPr>
          <w:p w14:paraId="12AEA38C" w14:textId="77777777" w:rsidR="0042594A" w:rsidRPr="00373F9C" w:rsidRDefault="0042594A" w:rsidP="0042594A">
            <w:pPr>
              <w:spacing w:after="0" w:line="240" w:lineRule="auto"/>
              <w:jc w:val="center"/>
              <w:rPr>
                <w:rFonts w:cstheme="minorHAnsi"/>
                <w:sz w:val="16"/>
                <w:szCs w:val="16"/>
              </w:rPr>
            </w:pPr>
            <w:r w:rsidRPr="00373F9C">
              <w:rPr>
                <w:rFonts w:cstheme="minorHAnsi"/>
                <w:sz w:val="16"/>
                <w:szCs w:val="16"/>
              </w:rPr>
              <w:t>Unidade</w:t>
            </w:r>
          </w:p>
        </w:tc>
        <w:tc>
          <w:tcPr>
            <w:tcW w:w="567" w:type="dxa"/>
            <w:tcBorders>
              <w:top w:val="single" w:sz="4" w:space="0" w:color="auto"/>
              <w:left w:val="single" w:sz="4" w:space="0" w:color="auto"/>
              <w:bottom w:val="single" w:sz="4" w:space="0" w:color="auto"/>
              <w:right w:val="single" w:sz="4" w:space="0" w:color="auto"/>
            </w:tcBorders>
            <w:vAlign w:val="center"/>
          </w:tcPr>
          <w:p w14:paraId="50C4DE84" w14:textId="77777777" w:rsidR="0042594A" w:rsidRPr="003F24D7" w:rsidRDefault="0042594A" w:rsidP="0042594A">
            <w:pPr>
              <w:spacing w:after="0" w:line="240" w:lineRule="auto"/>
              <w:jc w:val="center"/>
              <w:rPr>
                <w:rFonts w:cstheme="minorHAnsi"/>
                <w:bCs/>
                <w:sz w:val="16"/>
                <w:szCs w:val="16"/>
              </w:rPr>
            </w:pPr>
            <w:r w:rsidRPr="003F24D7">
              <w:rPr>
                <w:rFonts w:cstheme="minorHAnsi"/>
                <w:bCs/>
                <w:sz w:val="16"/>
                <w:szCs w:val="16"/>
              </w:rPr>
              <w:t>1</w:t>
            </w:r>
            <w:r w:rsidR="003F24D7">
              <w:rPr>
                <w:rFonts w:cstheme="minorHAnsi"/>
                <w:bCs/>
                <w:sz w:val="16"/>
                <w:szCs w:val="16"/>
              </w:rPr>
              <w:t>2</w:t>
            </w:r>
            <w:r w:rsidRPr="003F24D7">
              <w:rPr>
                <w:rFonts w:cstheme="minorHAnsi"/>
                <w:bCs/>
                <w:sz w:val="16"/>
                <w:szCs w:val="16"/>
              </w:rPr>
              <w:t>0</w:t>
            </w:r>
          </w:p>
        </w:tc>
        <w:tc>
          <w:tcPr>
            <w:tcW w:w="851" w:type="dxa"/>
            <w:tcBorders>
              <w:top w:val="single" w:sz="4" w:space="0" w:color="auto"/>
              <w:left w:val="single" w:sz="4" w:space="0" w:color="auto"/>
              <w:bottom w:val="single" w:sz="4" w:space="0" w:color="auto"/>
              <w:right w:val="single" w:sz="4" w:space="0" w:color="auto"/>
            </w:tcBorders>
            <w:vAlign w:val="center"/>
          </w:tcPr>
          <w:p w14:paraId="2B9951AF" w14:textId="77777777" w:rsidR="0042594A" w:rsidRPr="003F24D7" w:rsidRDefault="00263F7A" w:rsidP="0042594A">
            <w:pPr>
              <w:spacing w:after="0" w:line="240" w:lineRule="auto"/>
              <w:jc w:val="center"/>
              <w:rPr>
                <w:rFonts w:cstheme="minorHAnsi"/>
                <w:sz w:val="16"/>
                <w:szCs w:val="16"/>
              </w:rPr>
            </w:pPr>
            <w:r w:rsidRPr="003F24D7">
              <w:rPr>
                <w:rFonts w:cstheme="minorHAnsi"/>
                <w:sz w:val="16"/>
                <w:szCs w:val="16"/>
              </w:rPr>
              <w:t>50,00</w:t>
            </w:r>
          </w:p>
        </w:tc>
        <w:tc>
          <w:tcPr>
            <w:tcW w:w="992" w:type="dxa"/>
            <w:tcBorders>
              <w:top w:val="single" w:sz="4" w:space="0" w:color="auto"/>
              <w:left w:val="single" w:sz="4" w:space="0" w:color="auto"/>
              <w:bottom w:val="single" w:sz="4" w:space="0" w:color="auto"/>
              <w:right w:val="single" w:sz="4" w:space="0" w:color="auto"/>
            </w:tcBorders>
            <w:vAlign w:val="center"/>
          </w:tcPr>
          <w:p w14:paraId="33DF7759" w14:textId="77777777" w:rsidR="0042594A" w:rsidRPr="003F24D7" w:rsidRDefault="003F24D7" w:rsidP="0042594A">
            <w:pPr>
              <w:spacing w:after="0" w:line="240" w:lineRule="auto"/>
              <w:jc w:val="center"/>
              <w:rPr>
                <w:rFonts w:cstheme="minorHAnsi"/>
                <w:sz w:val="16"/>
                <w:szCs w:val="16"/>
              </w:rPr>
            </w:pPr>
            <w:r>
              <w:rPr>
                <w:rFonts w:cstheme="minorHAnsi"/>
                <w:sz w:val="16"/>
                <w:szCs w:val="16"/>
              </w:rPr>
              <w:t>6</w:t>
            </w:r>
            <w:r w:rsidR="00324B69" w:rsidRPr="003F24D7">
              <w:rPr>
                <w:rFonts w:cstheme="minorHAnsi"/>
                <w:sz w:val="16"/>
                <w:szCs w:val="16"/>
              </w:rPr>
              <w:t>.000,00</w:t>
            </w:r>
          </w:p>
        </w:tc>
      </w:tr>
      <w:tr w:rsidR="0042594A" w:rsidRPr="00373F9C" w14:paraId="0D4B0B8F" w14:textId="77777777" w:rsidTr="004D0451">
        <w:trPr>
          <w:trHeight w:val="223"/>
        </w:trPr>
        <w:tc>
          <w:tcPr>
            <w:tcW w:w="568" w:type="dxa"/>
            <w:tcBorders>
              <w:top w:val="single" w:sz="4" w:space="0" w:color="auto"/>
              <w:left w:val="single" w:sz="4" w:space="0" w:color="auto"/>
              <w:bottom w:val="single" w:sz="4" w:space="0" w:color="auto"/>
              <w:right w:val="single" w:sz="4" w:space="0" w:color="auto"/>
            </w:tcBorders>
            <w:vAlign w:val="center"/>
          </w:tcPr>
          <w:p w14:paraId="53EC9554" w14:textId="77777777" w:rsidR="0042594A" w:rsidRPr="00373F9C" w:rsidRDefault="0042594A" w:rsidP="0042594A">
            <w:pPr>
              <w:pStyle w:val="Default"/>
              <w:jc w:val="center"/>
              <w:rPr>
                <w:rFonts w:asciiTheme="minorHAnsi" w:hAnsiTheme="minorHAnsi" w:cstheme="minorHAnsi"/>
                <w:color w:val="auto"/>
                <w:sz w:val="16"/>
                <w:szCs w:val="16"/>
              </w:rPr>
            </w:pPr>
            <w:r w:rsidRPr="00373F9C">
              <w:rPr>
                <w:rFonts w:asciiTheme="minorHAnsi" w:hAnsiTheme="minorHAnsi" w:cstheme="minorHAnsi"/>
                <w:color w:val="auto"/>
                <w:sz w:val="16"/>
                <w:szCs w:val="16"/>
              </w:rPr>
              <w:t>09</w:t>
            </w:r>
          </w:p>
        </w:tc>
        <w:tc>
          <w:tcPr>
            <w:tcW w:w="709" w:type="dxa"/>
            <w:tcBorders>
              <w:top w:val="single" w:sz="4" w:space="0" w:color="auto"/>
              <w:left w:val="single" w:sz="4" w:space="0" w:color="auto"/>
              <w:bottom w:val="single" w:sz="4" w:space="0" w:color="auto"/>
              <w:right w:val="single" w:sz="4" w:space="0" w:color="auto"/>
            </w:tcBorders>
            <w:vAlign w:val="center"/>
          </w:tcPr>
          <w:p w14:paraId="3629A523" w14:textId="77777777" w:rsidR="0042594A" w:rsidRPr="00373F9C" w:rsidRDefault="0042594A" w:rsidP="0042594A">
            <w:pPr>
              <w:pStyle w:val="Default"/>
              <w:jc w:val="center"/>
              <w:rPr>
                <w:rFonts w:asciiTheme="minorHAnsi" w:hAnsiTheme="minorHAnsi" w:cstheme="minorHAnsi"/>
                <w:color w:val="auto"/>
                <w:sz w:val="16"/>
                <w:szCs w:val="16"/>
              </w:rPr>
            </w:pPr>
            <w:r w:rsidRPr="00373F9C">
              <w:rPr>
                <w:rFonts w:asciiTheme="minorHAnsi" w:hAnsiTheme="minorHAnsi" w:cstheme="minorHAnsi"/>
                <w:color w:val="auto"/>
                <w:sz w:val="16"/>
                <w:szCs w:val="16"/>
              </w:rPr>
              <w:t>49258</w:t>
            </w:r>
          </w:p>
        </w:tc>
        <w:tc>
          <w:tcPr>
            <w:tcW w:w="567" w:type="dxa"/>
            <w:tcBorders>
              <w:top w:val="single" w:sz="4" w:space="0" w:color="auto"/>
              <w:left w:val="single" w:sz="4" w:space="0" w:color="auto"/>
              <w:bottom w:val="single" w:sz="4" w:space="0" w:color="auto"/>
              <w:right w:val="single" w:sz="4" w:space="0" w:color="auto"/>
            </w:tcBorders>
            <w:vAlign w:val="center"/>
          </w:tcPr>
          <w:p w14:paraId="76B0FF96" w14:textId="77777777" w:rsidR="0042594A" w:rsidRPr="00373F9C" w:rsidRDefault="0042594A" w:rsidP="0042594A">
            <w:pPr>
              <w:pStyle w:val="Default"/>
              <w:jc w:val="center"/>
              <w:rPr>
                <w:rFonts w:asciiTheme="minorHAnsi" w:hAnsiTheme="minorHAnsi" w:cstheme="minorHAnsi"/>
                <w:color w:val="auto"/>
                <w:sz w:val="16"/>
                <w:szCs w:val="16"/>
              </w:rPr>
            </w:pPr>
            <w:r w:rsidRPr="00373F9C">
              <w:rPr>
                <w:rFonts w:asciiTheme="minorHAnsi" w:hAnsiTheme="minorHAnsi" w:cstheme="minorHAnsi"/>
                <w:color w:val="auto"/>
                <w:sz w:val="16"/>
                <w:szCs w:val="16"/>
              </w:rPr>
              <w:t>8800</w:t>
            </w:r>
          </w:p>
        </w:tc>
        <w:tc>
          <w:tcPr>
            <w:tcW w:w="2126" w:type="dxa"/>
            <w:tcBorders>
              <w:top w:val="single" w:sz="4" w:space="0" w:color="auto"/>
              <w:left w:val="single" w:sz="4" w:space="0" w:color="auto"/>
              <w:bottom w:val="single" w:sz="4" w:space="0" w:color="auto"/>
              <w:right w:val="single" w:sz="4" w:space="0" w:color="auto"/>
            </w:tcBorders>
            <w:vAlign w:val="center"/>
          </w:tcPr>
          <w:p w14:paraId="7F4A0F74" w14:textId="77777777" w:rsidR="0042594A" w:rsidRPr="00373F9C" w:rsidRDefault="0042594A" w:rsidP="0042594A">
            <w:pPr>
              <w:pStyle w:val="Default"/>
              <w:jc w:val="both"/>
              <w:rPr>
                <w:rFonts w:asciiTheme="minorHAnsi" w:hAnsiTheme="minorHAnsi" w:cstheme="minorHAnsi"/>
                <w:color w:val="auto"/>
                <w:sz w:val="16"/>
                <w:szCs w:val="16"/>
              </w:rPr>
            </w:pPr>
            <w:r w:rsidRPr="00373F9C">
              <w:rPr>
                <w:rFonts w:asciiTheme="minorHAnsi" w:hAnsiTheme="minorHAnsi" w:cstheme="minorHAnsi"/>
                <w:color w:val="auto"/>
                <w:sz w:val="16"/>
                <w:szCs w:val="16"/>
              </w:rPr>
              <w:t>Medicina / Engenharia Trabalho - Planejamento / Controle</w:t>
            </w:r>
          </w:p>
        </w:tc>
        <w:tc>
          <w:tcPr>
            <w:tcW w:w="3119" w:type="dxa"/>
            <w:tcBorders>
              <w:top w:val="single" w:sz="4" w:space="0" w:color="auto"/>
              <w:left w:val="single" w:sz="4" w:space="0" w:color="auto"/>
              <w:bottom w:val="single" w:sz="4" w:space="0" w:color="auto"/>
              <w:right w:val="single" w:sz="4" w:space="0" w:color="auto"/>
            </w:tcBorders>
          </w:tcPr>
          <w:p w14:paraId="573FDFFB" w14:textId="77777777" w:rsidR="0042594A" w:rsidRPr="00373F9C" w:rsidRDefault="0042594A" w:rsidP="0042594A">
            <w:pPr>
              <w:spacing w:after="0" w:line="240" w:lineRule="auto"/>
              <w:jc w:val="both"/>
              <w:rPr>
                <w:rFonts w:cstheme="minorHAnsi"/>
                <w:sz w:val="16"/>
                <w:szCs w:val="16"/>
              </w:rPr>
            </w:pPr>
            <w:r w:rsidRPr="00373F9C">
              <w:rPr>
                <w:rFonts w:cstheme="minorHAnsi"/>
                <w:sz w:val="16"/>
                <w:szCs w:val="16"/>
              </w:rPr>
              <w:t>Realização de exame clínico-avaliação psicossocial</w:t>
            </w:r>
          </w:p>
        </w:tc>
        <w:tc>
          <w:tcPr>
            <w:tcW w:w="850" w:type="dxa"/>
            <w:tcBorders>
              <w:top w:val="single" w:sz="4" w:space="0" w:color="auto"/>
              <w:left w:val="single" w:sz="4" w:space="0" w:color="auto"/>
              <w:bottom w:val="single" w:sz="4" w:space="0" w:color="auto"/>
              <w:right w:val="single" w:sz="4" w:space="0" w:color="auto"/>
            </w:tcBorders>
            <w:vAlign w:val="center"/>
          </w:tcPr>
          <w:p w14:paraId="4880905A" w14:textId="77777777" w:rsidR="0042594A" w:rsidRPr="00C32F16" w:rsidRDefault="0042594A" w:rsidP="0042594A">
            <w:pPr>
              <w:spacing w:after="0" w:line="240" w:lineRule="auto"/>
              <w:jc w:val="center"/>
              <w:rPr>
                <w:rFonts w:cstheme="minorHAnsi"/>
                <w:sz w:val="16"/>
                <w:szCs w:val="16"/>
              </w:rPr>
            </w:pPr>
            <w:r w:rsidRPr="00C32F16">
              <w:rPr>
                <w:rFonts w:cstheme="minorHAnsi"/>
                <w:sz w:val="16"/>
                <w:szCs w:val="16"/>
              </w:rPr>
              <w:t>Unidade</w:t>
            </w:r>
          </w:p>
        </w:tc>
        <w:tc>
          <w:tcPr>
            <w:tcW w:w="567" w:type="dxa"/>
            <w:tcBorders>
              <w:top w:val="single" w:sz="4" w:space="0" w:color="auto"/>
              <w:left w:val="single" w:sz="4" w:space="0" w:color="auto"/>
              <w:bottom w:val="single" w:sz="4" w:space="0" w:color="auto"/>
              <w:right w:val="single" w:sz="4" w:space="0" w:color="auto"/>
            </w:tcBorders>
            <w:vAlign w:val="center"/>
          </w:tcPr>
          <w:p w14:paraId="072EA351" w14:textId="77777777" w:rsidR="0042594A" w:rsidRPr="00173B0F" w:rsidRDefault="0042594A" w:rsidP="0042594A">
            <w:pPr>
              <w:spacing w:after="0" w:line="240" w:lineRule="auto"/>
              <w:jc w:val="center"/>
              <w:rPr>
                <w:rFonts w:cstheme="minorHAnsi"/>
                <w:bCs/>
                <w:sz w:val="16"/>
                <w:szCs w:val="16"/>
              </w:rPr>
            </w:pPr>
            <w:r w:rsidRPr="00173B0F">
              <w:rPr>
                <w:rFonts w:cstheme="minorHAnsi"/>
                <w:bCs/>
                <w:sz w:val="16"/>
                <w:szCs w:val="16"/>
              </w:rPr>
              <w:t>200</w:t>
            </w:r>
          </w:p>
        </w:tc>
        <w:tc>
          <w:tcPr>
            <w:tcW w:w="851" w:type="dxa"/>
            <w:tcBorders>
              <w:top w:val="single" w:sz="4" w:space="0" w:color="auto"/>
              <w:left w:val="single" w:sz="4" w:space="0" w:color="auto"/>
              <w:bottom w:val="single" w:sz="4" w:space="0" w:color="auto"/>
              <w:right w:val="single" w:sz="4" w:space="0" w:color="auto"/>
            </w:tcBorders>
            <w:vAlign w:val="center"/>
          </w:tcPr>
          <w:p w14:paraId="233C0D01" w14:textId="77777777" w:rsidR="0042594A" w:rsidRPr="00173B0F" w:rsidRDefault="00263F7A" w:rsidP="0042594A">
            <w:pPr>
              <w:spacing w:after="0" w:line="240" w:lineRule="auto"/>
              <w:jc w:val="center"/>
              <w:rPr>
                <w:rFonts w:cstheme="minorHAnsi"/>
                <w:sz w:val="16"/>
                <w:szCs w:val="16"/>
              </w:rPr>
            </w:pPr>
            <w:r w:rsidRPr="00173B0F">
              <w:rPr>
                <w:rFonts w:cstheme="minorHAnsi"/>
                <w:sz w:val="16"/>
                <w:szCs w:val="16"/>
              </w:rPr>
              <w:t>70,00</w:t>
            </w:r>
          </w:p>
        </w:tc>
        <w:tc>
          <w:tcPr>
            <w:tcW w:w="992" w:type="dxa"/>
            <w:tcBorders>
              <w:top w:val="single" w:sz="4" w:space="0" w:color="auto"/>
              <w:left w:val="single" w:sz="4" w:space="0" w:color="auto"/>
              <w:bottom w:val="single" w:sz="4" w:space="0" w:color="auto"/>
              <w:right w:val="single" w:sz="4" w:space="0" w:color="auto"/>
            </w:tcBorders>
            <w:vAlign w:val="center"/>
          </w:tcPr>
          <w:p w14:paraId="51CBAA24" w14:textId="77777777" w:rsidR="0042594A" w:rsidRPr="00173B0F" w:rsidRDefault="00324B69" w:rsidP="0042594A">
            <w:pPr>
              <w:spacing w:after="0" w:line="240" w:lineRule="auto"/>
              <w:jc w:val="center"/>
              <w:rPr>
                <w:rFonts w:cstheme="minorHAnsi"/>
                <w:sz w:val="16"/>
                <w:szCs w:val="16"/>
              </w:rPr>
            </w:pPr>
            <w:r w:rsidRPr="00173B0F">
              <w:rPr>
                <w:rFonts w:cstheme="minorHAnsi"/>
                <w:sz w:val="16"/>
                <w:szCs w:val="16"/>
              </w:rPr>
              <w:t>14.000,00</w:t>
            </w:r>
          </w:p>
        </w:tc>
      </w:tr>
      <w:tr w:rsidR="0042594A" w:rsidRPr="00373F9C" w14:paraId="25D5EEE1" w14:textId="77777777" w:rsidTr="004D0451">
        <w:trPr>
          <w:trHeight w:val="223"/>
        </w:trPr>
        <w:tc>
          <w:tcPr>
            <w:tcW w:w="568" w:type="dxa"/>
            <w:tcBorders>
              <w:top w:val="single" w:sz="4" w:space="0" w:color="auto"/>
              <w:left w:val="single" w:sz="4" w:space="0" w:color="auto"/>
              <w:bottom w:val="single" w:sz="4" w:space="0" w:color="auto"/>
              <w:right w:val="single" w:sz="4" w:space="0" w:color="auto"/>
            </w:tcBorders>
            <w:vAlign w:val="center"/>
          </w:tcPr>
          <w:p w14:paraId="130736AF" w14:textId="77777777" w:rsidR="0042594A" w:rsidRPr="00373F9C" w:rsidRDefault="0042594A" w:rsidP="0042594A">
            <w:pPr>
              <w:pStyle w:val="Default"/>
              <w:jc w:val="center"/>
              <w:rPr>
                <w:rFonts w:asciiTheme="minorHAnsi" w:hAnsiTheme="minorHAnsi" w:cstheme="minorHAnsi"/>
                <w:color w:val="auto"/>
                <w:sz w:val="16"/>
                <w:szCs w:val="16"/>
              </w:rPr>
            </w:pPr>
            <w:r w:rsidRPr="00373F9C">
              <w:rPr>
                <w:rFonts w:asciiTheme="minorHAnsi" w:hAnsiTheme="minorHAnsi" w:cstheme="minorHAnsi"/>
                <w:color w:val="auto"/>
                <w:sz w:val="16"/>
                <w:szCs w:val="16"/>
              </w:rPr>
              <w:t>10</w:t>
            </w:r>
          </w:p>
        </w:tc>
        <w:tc>
          <w:tcPr>
            <w:tcW w:w="709" w:type="dxa"/>
            <w:tcBorders>
              <w:top w:val="single" w:sz="4" w:space="0" w:color="auto"/>
              <w:left w:val="single" w:sz="4" w:space="0" w:color="auto"/>
              <w:bottom w:val="single" w:sz="4" w:space="0" w:color="auto"/>
              <w:right w:val="single" w:sz="4" w:space="0" w:color="auto"/>
            </w:tcBorders>
            <w:vAlign w:val="center"/>
          </w:tcPr>
          <w:p w14:paraId="16C980DD" w14:textId="77777777" w:rsidR="0042594A" w:rsidRPr="00373F9C" w:rsidRDefault="0042594A" w:rsidP="0042594A">
            <w:pPr>
              <w:pStyle w:val="Default"/>
              <w:jc w:val="center"/>
              <w:rPr>
                <w:rFonts w:asciiTheme="minorHAnsi" w:hAnsiTheme="minorHAnsi" w:cstheme="minorHAnsi"/>
                <w:color w:val="auto"/>
                <w:sz w:val="16"/>
                <w:szCs w:val="16"/>
              </w:rPr>
            </w:pPr>
            <w:r w:rsidRPr="00373F9C">
              <w:rPr>
                <w:rFonts w:asciiTheme="minorHAnsi" w:hAnsiTheme="minorHAnsi" w:cstheme="minorHAnsi"/>
                <w:color w:val="auto"/>
                <w:sz w:val="16"/>
                <w:szCs w:val="16"/>
              </w:rPr>
              <w:t>57442</w:t>
            </w:r>
          </w:p>
        </w:tc>
        <w:tc>
          <w:tcPr>
            <w:tcW w:w="567" w:type="dxa"/>
            <w:tcBorders>
              <w:top w:val="single" w:sz="4" w:space="0" w:color="auto"/>
              <w:left w:val="single" w:sz="4" w:space="0" w:color="auto"/>
              <w:bottom w:val="single" w:sz="4" w:space="0" w:color="auto"/>
              <w:right w:val="single" w:sz="4" w:space="0" w:color="auto"/>
            </w:tcBorders>
            <w:vAlign w:val="center"/>
          </w:tcPr>
          <w:p w14:paraId="4B6154FC" w14:textId="77777777" w:rsidR="0042594A" w:rsidRPr="00373F9C" w:rsidRDefault="0042594A" w:rsidP="0042594A">
            <w:pPr>
              <w:pStyle w:val="Default"/>
              <w:jc w:val="center"/>
              <w:rPr>
                <w:rFonts w:asciiTheme="minorHAnsi" w:hAnsiTheme="minorHAnsi" w:cstheme="minorHAnsi"/>
                <w:color w:val="auto"/>
                <w:sz w:val="16"/>
                <w:szCs w:val="16"/>
              </w:rPr>
            </w:pPr>
            <w:r w:rsidRPr="00373F9C">
              <w:rPr>
                <w:rFonts w:asciiTheme="minorHAnsi" w:hAnsiTheme="minorHAnsi" w:cstheme="minorHAnsi"/>
                <w:color w:val="auto"/>
                <w:sz w:val="16"/>
                <w:szCs w:val="16"/>
              </w:rPr>
              <w:t>8800</w:t>
            </w:r>
          </w:p>
        </w:tc>
        <w:tc>
          <w:tcPr>
            <w:tcW w:w="2126" w:type="dxa"/>
            <w:tcBorders>
              <w:top w:val="single" w:sz="4" w:space="0" w:color="auto"/>
              <w:left w:val="single" w:sz="4" w:space="0" w:color="auto"/>
              <w:bottom w:val="single" w:sz="4" w:space="0" w:color="auto"/>
              <w:right w:val="single" w:sz="4" w:space="0" w:color="auto"/>
            </w:tcBorders>
            <w:vAlign w:val="center"/>
          </w:tcPr>
          <w:p w14:paraId="700611F3" w14:textId="77777777" w:rsidR="0042594A" w:rsidRPr="00373F9C" w:rsidRDefault="0042594A" w:rsidP="0042594A">
            <w:pPr>
              <w:pStyle w:val="Default"/>
              <w:jc w:val="both"/>
              <w:rPr>
                <w:rFonts w:asciiTheme="minorHAnsi" w:hAnsiTheme="minorHAnsi" w:cstheme="minorHAnsi"/>
                <w:color w:val="auto"/>
                <w:sz w:val="16"/>
                <w:szCs w:val="16"/>
              </w:rPr>
            </w:pPr>
            <w:r w:rsidRPr="00373F9C">
              <w:rPr>
                <w:rFonts w:asciiTheme="minorHAnsi" w:hAnsiTheme="minorHAnsi" w:cstheme="minorHAnsi"/>
                <w:color w:val="auto"/>
                <w:sz w:val="16"/>
                <w:szCs w:val="16"/>
              </w:rPr>
              <w:t>Medicina / Engenharia Trabalho - Planejamento / Controle</w:t>
            </w:r>
          </w:p>
        </w:tc>
        <w:tc>
          <w:tcPr>
            <w:tcW w:w="3119" w:type="dxa"/>
            <w:tcBorders>
              <w:top w:val="single" w:sz="4" w:space="0" w:color="auto"/>
              <w:left w:val="single" w:sz="4" w:space="0" w:color="auto"/>
              <w:bottom w:val="single" w:sz="4" w:space="0" w:color="auto"/>
              <w:right w:val="single" w:sz="4" w:space="0" w:color="auto"/>
            </w:tcBorders>
          </w:tcPr>
          <w:p w14:paraId="33EB7F47" w14:textId="77777777" w:rsidR="0042594A" w:rsidRPr="00373F9C" w:rsidRDefault="0042594A" w:rsidP="0042594A">
            <w:pPr>
              <w:spacing w:after="0" w:line="240" w:lineRule="auto"/>
              <w:jc w:val="both"/>
              <w:rPr>
                <w:rFonts w:cstheme="minorHAnsi"/>
                <w:sz w:val="16"/>
                <w:szCs w:val="16"/>
              </w:rPr>
            </w:pPr>
            <w:r w:rsidRPr="00373F9C">
              <w:rPr>
                <w:rFonts w:cstheme="minorHAnsi"/>
                <w:sz w:val="16"/>
                <w:szCs w:val="16"/>
              </w:rPr>
              <w:t>Realização de exame clínico-Brucelose-IGM</w:t>
            </w:r>
          </w:p>
        </w:tc>
        <w:tc>
          <w:tcPr>
            <w:tcW w:w="850" w:type="dxa"/>
            <w:tcBorders>
              <w:top w:val="single" w:sz="4" w:space="0" w:color="auto"/>
              <w:left w:val="single" w:sz="4" w:space="0" w:color="auto"/>
              <w:bottom w:val="single" w:sz="4" w:space="0" w:color="auto"/>
              <w:right w:val="single" w:sz="4" w:space="0" w:color="auto"/>
            </w:tcBorders>
            <w:vAlign w:val="center"/>
          </w:tcPr>
          <w:p w14:paraId="6C7EA520" w14:textId="77777777" w:rsidR="0042594A" w:rsidRPr="00373F9C" w:rsidRDefault="0042594A" w:rsidP="0042594A">
            <w:pPr>
              <w:spacing w:after="0" w:line="240" w:lineRule="auto"/>
              <w:jc w:val="center"/>
              <w:rPr>
                <w:rFonts w:cstheme="minorHAnsi"/>
                <w:sz w:val="16"/>
                <w:szCs w:val="16"/>
              </w:rPr>
            </w:pPr>
            <w:r w:rsidRPr="00373F9C">
              <w:rPr>
                <w:rFonts w:cstheme="minorHAnsi"/>
                <w:sz w:val="16"/>
                <w:szCs w:val="16"/>
              </w:rPr>
              <w:t>Unidade</w:t>
            </w:r>
          </w:p>
        </w:tc>
        <w:tc>
          <w:tcPr>
            <w:tcW w:w="567" w:type="dxa"/>
            <w:tcBorders>
              <w:top w:val="single" w:sz="4" w:space="0" w:color="auto"/>
              <w:left w:val="single" w:sz="4" w:space="0" w:color="auto"/>
              <w:bottom w:val="single" w:sz="4" w:space="0" w:color="auto"/>
              <w:right w:val="single" w:sz="4" w:space="0" w:color="auto"/>
            </w:tcBorders>
            <w:vAlign w:val="center"/>
          </w:tcPr>
          <w:p w14:paraId="5191B0C3" w14:textId="77777777" w:rsidR="0042594A" w:rsidRPr="003F24D7" w:rsidRDefault="0042594A" w:rsidP="0042594A">
            <w:pPr>
              <w:spacing w:after="0" w:line="240" w:lineRule="auto"/>
              <w:jc w:val="center"/>
              <w:rPr>
                <w:rFonts w:cstheme="minorHAnsi"/>
                <w:bCs/>
                <w:sz w:val="16"/>
                <w:szCs w:val="16"/>
              </w:rPr>
            </w:pPr>
            <w:r w:rsidRPr="003F24D7">
              <w:rPr>
                <w:rFonts w:cstheme="minorHAnsi"/>
                <w:bCs/>
                <w:sz w:val="16"/>
                <w:szCs w:val="16"/>
              </w:rPr>
              <w:t>05</w:t>
            </w:r>
          </w:p>
        </w:tc>
        <w:tc>
          <w:tcPr>
            <w:tcW w:w="851" w:type="dxa"/>
            <w:tcBorders>
              <w:top w:val="single" w:sz="4" w:space="0" w:color="auto"/>
              <w:left w:val="single" w:sz="4" w:space="0" w:color="auto"/>
              <w:bottom w:val="single" w:sz="4" w:space="0" w:color="auto"/>
              <w:right w:val="single" w:sz="4" w:space="0" w:color="auto"/>
            </w:tcBorders>
            <w:vAlign w:val="center"/>
          </w:tcPr>
          <w:p w14:paraId="5D3717A8" w14:textId="77777777" w:rsidR="0042594A" w:rsidRPr="003F24D7" w:rsidRDefault="00263F7A" w:rsidP="0042594A">
            <w:pPr>
              <w:spacing w:after="0" w:line="240" w:lineRule="auto"/>
              <w:jc w:val="center"/>
              <w:rPr>
                <w:rFonts w:cstheme="minorHAnsi"/>
                <w:sz w:val="16"/>
                <w:szCs w:val="16"/>
              </w:rPr>
            </w:pPr>
            <w:r w:rsidRPr="003F24D7">
              <w:rPr>
                <w:rFonts w:cstheme="minorHAnsi"/>
                <w:sz w:val="16"/>
                <w:szCs w:val="16"/>
              </w:rPr>
              <w:t>32,00</w:t>
            </w:r>
          </w:p>
        </w:tc>
        <w:tc>
          <w:tcPr>
            <w:tcW w:w="992" w:type="dxa"/>
            <w:tcBorders>
              <w:top w:val="single" w:sz="4" w:space="0" w:color="auto"/>
              <w:left w:val="single" w:sz="4" w:space="0" w:color="auto"/>
              <w:bottom w:val="single" w:sz="4" w:space="0" w:color="auto"/>
              <w:right w:val="single" w:sz="4" w:space="0" w:color="auto"/>
            </w:tcBorders>
            <w:vAlign w:val="center"/>
          </w:tcPr>
          <w:p w14:paraId="25937AAC" w14:textId="77777777" w:rsidR="0042594A" w:rsidRPr="003F24D7" w:rsidRDefault="00324B69" w:rsidP="0042594A">
            <w:pPr>
              <w:spacing w:after="0" w:line="240" w:lineRule="auto"/>
              <w:jc w:val="center"/>
              <w:rPr>
                <w:rFonts w:cstheme="minorHAnsi"/>
                <w:sz w:val="16"/>
                <w:szCs w:val="16"/>
              </w:rPr>
            </w:pPr>
            <w:r w:rsidRPr="003F24D7">
              <w:rPr>
                <w:rFonts w:cstheme="minorHAnsi"/>
                <w:sz w:val="16"/>
                <w:szCs w:val="16"/>
              </w:rPr>
              <w:t>160,00</w:t>
            </w:r>
          </w:p>
        </w:tc>
      </w:tr>
      <w:tr w:rsidR="0042594A" w:rsidRPr="00373F9C" w14:paraId="21795978" w14:textId="77777777" w:rsidTr="004D0451">
        <w:trPr>
          <w:trHeight w:val="223"/>
        </w:trPr>
        <w:tc>
          <w:tcPr>
            <w:tcW w:w="568" w:type="dxa"/>
            <w:tcBorders>
              <w:top w:val="single" w:sz="4" w:space="0" w:color="auto"/>
              <w:left w:val="single" w:sz="4" w:space="0" w:color="auto"/>
              <w:bottom w:val="single" w:sz="4" w:space="0" w:color="auto"/>
              <w:right w:val="single" w:sz="4" w:space="0" w:color="auto"/>
            </w:tcBorders>
            <w:vAlign w:val="center"/>
          </w:tcPr>
          <w:p w14:paraId="1B39F1C7" w14:textId="77777777" w:rsidR="0042594A" w:rsidRPr="00373F9C" w:rsidRDefault="0042594A" w:rsidP="0042594A">
            <w:pPr>
              <w:pStyle w:val="Default"/>
              <w:jc w:val="center"/>
              <w:rPr>
                <w:rFonts w:asciiTheme="minorHAnsi" w:hAnsiTheme="minorHAnsi" w:cstheme="minorHAnsi"/>
                <w:color w:val="auto"/>
                <w:sz w:val="16"/>
                <w:szCs w:val="16"/>
              </w:rPr>
            </w:pPr>
            <w:r w:rsidRPr="00373F9C">
              <w:rPr>
                <w:rFonts w:asciiTheme="minorHAnsi" w:hAnsiTheme="minorHAnsi" w:cstheme="minorHAnsi"/>
                <w:color w:val="auto"/>
                <w:sz w:val="16"/>
                <w:szCs w:val="16"/>
              </w:rPr>
              <w:t>11</w:t>
            </w:r>
          </w:p>
        </w:tc>
        <w:tc>
          <w:tcPr>
            <w:tcW w:w="709" w:type="dxa"/>
            <w:tcBorders>
              <w:top w:val="single" w:sz="4" w:space="0" w:color="auto"/>
              <w:left w:val="single" w:sz="4" w:space="0" w:color="auto"/>
              <w:bottom w:val="single" w:sz="4" w:space="0" w:color="auto"/>
              <w:right w:val="single" w:sz="4" w:space="0" w:color="auto"/>
            </w:tcBorders>
            <w:vAlign w:val="center"/>
          </w:tcPr>
          <w:p w14:paraId="18FD1013" w14:textId="77777777" w:rsidR="0042594A" w:rsidRPr="00373F9C" w:rsidRDefault="0042594A" w:rsidP="0042594A">
            <w:pPr>
              <w:pStyle w:val="Default"/>
              <w:jc w:val="center"/>
              <w:rPr>
                <w:rFonts w:asciiTheme="minorHAnsi" w:hAnsiTheme="minorHAnsi" w:cstheme="minorHAnsi"/>
                <w:color w:val="auto"/>
                <w:sz w:val="16"/>
                <w:szCs w:val="16"/>
              </w:rPr>
            </w:pPr>
            <w:r w:rsidRPr="00373F9C">
              <w:rPr>
                <w:rFonts w:asciiTheme="minorHAnsi" w:hAnsiTheme="minorHAnsi" w:cstheme="minorHAnsi"/>
                <w:color w:val="auto"/>
                <w:sz w:val="16"/>
                <w:szCs w:val="16"/>
              </w:rPr>
              <w:t>57443</w:t>
            </w:r>
          </w:p>
        </w:tc>
        <w:tc>
          <w:tcPr>
            <w:tcW w:w="567" w:type="dxa"/>
            <w:tcBorders>
              <w:top w:val="single" w:sz="4" w:space="0" w:color="auto"/>
              <w:left w:val="single" w:sz="4" w:space="0" w:color="auto"/>
              <w:bottom w:val="single" w:sz="4" w:space="0" w:color="auto"/>
              <w:right w:val="single" w:sz="4" w:space="0" w:color="auto"/>
            </w:tcBorders>
            <w:vAlign w:val="center"/>
          </w:tcPr>
          <w:p w14:paraId="3F5E65E5" w14:textId="77777777" w:rsidR="0042594A" w:rsidRPr="00373F9C" w:rsidRDefault="0042594A" w:rsidP="0042594A">
            <w:pPr>
              <w:pStyle w:val="Default"/>
              <w:jc w:val="center"/>
              <w:rPr>
                <w:rFonts w:asciiTheme="minorHAnsi" w:hAnsiTheme="minorHAnsi" w:cstheme="minorHAnsi"/>
                <w:color w:val="auto"/>
                <w:sz w:val="16"/>
                <w:szCs w:val="16"/>
              </w:rPr>
            </w:pPr>
            <w:r w:rsidRPr="00373F9C">
              <w:rPr>
                <w:rFonts w:asciiTheme="minorHAnsi" w:hAnsiTheme="minorHAnsi" w:cstheme="minorHAnsi"/>
                <w:color w:val="auto"/>
                <w:sz w:val="16"/>
                <w:szCs w:val="16"/>
              </w:rPr>
              <w:t>8800</w:t>
            </w:r>
          </w:p>
        </w:tc>
        <w:tc>
          <w:tcPr>
            <w:tcW w:w="2126" w:type="dxa"/>
            <w:tcBorders>
              <w:top w:val="single" w:sz="4" w:space="0" w:color="auto"/>
              <w:left w:val="single" w:sz="4" w:space="0" w:color="auto"/>
              <w:bottom w:val="single" w:sz="4" w:space="0" w:color="auto"/>
              <w:right w:val="single" w:sz="4" w:space="0" w:color="auto"/>
            </w:tcBorders>
            <w:vAlign w:val="center"/>
          </w:tcPr>
          <w:p w14:paraId="2377D67D" w14:textId="77777777" w:rsidR="0042594A" w:rsidRPr="00373F9C" w:rsidRDefault="0042594A" w:rsidP="0042594A">
            <w:pPr>
              <w:pStyle w:val="Default"/>
              <w:jc w:val="both"/>
              <w:rPr>
                <w:rFonts w:asciiTheme="minorHAnsi" w:hAnsiTheme="minorHAnsi" w:cstheme="minorHAnsi"/>
                <w:color w:val="auto"/>
                <w:sz w:val="16"/>
                <w:szCs w:val="16"/>
              </w:rPr>
            </w:pPr>
            <w:r w:rsidRPr="00373F9C">
              <w:rPr>
                <w:rFonts w:asciiTheme="minorHAnsi" w:hAnsiTheme="minorHAnsi" w:cstheme="minorHAnsi"/>
                <w:color w:val="auto"/>
                <w:sz w:val="16"/>
                <w:szCs w:val="16"/>
              </w:rPr>
              <w:t>Medicina / Engenharia Trabalho - Planejamento / Controle</w:t>
            </w:r>
          </w:p>
        </w:tc>
        <w:tc>
          <w:tcPr>
            <w:tcW w:w="3119" w:type="dxa"/>
            <w:tcBorders>
              <w:top w:val="single" w:sz="4" w:space="0" w:color="auto"/>
              <w:left w:val="single" w:sz="4" w:space="0" w:color="auto"/>
              <w:bottom w:val="single" w:sz="4" w:space="0" w:color="auto"/>
              <w:right w:val="single" w:sz="4" w:space="0" w:color="auto"/>
            </w:tcBorders>
          </w:tcPr>
          <w:p w14:paraId="476C3A26" w14:textId="77777777" w:rsidR="0042594A" w:rsidRPr="00373F9C" w:rsidRDefault="0042594A" w:rsidP="0042594A">
            <w:pPr>
              <w:spacing w:after="0" w:line="240" w:lineRule="auto"/>
              <w:jc w:val="both"/>
              <w:rPr>
                <w:rFonts w:cstheme="minorHAnsi"/>
                <w:sz w:val="16"/>
                <w:szCs w:val="16"/>
              </w:rPr>
            </w:pPr>
            <w:r w:rsidRPr="00373F9C">
              <w:rPr>
                <w:rFonts w:cstheme="minorHAnsi"/>
                <w:sz w:val="16"/>
                <w:szCs w:val="16"/>
              </w:rPr>
              <w:t>Realização de exame clínico-Brucelose-IGG</w:t>
            </w:r>
          </w:p>
        </w:tc>
        <w:tc>
          <w:tcPr>
            <w:tcW w:w="850" w:type="dxa"/>
            <w:tcBorders>
              <w:top w:val="single" w:sz="4" w:space="0" w:color="auto"/>
              <w:left w:val="single" w:sz="4" w:space="0" w:color="auto"/>
              <w:bottom w:val="single" w:sz="4" w:space="0" w:color="auto"/>
              <w:right w:val="single" w:sz="4" w:space="0" w:color="auto"/>
            </w:tcBorders>
            <w:vAlign w:val="center"/>
          </w:tcPr>
          <w:p w14:paraId="1DFF9B40" w14:textId="77777777" w:rsidR="0042594A" w:rsidRPr="00373F9C" w:rsidRDefault="0042594A" w:rsidP="0042594A">
            <w:pPr>
              <w:spacing w:after="0" w:line="240" w:lineRule="auto"/>
              <w:jc w:val="center"/>
              <w:rPr>
                <w:rFonts w:cstheme="minorHAnsi"/>
                <w:sz w:val="16"/>
                <w:szCs w:val="16"/>
              </w:rPr>
            </w:pPr>
            <w:r w:rsidRPr="00373F9C">
              <w:rPr>
                <w:rFonts w:cstheme="minorHAnsi"/>
                <w:sz w:val="16"/>
                <w:szCs w:val="16"/>
              </w:rPr>
              <w:t>Unidade</w:t>
            </w:r>
          </w:p>
        </w:tc>
        <w:tc>
          <w:tcPr>
            <w:tcW w:w="567" w:type="dxa"/>
            <w:tcBorders>
              <w:top w:val="single" w:sz="4" w:space="0" w:color="auto"/>
              <w:left w:val="single" w:sz="4" w:space="0" w:color="auto"/>
              <w:bottom w:val="single" w:sz="4" w:space="0" w:color="auto"/>
              <w:right w:val="single" w:sz="4" w:space="0" w:color="auto"/>
            </w:tcBorders>
            <w:vAlign w:val="center"/>
          </w:tcPr>
          <w:p w14:paraId="71F398C0" w14:textId="77777777" w:rsidR="0042594A" w:rsidRPr="003F24D7" w:rsidRDefault="0042594A" w:rsidP="0042594A">
            <w:pPr>
              <w:spacing w:after="0" w:line="240" w:lineRule="auto"/>
              <w:jc w:val="center"/>
              <w:rPr>
                <w:rFonts w:cstheme="minorHAnsi"/>
                <w:bCs/>
                <w:sz w:val="16"/>
                <w:szCs w:val="16"/>
              </w:rPr>
            </w:pPr>
            <w:r w:rsidRPr="003F24D7">
              <w:rPr>
                <w:rFonts w:cstheme="minorHAnsi"/>
                <w:bCs/>
                <w:sz w:val="16"/>
                <w:szCs w:val="16"/>
              </w:rPr>
              <w:t>05</w:t>
            </w:r>
          </w:p>
        </w:tc>
        <w:tc>
          <w:tcPr>
            <w:tcW w:w="851" w:type="dxa"/>
            <w:tcBorders>
              <w:top w:val="single" w:sz="4" w:space="0" w:color="auto"/>
              <w:left w:val="single" w:sz="4" w:space="0" w:color="auto"/>
              <w:bottom w:val="single" w:sz="4" w:space="0" w:color="auto"/>
              <w:right w:val="single" w:sz="4" w:space="0" w:color="auto"/>
            </w:tcBorders>
            <w:vAlign w:val="center"/>
          </w:tcPr>
          <w:p w14:paraId="2937E7ED" w14:textId="77777777" w:rsidR="0042594A" w:rsidRPr="003F24D7" w:rsidRDefault="00263F7A" w:rsidP="0042594A">
            <w:pPr>
              <w:spacing w:after="0" w:line="240" w:lineRule="auto"/>
              <w:jc w:val="center"/>
              <w:rPr>
                <w:rFonts w:cstheme="minorHAnsi"/>
                <w:sz w:val="16"/>
                <w:szCs w:val="16"/>
              </w:rPr>
            </w:pPr>
            <w:r w:rsidRPr="003F24D7">
              <w:rPr>
                <w:rFonts w:cstheme="minorHAnsi"/>
                <w:sz w:val="16"/>
                <w:szCs w:val="16"/>
              </w:rPr>
              <w:t>27,00</w:t>
            </w:r>
          </w:p>
        </w:tc>
        <w:tc>
          <w:tcPr>
            <w:tcW w:w="992" w:type="dxa"/>
            <w:tcBorders>
              <w:top w:val="single" w:sz="4" w:space="0" w:color="auto"/>
              <w:left w:val="single" w:sz="4" w:space="0" w:color="auto"/>
              <w:bottom w:val="single" w:sz="4" w:space="0" w:color="auto"/>
              <w:right w:val="single" w:sz="4" w:space="0" w:color="auto"/>
            </w:tcBorders>
            <w:vAlign w:val="center"/>
          </w:tcPr>
          <w:p w14:paraId="60C93168" w14:textId="77777777" w:rsidR="0042594A" w:rsidRPr="003F24D7" w:rsidRDefault="00324B69" w:rsidP="0042594A">
            <w:pPr>
              <w:spacing w:after="0" w:line="240" w:lineRule="auto"/>
              <w:jc w:val="center"/>
              <w:rPr>
                <w:rFonts w:cstheme="minorHAnsi"/>
                <w:sz w:val="16"/>
                <w:szCs w:val="16"/>
              </w:rPr>
            </w:pPr>
            <w:r w:rsidRPr="003F24D7">
              <w:rPr>
                <w:rFonts w:cstheme="minorHAnsi"/>
                <w:sz w:val="16"/>
                <w:szCs w:val="16"/>
              </w:rPr>
              <w:t>135,00</w:t>
            </w:r>
          </w:p>
        </w:tc>
      </w:tr>
      <w:tr w:rsidR="0042594A" w:rsidRPr="00373F9C" w14:paraId="4E29C7C9" w14:textId="77777777" w:rsidTr="004D0451">
        <w:trPr>
          <w:trHeight w:val="223"/>
        </w:trPr>
        <w:tc>
          <w:tcPr>
            <w:tcW w:w="568" w:type="dxa"/>
            <w:tcBorders>
              <w:top w:val="single" w:sz="4" w:space="0" w:color="auto"/>
              <w:left w:val="single" w:sz="4" w:space="0" w:color="auto"/>
              <w:bottom w:val="single" w:sz="4" w:space="0" w:color="auto"/>
              <w:right w:val="single" w:sz="4" w:space="0" w:color="auto"/>
            </w:tcBorders>
            <w:vAlign w:val="center"/>
          </w:tcPr>
          <w:p w14:paraId="476A1FA5" w14:textId="77777777" w:rsidR="0042594A" w:rsidRPr="00373F9C" w:rsidRDefault="0042594A" w:rsidP="0042594A">
            <w:pPr>
              <w:pStyle w:val="Default"/>
              <w:jc w:val="center"/>
              <w:rPr>
                <w:rFonts w:asciiTheme="minorHAnsi" w:hAnsiTheme="minorHAnsi" w:cstheme="minorHAnsi"/>
                <w:color w:val="auto"/>
                <w:sz w:val="16"/>
                <w:szCs w:val="16"/>
              </w:rPr>
            </w:pPr>
            <w:r w:rsidRPr="00373F9C">
              <w:rPr>
                <w:rFonts w:asciiTheme="minorHAnsi" w:hAnsiTheme="minorHAnsi" w:cstheme="minorHAnsi"/>
                <w:color w:val="auto"/>
                <w:sz w:val="16"/>
                <w:szCs w:val="16"/>
              </w:rPr>
              <w:lastRenderedPageBreak/>
              <w:t>12</w:t>
            </w:r>
          </w:p>
        </w:tc>
        <w:tc>
          <w:tcPr>
            <w:tcW w:w="709" w:type="dxa"/>
            <w:tcBorders>
              <w:top w:val="single" w:sz="4" w:space="0" w:color="auto"/>
              <w:left w:val="single" w:sz="4" w:space="0" w:color="auto"/>
              <w:bottom w:val="single" w:sz="4" w:space="0" w:color="auto"/>
              <w:right w:val="single" w:sz="4" w:space="0" w:color="auto"/>
            </w:tcBorders>
            <w:vAlign w:val="center"/>
          </w:tcPr>
          <w:p w14:paraId="4D4CC89E" w14:textId="77777777" w:rsidR="0042594A" w:rsidRPr="00373F9C" w:rsidRDefault="0042594A" w:rsidP="0042594A">
            <w:pPr>
              <w:pStyle w:val="Default"/>
              <w:jc w:val="center"/>
              <w:rPr>
                <w:rFonts w:asciiTheme="minorHAnsi" w:hAnsiTheme="minorHAnsi" w:cstheme="minorHAnsi"/>
                <w:color w:val="auto"/>
                <w:sz w:val="16"/>
                <w:szCs w:val="16"/>
              </w:rPr>
            </w:pPr>
            <w:r w:rsidRPr="00373F9C">
              <w:rPr>
                <w:rFonts w:asciiTheme="minorHAnsi" w:hAnsiTheme="minorHAnsi" w:cstheme="minorHAnsi"/>
                <w:color w:val="auto"/>
                <w:sz w:val="16"/>
                <w:szCs w:val="16"/>
              </w:rPr>
              <w:t>56041</w:t>
            </w:r>
          </w:p>
        </w:tc>
        <w:tc>
          <w:tcPr>
            <w:tcW w:w="567" w:type="dxa"/>
            <w:tcBorders>
              <w:top w:val="single" w:sz="4" w:space="0" w:color="auto"/>
              <w:left w:val="single" w:sz="4" w:space="0" w:color="auto"/>
              <w:bottom w:val="single" w:sz="4" w:space="0" w:color="auto"/>
              <w:right w:val="single" w:sz="4" w:space="0" w:color="auto"/>
            </w:tcBorders>
            <w:vAlign w:val="center"/>
          </w:tcPr>
          <w:p w14:paraId="15B940C6" w14:textId="77777777" w:rsidR="0042594A" w:rsidRPr="00373F9C" w:rsidRDefault="0042594A" w:rsidP="0042594A">
            <w:pPr>
              <w:pStyle w:val="Default"/>
              <w:jc w:val="center"/>
              <w:rPr>
                <w:rFonts w:asciiTheme="minorHAnsi" w:hAnsiTheme="minorHAnsi" w:cstheme="minorHAnsi"/>
                <w:color w:val="auto"/>
                <w:sz w:val="16"/>
                <w:szCs w:val="16"/>
              </w:rPr>
            </w:pPr>
            <w:r w:rsidRPr="00373F9C">
              <w:rPr>
                <w:rFonts w:asciiTheme="minorHAnsi" w:hAnsiTheme="minorHAnsi" w:cstheme="minorHAnsi"/>
                <w:color w:val="auto"/>
                <w:sz w:val="16"/>
                <w:szCs w:val="16"/>
              </w:rPr>
              <w:t>8800</w:t>
            </w:r>
          </w:p>
        </w:tc>
        <w:tc>
          <w:tcPr>
            <w:tcW w:w="2126" w:type="dxa"/>
            <w:tcBorders>
              <w:top w:val="single" w:sz="4" w:space="0" w:color="auto"/>
              <w:left w:val="single" w:sz="4" w:space="0" w:color="auto"/>
              <w:bottom w:val="single" w:sz="4" w:space="0" w:color="auto"/>
              <w:right w:val="single" w:sz="4" w:space="0" w:color="auto"/>
            </w:tcBorders>
            <w:vAlign w:val="center"/>
          </w:tcPr>
          <w:p w14:paraId="7EF6AA91" w14:textId="77777777" w:rsidR="0042594A" w:rsidRPr="00373F9C" w:rsidRDefault="0042594A" w:rsidP="0042594A">
            <w:pPr>
              <w:pStyle w:val="Default"/>
              <w:jc w:val="both"/>
              <w:rPr>
                <w:rFonts w:asciiTheme="minorHAnsi" w:hAnsiTheme="minorHAnsi" w:cstheme="minorHAnsi"/>
                <w:color w:val="auto"/>
                <w:sz w:val="16"/>
                <w:szCs w:val="16"/>
              </w:rPr>
            </w:pPr>
            <w:r w:rsidRPr="00373F9C">
              <w:rPr>
                <w:rFonts w:asciiTheme="minorHAnsi" w:hAnsiTheme="minorHAnsi" w:cstheme="minorHAnsi"/>
                <w:color w:val="auto"/>
                <w:sz w:val="16"/>
                <w:szCs w:val="16"/>
              </w:rPr>
              <w:t>Medicina / Engenharia Trabalho - Planejamento / Controle</w:t>
            </w:r>
          </w:p>
        </w:tc>
        <w:tc>
          <w:tcPr>
            <w:tcW w:w="3119" w:type="dxa"/>
            <w:tcBorders>
              <w:top w:val="single" w:sz="4" w:space="0" w:color="auto"/>
              <w:left w:val="single" w:sz="4" w:space="0" w:color="auto"/>
              <w:bottom w:val="single" w:sz="4" w:space="0" w:color="auto"/>
              <w:right w:val="single" w:sz="4" w:space="0" w:color="auto"/>
            </w:tcBorders>
          </w:tcPr>
          <w:p w14:paraId="57FA772F" w14:textId="77777777" w:rsidR="0042594A" w:rsidRPr="00373F9C" w:rsidRDefault="0042594A" w:rsidP="0042594A">
            <w:pPr>
              <w:spacing w:after="0" w:line="240" w:lineRule="auto"/>
              <w:jc w:val="both"/>
              <w:rPr>
                <w:rFonts w:cstheme="minorHAnsi"/>
                <w:sz w:val="16"/>
                <w:szCs w:val="16"/>
              </w:rPr>
            </w:pPr>
            <w:r w:rsidRPr="00373F9C">
              <w:rPr>
                <w:rFonts w:cstheme="minorHAnsi"/>
                <w:sz w:val="16"/>
                <w:szCs w:val="16"/>
              </w:rPr>
              <w:t>Realização de exame clínico-Colinesterase</w:t>
            </w:r>
          </w:p>
        </w:tc>
        <w:tc>
          <w:tcPr>
            <w:tcW w:w="850" w:type="dxa"/>
            <w:tcBorders>
              <w:top w:val="single" w:sz="4" w:space="0" w:color="auto"/>
              <w:left w:val="single" w:sz="4" w:space="0" w:color="auto"/>
              <w:bottom w:val="single" w:sz="4" w:space="0" w:color="auto"/>
              <w:right w:val="single" w:sz="4" w:space="0" w:color="auto"/>
            </w:tcBorders>
            <w:vAlign w:val="center"/>
          </w:tcPr>
          <w:p w14:paraId="3EBB1F50" w14:textId="77777777" w:rsidR="0042594A" w:rsidRPr="00373F9C" w:rsidRDefault="0042594A" w:rsidP="0042594A">
            <w:pPr>
              <w:spacing w:after="0" w:line="240" w:lineRule="auto"/>
              <w:jc w:val="center"/>
              <w:rPr>
                <w:rFonts w:cstheme="minorHAnsi"/>
                <w:sz w:val="16"/>
                <w:szCs w:val="16"/>
              </w:rPr>
            </w:pPr>
            <w:r w:rsidRPr="00373F9C">
              <w:rPr>
                <w:rFonts w:cstheme="minorHAnsi"/>
                <w:sz w:val="16"/>
                <w:szCs w:val="16"/>
              </w:rPr>
              <w:t>Unidade</w:t>
            </w:r>
          </w:p>
        </w:tc>
        <w:tc>
          <w:tcPr>
            <w:tcW w:w="567" w:type="dxa"/>
            <w:tcBorders>
              <w:top w:val="single" w:sz="4" w:space="0" w:color="auto"/>
              <w:left w:val="single" w:sz="4" w:space="0" w:color="auto"/>
              <w:bottom w:val="single" w:sz="4" w:space="0" w:color="auto"/>
              <w:right w:val="single" w:sz="4" w:space="0" w:color="auto"/>
            </w:tcBorders>
            <w:vAlign w:val="center"/>
          </w:tcPr>
          <w:p w14:paraId="2BAD26B7" w14:textId="77777777" w:rsidR="0042594A" w:rsidRPr="003F24D7" w:rsidRDefault="0042594A" w:rsidP="0042594A">
            <w:pPr>
              <w:spacing w:after="0" w:line="240" w:lineRule="auto"/>
              <w:jc w:val="center"/>
              <w:rPr>
                <w:rFonts w:cstheme="minorHAnsi"/>
                <w:bCs/>
                <w:sz w:val="16"/>
                <w:szCs w:val="16"/>
              </w:rPr>
            </w:pPr>
            <w:r w:rsidRPr="003F24D7">
              <w:rPr>
                <w:rFonts w:cstheme="minorHAnsi"/>
                <w:bCs/>
                <w:sz w:val="16"/>
                <w:szCs w:val="16"/>
              </w:rPr>
              <w:t>10</w:t>
            </w:r>
          </w:p>
        </w:tc>
        <w:tc>
          <w:tcPr>
            <w:tcW w:w="851" w:type="dxa"/>
            <w:tcBorders>
              <w:top w:val="single" w:sz="4" w:space="0" w:color="auto"/>
              <w:left w:val="single" w:sz="4" w:space="0" w:color="auto"/>
              <w:bottom w:val="single" w:sz="4" w:space="0" w:color="auto"/>
              <w:right w:val="single" w:sz="4" w:space="0" w:color="auto"/>
            </w:tcBorders>
            <w:vAlign w:val="center"/>
          </w:tcPr>
          <w:p w14:paraId="2CB30E7A" w14:textId="77777777" w:rsidR="0042594A" w:rsidRPr="003F24D7" w:rsidRDefault="00D73756" w:rsidP="0042594A">
            <w:pPr>
              <w:spacing w:after="0" w:line="240" w:lineRule="auto"/>
              <w:jc w:val="center"/>
              <w:rPr>
                <w:rFonts w:cstheme="minorHAnsi"/>
                <w:sz w:val="16"/>
                <w:szCs w:val="16"/>
              </w:rPr>
            </w:pPr>
            <w:r w:rsidRPr="003F24D7">
              <w:rPr>
                <w:rFonts w:cstheme="minorHAnsi"/>
                <w:sz w:val="16"/>
                <w:szCs w:val="16"/>
              </w:rPr>
              <w:t>15,00</w:t>
            </w:r>
          </w:p>
        </w:tc>
        <w:tc>
          <w:tcPr>
            <w:tcW w:w="992" w:type="dxa"/>
            <w:tcBorders>
              <w:top w:val="single" w:sz="4" w:space="0" w:color="auto"/>
              <w:left w:val="single" w:sz="4" w:space="0" w:color="auto"/>
              <w:bottom w:val="single" w:sz="4" w:space="0" w:color="auto"/>
              <w:right w:val="single" w:sz="4" w:space="0" w:color="auto"/>
            </w:tcBorders>
            <w:vAlign w:val="center"/>
          </w:tcPr>
          <w:p w14:paraId="6C3F298C" w14:textId="77777777" w:rsidR="0042594A" w:rsidRPr="003F24D7" w:rsidRDefault="00D52209" w:rsidP="0042594A">
            <w:pPr>
              <w:spacing w:after="0" w:line="240" w:lineRule="auto"/>
              <w:jc w:val="center"/>
              <w:rPr>
                <w:rFonts w:cstheme="minorHAnsi"/>
                <w:sz w:val="16"/>
                <w:szCs w:val="16"/>
              </w:rPr>
            </w:pPr>
            <w:r w:rsidRPr="003F24D7">
              <w:rPr>
                <w:rFonts w:cstheme="minorHAnsi"/>
                <w:sz w:val="16"/>
                <w:szCs w:val="16"/>
              </w:rPr>
              <w:t>150,00</w:t>
            </w:r>
          </w:p>
        </w:tc>
      </w:tr>
      <w:tr w:rsidR="0042594A" w:rsidRPr="00373F9C" w14:paraId="0F0C330A" w14:textId="77777777" w:rsidTr="004D0451">
        <w:trPr>
          <w:trHeight w:val="223"/>
        </w:trPr>
        <w:tc>
          <w:tcPr>
            <w:tcW w:w="568" w:type="dxa"/>
            <w:tcBorders>
              <w:top w:val="single" w:sz="4" w:space="0" w:color="auto"/>
              <w:left w:val="single" w:sz="4" w:space="0" w:color="auto"/>
              <w:bottom w:val="single" w:sz="4" w:space="0" w:color="auto"/>
              <w:right w:val="single" w:sz="4" w:space="0" w:color="auto"/>
            </w:tcBorders>
            <w:vAlign w:val="center"/>
          </w:tcPr>
          <w:p w14:paraId="33E24176" w14:textId="77777777" w:rsidR="0042594A" w:rsidRPr="00373F9C" w:rsidRDefault="0042594A" w:rsidP="0042594A">
            <w:pPr>
              <w:pStyle w:val="Default"/>
              <w:jc w:val="center"/>
              <w:rPr>
                <w:rFonts w:asciiTheme="minorHAnsi" w:hAnsiTheme="minorHAnsi" w:cstheme="minorHAnsi"/>
                <w:color w:val="auto"/>
                <w:sz w:val="16"/>
                <w:szCs w:val="16"/>
              </w:rPr>
            </w:pPr>
            <w:r w:rsidRPr="00373F9C">
              <w:rPr>
                <w:rFonts w:asciiTheme="minorHAnsi" w:hAnsiTheme="minorHAnsi" w:cstheme="minorHAnsi"/>
                <w:color w:val="auto"/>
                <w:sz w:val="16"/>
                <w:szCs w:val="16"/>
              </w:rPr>
              <w:t>13</w:t>
            </w:r>
          </w:p>
        </w:tc>
        <w:tc>
          <w:tcPr>
            <w:tcW w:w="709" w:type="dxa"/>
            <w:tcBorders>
              <w:top w:val="single" w:sz="4" w:space="0" w:color="auto"/>
              <w:left w:val="single" w:sz="4" w:space="0" w:color="auto"/>
              <w:bottom w:val="single" w:sz="4" w:space="0" w:color="auto"/>
              <w:right w:val="single" w:sz="4" w:space="0" w:color="auto"/>
            </w:tcBorders>
            <w:vAlign w:val="center"/>
          </w:tcPr>
          <w:p w14:paraId="09F624BC" w14:textId="77777777" w:rsidR="0042594A" w:rsidRPr="00373F9C" w:rsidRDefault="0042594A" w:rsidP="0042594A">
            <w:pPr>
              <w:pStyle w:val="Default"/>
              <w:jc w:val="center"/>
              <w:rPr>
                <w:rFonts w:asciiTheme="minorHAnsi" w:hAnsiTheme="minorHAnsi" w:cstheme="minorHAnsi"/>
                <w:color w:val="auto"/>
                <w:sz w:val="16"/>
                <w:szCs w:val="16"/>
              </w:rPr>
            </w:pPr>
            <w:r w:rsidRPr="00373F9C">
              <w:rPr>
                <w:rFonts w:asciiTheme="minorHAnsi" w:hAnsiTheme="minorHAnsi" w:cstheme="minorHAnsi"/>
                <w:color w:val="auto"/>
                <w:sz w:val="16"/>
                <w:szCs w:val="16"/>
              </w:rPr>
              <w:t>35887</w:t>
            </w:r>
          </w:p>
        </w:tc>
        <w:tc>
          <w:tcPr>
            <w:tcW w:w="567" w:type="dxa"/>
            <w:tcBorders>
              <w:top w:val="single" w:sz="4" w:space="0" w:color="auto"/>
              <w:left w:val="single" w:sz="4" w:space="0" w:color="auto"/>
              <w:bottom w:val="single" w:sz="4" w:space="0" w:color="auto"/>
              <w:right w:val="single" w:sz="4" w:space="0" w:color="auto"/>
            </w:tcBorders>
            <w:vAlign w:val="center"/>
          </w:tcPr>
          <w:p w14:paraId="42EC041B" w14:textId="77777777" w:rsidR="0042594A" w:rsidRPr="00373F9C" w:rsidRDefault="0042594A" w:rsidP="0042594A">
            <w:pPr>
              <w:pStyle w:val="Default"/>
              <w:jc w:val="center"/>
              <w:rPr>
                <w:rFonts w:asciiTheme="minorHAnsi" w:hAnsiTheme="minorHAnsi" w:cstheme="minorHAnsi"/>
                <w:color w:val="auto"/>
                <w:sz w:val="16"/>
                <w:szCs w:val="16"/>
              </w:rPr>
            </w:pPr>
            <w:r w:rsidRPr="00373F9C">
              <w:rPr>
                <w:rFonts w:asciiTheme="minorHAnsi" w:hAnsiTheme="minorHAnsi" w:cstheme="minorHAnsi"/>
                <w:color w:val="auto"/>
                <w:sz w:val="16"/>
                <w:szCs w:val="16"/>
              </w:rPr>
              <w:t>8800</w:t>
            </w:r>
          </w:p>
        </w:tc>
        <w:tc>
          <w:tcPr>
            <w:tcW w:w="2126" w:type="dxa"/>
            <w:tcBorders>
              <w:top w:val="single" w:sz="4" w:space="0" w:color="auto"/>
              <w:left w:val="single" w:sz="4" w:space="0" w:color="auto"/>
              <w:bottom w:val="single" w:sz="4" w:space="0" w:color="auto"/>
              <w:right w:val="single" w:sz="4" w:space="0" w:color="auto"/>
            </w:tcBorders>
            <w:vAlign w:val="center"/>
          </w:tcPr>
          <w:p w14:paraId="73666868" w14:textId="77777777" w:rsidR="0042594A" w:rsidRPr="00373F9C" w:rsidRDefault="0042594A" w:rsidP="0042594A">
            <w:pPr>
              <w:pStyle w:val="Default"/>
              <w:jc w:val="both"/>
              <w:rPr>
                <w:rFonts w:asciiTheme="minorHAnsi" w:hAnsiTheme="minorHAnsi" w:cstheme="minorHAnsi"/>
                <w:color w:val="auto"/>
                <w:sz w:val="16"/>
                <w:szCs w:val="16"/>
              </w:rPr>
            </w:pPr>
            <w:r w:rsidRPr="00373F9C">
              <w:rPr>
                <w:rFonts w:asciiTheme="minorHAnsi" w:hAnsiTheme="minorHAnsi" w:cstheme="minorHAnsi"/>
                <w:color w:val="auto"/>
                <w:sz w:val="16"/>
                <w:szCs w:val="16"/>
              </w:rPr>
              <w:t>Medicina / Engenharia Trabalho - Planejamento / Controle</w:t>
            </w:r>
          </w:p>
        </w:tc>
        <w:tc>
          <w:tcPr>
            <w:tcW w:w="3119" w:type="dxa"/>
            <w:tcBorders>
              <w:top w:val="single" w:sz="4" w:space="0" w:color="auto"/>
              <w:left w:val="single" w:sz="4" w:space="0" w:color="auto"/>
              <w:bottom w:val="single" w:sz="4" w:space="0" w:color="auto"/>
              <w:right w:val="single" w:sz="4" w:space="0" w:color="auto"/>
            </w:tcBorders>
          </w:tcPr>
          <w:p w14:paraId="3AC04D80" w14:textId="77777777" w:rsidR="0042594A" w:rsidRPr="00373F9C" w:rsidRDefault="0042594A" w:rsidP="0042594A">
            <w:pPr>
              <w:spacing w:after="0" w:line="240" w:lineRule="auto"/>
              <w:jc w:val="both"/>
              <w:rPr>
                <w:rFonts w:cstheme="minorHAnsi"/>
                <w:sz w:val="16"/>
                <w:szCs w:val="16"/>
              </w:rPr>
            </w:pPr>
            <w:r w:rsidRPr="00373F9C">
              <w:rPr>
                <w:rFonts w:cstheme="minorHAnsi"/>
                <w:sz w:val="16"/>
                <w:szCs w:val="16"/>
              </w:rPr>
              <w:t>Realização de exame clínico-ECG - Eletrocardiograma</w:t>
            </w:r>
          </w:p>
        </w:tc>
        <w:tc>
          <w:tcPr>
            <w:tcW w:w="850" w:type="dxa"/>
            <w:tcBorders>
              <w:top w:val="single" w:sz="4" w:space="0" w:color="auto"/>
              <w:left w:val="single" w:sz="4" w:space="0" w:color="auto"/>
              <w:bottom w:val="single" w:sz="4" w:space="0" w:color="auto"/>
              <w:right w:val="single" w:sz="4" w:space="0" w:color="auto"/>
            </w:tcBorders>
            <w:vAlign w:val="center"/>
          </w:tcPr>
          <w:p w14:paraId="7E69FABE" w14:textId="77777777" w:rsidR="0042594A" w:rsidRPr="00373F9C" w:rsidRDefault="0042594A" w:rsidP="0042594A">
            <w:pPr>
              <w:spacing w:after="0" w:line="240" w:lineRule="auto"/>
              <w:jc w:val="center"/>
              <w:rPr>
                <w:rFonts w:cstheme="minorHAnsi"/>
                <w:sz w:val="16"/>
                <w:szCs w:val="16"/>
              </w:rPr>
            </w:pPr>
            <w:r w:rsidRPr="00373F9C">
              <w:rPr>
                <w:rFonts w:cstheme="minorHAnsi"/>
                <w:sz w:val="16"/>
                <w:szCs w:val="16"/>
              </w:rPr>
              <w:t>Unidade</w:t>
            </w:r>
          </w:p>
        </w:tc>
        <w:tc>
          <w:tcPr>
            <w:tcW w:w="567" w:type="dxa"/>
            <w:tcBorders>
              <w:top w:val="single" w:sz="4" w:space="0" w:color="auto"/>
              <w:left w:val="single" w:sz="4" w:space="0" w:color="auto"/>
              <w:bottom w:val="single" w:sz="4" w:space="0" w:color="auto"/>
              <w:right w:val="single" w:sz="4" w:space="0" w:color="auto"/>
            </w:tcBorders>
            <w:vAlign w:val="center"/>
          </w:tcPr>
          <w:p w14:paraId="42C543A8" w14:textId="77777777" w:rsidR="0042594A" w:rsidRPr="00552C99" w:rsidRDefault="0042594A" w:rsidP="0042594A">
            <w:pPr>
              <w:spacing w:after="0" w:line="240" w:lineRule="auto"/>
              <w:jc w:val="center"/>
              <w:rPr>
                <w:rFonts w:cstheme="minorHAnsi"/>
                <w:bCs/>
                <w:sz w:val="16"/>
                <w:szCs w:val="16"/>
              </w:rPr>
            </w:pPr>
            <w:r w:rsidRPr="00552C99">
              <w:rPr>
                <w:rFonts w:cstheme="minorHAnsi"/>
                <w:bCs/>
                <w:sz w:val="16"/>
                <w:szCs w:val="16"/>
              </w:rPr>
              <w:t>4</w:t>
            </w:r>
            <w:r w:rsidR="00552C99" w:rsidRPr="00552C99">
              <w:rPr>
                <w:rFonts w:cstheme="minorHAnsi"/>
                <w:bCs/>
                <w:sz w:val="16"/>
                <w:szCs w:val="16"/>
              </w:rPr>
              <w:t>80</w:t>
            </w:r>
          </w:p>
        </w:tc>
        <w:tc>
          <w:tcPr>
            <w:tcW w:w="851" w:type="dxa"/>
            <w:tcBorders>
              <w:top w:val="single" w:sz="4" w:space="0" w:color="auto"/>
              <w:left w:val="single" w:sz="4" w:space="0" w:color="auto"/>
              <w:bottom w:val="single" w:sz="4" w:space="0" w:color="auto"/>
              <w:right w:val="single" w:sz="4" w:space="0" w:color="auto"/>
            </w:tcBorders>
            <w:vAlign w:val="center"/>
          </w:tcPr>
          <w:p w14:paraId="24C16EF5" w14:textId="77777777" w:rsidR="0042594A" w:rsidRPr="00552C99" w:rsidRDefault="00D73756" w:rsidP="0042594A">
            <w:pPr>
              <w:spacing w:after="0" w:line="240" w:lineRule="auto"/>
              <w:jc w:val="center"/>
              <w:rPr>
                <w:rFonts w:cstheme="minorHAnsi"/>
                <w:sz w:val="16"/>
                <w:szCs w:val="16"/>
              </w:rPr>
            </w:pPr>
            <w:r w:rsidRPr="00552C99">
              <w:rPr>
                <w:rFonts w:cstheme="minorHAnsi"/>
                <w:sz w:val="16"/>
                <w:szCs w:val="16"/>
              </w:rPr>
              <w:t>70,00</w:t>
            </w:r>
          </w:p>
        </w:tc>
        <w:tc>
          <w:tcPr>
            <w:tcW w:w="992" w:type="dxa"/>
            <w:tcBorders>
              <w:top w:val="single" w:sz="4" w:space="0" w:color="auto"/>
              <w:left w:val="single" w:sz="4" w:space="0" w:color="auto"/>
              <w:bottom w:val="single" w:sz="4" w:space="0" w:color="auto"/>
              <w:right w:val="single" w:sz="4" w:space="0" w:color="auto"/>
            </w:tcBorders>
            <w:vAlign w:val="center"/>
          </w:tcPr>
          <w:p w14:paraId="2BCA6833" w14:textId="77777777" w:rsidR="0042594A" w:rsidRPr="00552C99" w:rsidRDefault="00D52209" w:rsidP="0042594A">
            <w:pPr>
              <w:spacing w:after="0" w:line="240" w:lineRule="auto"/>
              <w:jc w:val="center"/>
              <w:rPr>
                <w:rFonts w:cstheme="minorHAnsi"/>
                <w:sz w:val="16"/>
                <w:szCs w:val="16"/>
              </w:rPr>
            </w:pPr>
            <w:r w:rsidRPr="00552C99">
              <w:rPr>
                <w:rFonts w:cstheme="minorHAnsi"/>
                <w:sz w:val="16"/>
                <w:szCs w:val="16"/>
              </w:rPr>
              <w:t>3</w:t>
            </w:r>
            <w:r w:rsidR="00552C99" w:rsidRPr="00552C99">
              <w:rPr>
                <w:rFonts w:cstheme="minorHAnsi"/>
                <w:sz w:val="16"/>
                <w:szCs w:val="16"/>
              </w:rPr>
              <w:t>3</w:t>
            </w:r>
            <w:r w:rsidRPr="00552C99">
              <w:rPr>
                <w:rFonts w:cstheme="minorHAnsi"/>
                <w:sz w:val="16"/>
                <w:szCs w:val="16"/>
              </w:rPr>
              <w:t>.</w:t>
            </w:r>
            <w:r w:rsidR="00552C99" w:rsidRPr="00552C99">
              <w:rPr>
                <w:rFonts w:cstheme="minorHAnsi"/>
                <w:sz w:val="16"/>
                <w:szCs w:val="16"/>
              </w:rPr>
              <w:t>6</w:t>
            </w:r>
            <w:r w:rsidRPr="00552C99">
              <w:rPr>
                <w:rFonts w:cstheme="minorHAnsi"/>
                <w:sz w:val="16"/>
                <w:szCs w:val="16"/>
              </w:rPr>
              <w:t>00,00</w:t>
            </w:r>
          </w:p>
        </w:tc>
      </w:tr>
      <w:tr w:rsidR="0042594A" w:rsidRPr="00373F9C" w14:paraId="278A8DAE" w14:textId="77777777" w:rsidTr="004D0451">
        <w:trPr>
          <w:trHeight w:val="223"/>
        </w:trPr>
        <w:tc>
          <w:tcPr>
            <w:tcW w:w="568" w:type="dxa"/>
            <w:tcBorders>
              <w:top w:val="single" w:sz="4" w:space="0" w:color="auto"/>
              <w:left w:val="single" w:sz="4" w:space="0" w:color="auto"/>
              <w:bottom w:val="single" w:sz="4" w:space="0" w:color="auto"/>
              <w:right w:val="single" w:sz="4" w:space="0" w:color="auto"/>
            </w:tcBorders>
            <w:vAlign w:val="center"/>
          </w:tcPr>
          <w:p w14:paraId="620EB72F" w14:textId="77777777" w:rsidR="0042594A" w:rsidRPr="00373F9C" w:rsidRDefault="0042594A" w:rsidP="0042594A">
            <w:pPr>
              <w:pStyle w:val="Default"/>
              <w:jc w:val="center"/>
              <w:rPr>
                <w:rFonts w:asciiTheme="minorHAnsi" w:hAnsiTheme="minorHAnsi" w:cstheme="minorHAnsi"/>
                <w:color w:val="auto"/>
                <w:sz w:val="16"/>
                <w:szCs w:val="16"/>
              </w:rPr>
            </w:pPr>
            <w:r w:rsidRPr="00373F9C">
              <w:rPr>
                <w:rFonts w:asciiTheme="minorHAnsi" w:hAnsiTheme="minorHAnsi" w:cstheme="minorHAnsi"/>
                <w:color w:val="auto"/>
                <w:sz w:val="16"/>
                <w:szCs w:val="16"/>
              </w:rPr>
              <w:t>14</w:t>
            </w:r>
          </w:p>
        </w:tc>
        <w:tc>
          <w:tcPr>
            <w:tcW w:w="709" w:type="dxa"/>
            <w:tcBorders>
              <w:top w:val="single" w:sz="4" w:space="0" w:color="auto"/>
              <w:left w:val="single" w:sz="4" w:space="0" w:color="auto"/>
              <w:bottom w:val="single" w:sz="4" w:space="0" w:color="auto"/>
              <w:right w:val="single" w:sz="4" w:space="0" w:color="auto"/>
            </w:tcBorders>
            <w:vAlign w:val="center"/>
          </w:tcPr>
          <w:p w14:paraId="69967AE3" w14:textId="77777777" w:rsidR="0042594A" w:rsidRPr="00373F9C" w:rsidRDefault="0042594A" w:rsidP="0042594A">
            <w:pPr>
              <w:pStyle w:val="Default"/>
              <w:jc w:val="center"/>
              <w:rPr>
                <w:rFonts w:asciiTheme="minorHAnsi" w:hAnsiTheme="minorHAnsi" w:cstheme="minorHAnsi"/>
                <w:color w:val="auto"/>
                <w:sz w:val="16"/>
                <w:szCs w:val="16"/>
              </w:rPr>
            </w:pPr>
            <w:r w:rsidRPr="00373F9C">
              <w:rPr>
                <w:rFonts w:asciiTheme="minorHAnsi" w:hAnsiTheme="minorHAnsi" w:cstheme="minorHAnsi"/>
                <w:color w:val="auto"/>
                <w:sz w:val="16"/>
                <w:szCs w:val="16"/>
              </w:rPr>
              <w:t>35888</w:t>
            </w:r>
          </w:p>
        </w:tc>
        <w:tc>
          <w:tcPr>
            <w:tcW w:w="567" w:type="dxa"/>
            <w:tcBorders>
              <w:top w:val="single" w:sz="4" w:space="0" w:color="auto"/>
              <w:left w:val="single" w:sz="4" w:space="0" w:color="auto"/>
              <w:bottom w:val="single" w:sz="4" w:space="0" w:color="auto"/>
              <w:right w:val="single" w:sz="4" w:space="0" w:color="auto"/>
            </w:tcBorders>
            <w:vAlign w:val="center"/>
          </w:tcPr>
          <w:p w14:paraId="4CF5371F" w14:textId="77777777" w:rsidR="0042594A" w:rsidRPr="00373F9C" w:rsidRDefault="0042594A" w:rsidP="0042594A">
            <w:pPr>
              <w:pStyle w:val="Default"/>
              <w:jc w:val="center"/>
              <w:rPr>
                <w:rFonts w:asciiTheme="minorHAnsi" w:hAnsiTheme="minorHAnsi" w:cstheme="minorHAnsi"/>
                <w:color w:val="auto"/>
                <w:sz w:val="16"/>
                <w:szCs w:val="16"/>
              </w:rPr>
            </w:pPr>
            <w:r w:rsidRPr="00373F9C">
              <w:rPr>
                <w:rFonts w:asciiTheme="minorHAnsi" w:hAnsiTheme="minorHAnsi" w:cstheme="minorHAnsi"/>
                <w:color w:val="auto"/>
                <w:sz w:val="16"/>
                <w:szCs w:val="16"/>
              </w:rPr>
              <w:t>8800</w:t>
            </w:r>
          </w:p>
        </w:tc>
        <w:tc>
          <w:tcPr>
            <w:tcW w:w="2126" w:type="dxa"/>
            <w:tcBorders>
              <w:top w:val="single" w:sz="4" w:space="0" w:color="auto"/>
              <w:left w:val="single" w:sz="4" w:space="0" w:color="auto"/>
              <w:bottom w:val="single" w:sz="4" w:space="0" w:color="auto"/>
              <w:right w:val="single" w:sz="4" w:space="0" w:color="auto"/>
            </w:tcBorders>
            <w:vAlign w:val="center"/>
          </w:tcPr>
          <w:p w14:paraId="7650863C" w14:textId="77777777" w:rsidR="0042594A" w:rsidRPr="00373F9C" w:rsidRDefault="0042594A" w:rsidP="0042594A">
            <w:pPr>
              <w:pStyle w:val="Default"/>
              <w:jc w:val="both"/>
              <w:rPr>
                <w:rFonts w:asciiTheme="minorHAnsi" w:hAnsiTheme="minorHAnsi" w:cstheme="minorHAnsi"/>
                <w:color w:val="auto"/>
                <w:sz w:val="16"/>
                <w:szCs w:val="16"/>
              </w:rPr>
            </w:pPr>
            <w:r w:rsidRPr="00373F9C">
              <w:rPr>
                <w:rFonts w:asciiTheme="minorHAnsi" w:hAnsiTheme="minorHAnsi" w:cstheme="minorHAnsi"/>
                <w:color w:val="auto"/>
                <w:sz w:val="16"/>
                <w:szCs w:val="16"/>
              </w:rPr>
              <w:t>Medicina / Engenharia Trabalho - Planejamento / Controle</w:t>
            </w:r>
          </w:p>
        </w:tc>
        <w:tc>
          <w:tcPr>
            <w:tcW w:w="3119" w:type="dxa"/>
            <w:tcBorders>
              <w:top w:val="single" w:sz="4" w:space="0" w:color="auto"/>
              <w:left w:val="single" w:sz="4" w:space="0" w:color="auto"/>
              <w:bottom w:val="single" w:sz="4" w:space="0" w:color="auto"/>
              <w:right w:val="single" w:sz="4" w:space="0" w:color="auto"/>
            </w:tcBorders>
          </w:tcPr>
          <w:p w14:paraId="0A3AB42C" w14:textId="77777777" w:rsidR="0042594A" w:rsidRPr="00373F9C" w:rsidRDefault="0042594A" w:rsidP="0042594A">
            <w:pPr>
              <w:spacing w:after="0" w:line="240" w:lineRule="auto"/>
              <w:jc w:val="both"/>
              <w:rPr>
                <w:rFonts w:cstheme="minorHAnsi"/>
                <w:sz w:val="16"/>
                <w:szCs w:val="16"/>
              </w:rPr>
            </w:pPr>
            <w:r w:rsidRPr="00373F9C">
              <w:rPr>
                <w:rFonts w:cstheme="minorHAnsi"/>
                <w:sz w:val="16"/>
                <w:szCs w:val="16"/>
              </w:rPr>
              <w:t>Realização de exame clínico-EEG - Eletroencefalograma</w:t>
            </w:r>
          </w:p>
        </w:tc>
        <w:tc>
          <w:tcPr>
            <w:tcW w:w="850" w:type="dxa"/>
            <w:tcBorders>
              <w:top w:val="single" w:sz="4" w:space="0" w:color="auto"/>
              <w:left w:val="single" w:sz="4" w:space="0" w:color="auto"/>
              <w:bottom w:val="single" w:sz="4" w:space="0" w:color="auto"/>
              <w:right w:val="single" w:sz="4" w:space="0" w:color="auto"/>
            </w:tcBorders>
            <w:vAlign w:val="center"/>
          </w:tcPr>
          <w:p w14:paraId="091E9F94" w14:textId="77777777" w:rsidR="0042594A" w:rsidRPr="00373F9C" w:rsidRDefault="0042594A" w:rsidP="0042594A">
            <w:pPr>
              <w:spacing w:after="0" w:line="240" w:lineRule="auto"/>
              <w:jc w:val="center"/>
              <w:rPr>
                <w:rFonts w:cstheme="minorHAnsi"/>
                <w:sz w:val="16"/>
                <w:szCs w:val="16"/>
              </w:rPr>
            </w:pPr>
            <w:r w:rsidRPr="00373F9C">
              <w:rPr>
                <w:rFonts w:cstheme="minorHAnsi"/>
                <w:sz w:val="16"/>
                <w:szCs w:val="16"/>
              </w:rPr>
              <w:t>Unidade</w:t>
            </w:r>
          </w:p>
        </w:tc>
        <w:tc>
          <w:tcPr>
            <w:tcW w:w="567" w:type="dxa"/>
            <w:tcBorders>
              <w:top w:val="single" w:sz="4" w:space="0" w:color="auto"/>
              <w:left w:val="single" w:sz="4" w:space="0" w:color="auto"/>
              <w:bottom w:val="single" w:sz="4" w:space="0" w:color="auto"/>
              <w:right w:val="single" w:sz="4" w:space="0" w:color="auto"/>
            </w:tcBorders>
            <w:vAlign w:val="center"/>
          </w:tcPr>
          <w:p w14:paraId="76DCAEF4" w14:textId="77777777" w:rsidR="0042594A" w:rsidRPr="00552C99" w:rsidRDefault="0042594A" w:rsidP="0042594A">
            <w:pPr>
              <w:spacing w:after="0" w:line="240" w:lineRule="auto"/>
              <w:jc w:val="center"/>
              <w:rPr>
                <w:rFonts w:cstheme="minorHAnsi"/>
                <w:bCs/>
                <w:sz w:val="16"/>
                <w:szCs w:val="16"/>
              </w:rPr>
            </w:pPr>
            <w:r w:rsidRPr="00552C99">
              <w:rPr>
                <w:rFonts w:cstheme="minorHAnsi"/>
                <w:bCs/>
                <w:sz w:val="16"/>
                <w:szCs w:val="16"/>
              </w:rPr>
              <w:t>200</w:t>
            </w:r>
          </w:p>
        </w:tc>
        <w:tc>
          <w:tcPr>
            <w:tcW w:w="851" w:type="dxa"/>
            <w:tcBorders>
              <w:top w:val="single" w:sz="4" w:space="0" w:color="auto"/>
              <w:left w:val="single" w:sz="4" w:space="0" w:color="auto"/>
              <w:bottom w:val="single" w:sz="4" w:space="0" w:color="auto"/>
              <w:right w:val="single" w:sz="4" w:space="0" w:color="auto"/>
            </w:tcBorders>
            <w:vAlign w:val="center"/>
          </w:tcPr>
          <w:p w14:paraId="0B30BDB5" w14:textId="77777777" w:rsidR="0042594A" w:rsidRPr="00552C99" w:rsidRDefault="00D73756" w:rsidP="0042594A">
            <w:pPr>
              <w:spacing w:after="0" w:line="240" w:lineRule="auto"/>
              <w:jc w:val="center"/>
              <w:rPr>
                <w:rFonts w:cstheme="minorHAnsi"/>
                <w:sz w:val="16"/>
                <w:szCs w:val="16"/>
              </w:rPr>
            </w:pPr>
            <w:r w:rsidRPr="00552C99">
              <w:rPr>
                <w:rFonts w:cstheme="minorHAnsi"/>
                <w:sz w:val="16"/>
                <w:szCs w:val="16"/>
              </w:rPr>
              <w:t>95,00</w:t>
            </w:r>
          </w:p>
        </w:tc>
        <w:tc>
          <w:tcPr>
            <w:tcW w:w="992" w:type="dxa"/>
            <w:tcBorders>
              <w:top w:val="single" w:sz="4" w:space="0" w:color="auto"/>
              <w:left w:val="single" w:sz="4" w:space="0" w:color="auto"/>
              <w:bottom w:val="single" w:sz="4" w:space="0" w:color="auto"/>
              <w:right w:val="single" w:sz="4" w:space="0" w:color="auto"/>
            </w:tcBorders>
            <w:vAlign w:val="center"/>
          </w:tcPr>
          <w:p w14:paraId="67EA6DFE" w14:textId="77777777" w:rsidR="0042594A" w:rsidRPr="00552C99" w:rsidRDefault="00D52209" w:rsidP="0042594A">
            <w:pPr>
              <w:spacing w:after="0" w:line="240" w:lineRule="auto"/>
              <w:jc w:val="center"/>
              <w:rPr>
                <w:rFonts w:cstheme="minorHAnsi"/>
                <w:sz w:val="16"/>
                <w:szCs w:val="16"/>
              </w:rPr>
            </w:pPr>
            <w:r w:rsidRPr="00552C99">
              <w:rPr>
                <w:rFonts w:cstheme="minorHAnsi"/>
                <w:sz w:val="16"/>
                <w:szCs w:val="16"/>
              </w:rPr>
              <w:t>19.000,00</w:t>
            </w:r>
          </w:p>
        </w:tc>
      </w:tr>
      <w:tr w:rsidR="0042594A" w:rsidRPr="00373F9C" w14:paraId="410875F7" w14:textId="77777777" w:rsidTr="004D0451">
        <w:trPr>
          <w:trHeight w:val="223"/>
        </w:trPr>
        <w:tc>
          <w:tcPr>
            <w:tcW w:w="568" w:type="dxa"/>
            <w:tcBorders>
              <w:top w:val="single" w:sz="4" w:space="0" w:color="auto"/>
              <w:left w:val="single" w:sz="4" w:space="0" w:color="auto"/>
              <w:bottom w:val="single" w:sz="4" w:space="0" w:color="auto"/>
              <w:right w:val="single" w:sz="4" w:space="0" w:color="auto"/>
            </w:tcBorders>
            <w:vAlign w:val="center"/>
          </w:tcPr>
          <w:p w14:paraId="096A0EFA" w14:textId="77777777" w:rsidR="0042594A" w:rsidRPr="00373F9C" w:rsidRDefault="0042594A" w:rsidP="0042594A">
            <w:pPr>
              <w:pStyle w:val="Default"/>
              <w:jc w:val="center"/>
              <w:rPr>
                <w:rFonts w:asciiTheme="minorHAnsi" w:hAnsiTheme="minorHAnsi" w:cstheme="minorHAnsi"/>
                <w:color w:val="auto"/>
                <w:sz w:val="16"/>
                <w:szCs w:val="16"/>
              </w:rPr>
            </w:pPr>
            <w:r w:rsidRPr="00373F9C">
              <w:rPr>
                <w:rFonts w:asciiTheme="minorHAnsi" w:hAnsiTheme="minorHAnsi" w:cstheme="minorHAnsi"/>
                <w:color w:val="auto"/>
                <w:sz w:val="16"/>
                <w:szCs w:val="16"/>
              </w:rPr>
              <w:t>15</w:t>
            </w:r>
          </w:p>
        </w:tc>
        <w:tc>
          <w:tcPr>
            <w:tcW w:w="709" w:type="dxa"/>
            <w:tcBorders>
              <w:top w:val="single" w:sz="4" w:space="0" w:color="auto"/>
              <w:left w:val="single" w:sz="4" w:space="0" w:color="auto"/>
              <w:bottom w:val="single" w:sz="4" w:space="0" w:color="auto"/>
              <w:right w:val="single" w:sz="4" w:space="0" w:color="auto"/>
            </w:tcBorders>
            <w:vAlign w:val="center"/>
          </w:tcPr>
          <w:p w14:paraId="44CD3A3A" w14:textId="77777777" w:rsidR="0042594A" w:rsidRPr="00373F9C" w:rsidRDefault="0042594A" w:rsidP="0042594A">
            <w:pPr>
              <w:pStyle w:val="Default"/>
              <w:jc w:val="center"/>
              <w:rPr>
                <w:rFonts w:asciiTheme="minorHAnsi" w:hAnsiTheme="minorHAnsi" w:cstheme="minorHAnsi"/>
                <w:color w:val="auto"/>
                <w:sz w:val="16"/>
                <w:szCs w:val="16"/>
              </w:rPr>
            </w:pPr>
            <w:r w:rsidRPr="00373F9C">
              <w:rPr>
                <w:rFonts w:asciiTheme="minorHAnsi" w:hAnsiTheme="minorHAnsi" w:cstheme="minorHAnsi"/>
                <w:color w:val="auto"/>
                <w:sz w:val="16"/>
                <w:szCs w:val="16"/>
              </w:rPr>
              <w:t>35889</w:t>
            </w:r>
          </w:p>
        </w:tc>
        <w:tc>
          <w:tcPr>
            <w:tcW w:w="567" w:type="dxa"/>
            <w:tcBorders>
              <w:top w:val="single" w:sz="4" w:space="0" w:color="auto"/>
              <w:left w:val="single" w:sz="4" w:space="0" w:color="auto"/>
              <w:bottom w:val="single" w:sz="4" w:space="0" w:color="auto"/>
              <w:right w:val="single" w:sz="4" w:space="0" w:color="auto"/>
            </w:tcBorders>
            <w:vAlign w:val="center"/>
          </w:tcPr>
          <w:p w14:paraId="103F9FC3" w14:textId="77777777" w:rsidR="0042594A" w:rsidRPr="00373F9C" w:rsidRDefault="0042594A" w:rsidP="0042594A">
            <w:pPr>
              <w:pStyle w:val="Default"/>
              <w:jc w:val="center"/>
              <w:rPr>
                <w:rFonts w:asciiTheme="minorHAnsi" w:hAnsiTheme="minorHAnsi" w:cstheme="minorHAnsi"/>
                <w:color w:val="auto"/>
                <w:sz w:val="16"/>
                <w:szCs w:val="16"/>
              </w:rPr>
            </w:pPr>
            <w:r w:rsidRPr="00373F9C">
              <w:rPr>
                <w:rFonts w:asciiTheme="minorHAnsi" w:hAnsiTheme="minorHAnsi" w:cstheme="minorHAnsi"/>
                <w:color w:val="auto"/>
                <w:sz w:val="16"/>
                <w:szCs w:val="16"/>
              </w:rPr>
              <w:t>8800</w:t>
            </w:r>
          </w:p>
        </w:tc>
        <w:tc>
          <w:tcPr>
            <w:tcW w:w="2126" w:type="dxa"/>
            <w:tcBorders>
              <w:top w:val="single" w:sz="4" w:space="0" w:color="auto"/>
              <w:left w:val="single" w:sz="4" w:space="0" w:color="auto"/>
              <w:bottom w:val="single" w:sz="4" w:space="0" w:color="auto"/>
              <w:right w:val="single" w:sz="4" w:space="0" w:color="auto"/>
            </w:tcBorders>
            <w:vAlign w:val="center"/>
          </w:tcPr>
          <w:p w14:paraId="73E0A366" w14:textId="77777777" w:rsidR="0042594A" w:rsidRPr="00373F9C" w:rsidRDefault="0042594A" w:rsidP="0042594A">
            <w:pPr>
              <w:pStyle w:val="Default"/>
              <w:jc w:val="both"/>
              <w:rPr>
                <w:rFonts w:asciiTheme="minorHAnsi" w:hAnsiTheme="minorHAnsi" w:cstheme="minorHAnsi"/>
                <w:color w:val="auto"/>
                <w:sz w:val="16"/>
                <w:szCs w:val="16"/>
              </w:rPr>
            </w:pPr>
            <w:r w:rsidRPr="00373F9C">
              <w:rPr>
                <w:rFonts w:asciiTheme="minorHAnsi" w:hAnsiTheme="minorHAnsi" w:cstheme="minorHAnsi"/>
                <w:color w:val="auto"/>
                <w:sz w:val="16"/>
                <w:szCs w:val="16"/>
              </w:rPr>
              <w:t>Medicina / Engenharia Trabalho - Planejamento / Controle</w:t>
            </w:r>
          </w:p>
        </w:tc>
        <w:tc>
          <w:tcPr>
            <w:tcW w:w="3119" w:type="dxa"/>
            <w:tcBorders>
              <w:top w:val="single" w:sz="4" w:space="0" w:color="auto"/>
              <w:left w:val="single" w:sz="4" w:space="0" w:color="auto"/>
              <w:bottom w:val="single" w:sz="4" w:space="0" w:color="auto"/>
              <w:right w:val="single" w:sz="4" w:space="0" w:color="auto"/>
            </w:tcBorders>
          </w:tcPr>
          <w:p w14:paraId="0BE97CAA" w14:textId="77777777" w:rsidR="0042594A" w:rsidRPr="00373F9C" w:rsidRDefault="0042594A" w:rsidP="0042594A">
            <w:pPr>
              <w:spacing w:after="0" w:line="240" w:lineRule="auto"/>
              <w:jc w:val="both"/>
              <w:rPr>
                <w:rFonts w:cstheme="minorHAnsi"/>
                <w:sz w:val="16"/>
                <w:szCs w:val="16"/>
              </w:rPr>
            </w:pPr>
            <w:r w:rsidRPr="00373F9C">
              <w:rPr>
                <w:rFonts w:cstheme="minorHAnsi"/>
                <w:sz w:val="16"/>
                <w:szCs w:val="16"/>
              </w:rPr>
              <w:t>Realização de exame clínico-Espirometria</w:t>
            </w:r>
          </w:p>
        </w:tc>
        <w:tc>
          <w:tcPr>
            <w:tcW w:w="850" w:type="dxa"/>
            <w:tcBorders>
              <w:top w:val="single" w:sz="4" w:space="0" w:color="auto"/>
              <w:left w:val="single" w:sz="4" w:space="0" w:color="auto"/>
              <w:bottom w:val="single" w:sz="4" w:space="0" w:color="auto"/>
              <w:right w:val="single" w:sz="4" w:space="0" w:color="auto"/>
            </w:tcBorders>
            <w:vAlign w:val="center"/>
          </w:tcPr>
          <w:p w14:paraId="17603BEF" w14:textId="77777777" w:rsidR="0042594A" w:rsidRPr="00373F9C" w:rsidRDefault="0042594A" w:rsidP="0042594A">
            <w:pPr>
              <w:spacing w:after="0" w:line="240" w:lineRule="auto"/>
              <w:jc w:val="center"/>
              <w:rPr>
                <w:rFonts w:cstheme="minorHAnsi"/>
                <w:sz w:val="16"/>
                <w:szCs w:val="16"/>
              </w:rPr>
            </w:pPr>
            <w:r w:rsidRPr="00373F9C">
              <w:rPr>
                <w:rFonts w:cstheme="minorHAnsi"/>
                <w:sz w:val="16"/>
                <w:szCs w:val="16"/>
              </w:rPr>
              <w:t>Unidade</w:t>
            </w:r>
          </w:p>
        </w:tc>
        <w:tc>
          <w:tcPr>
            <w:tcW w:w="567" w:type="dxa"/>
            <w:tcBorders>
              <w:top w:val="single" w:sz="4" w:space="0" w:color="auto"/>
              <w:left w:val="single" w:sz="4" w:space="0" w:color="auto"/>
              <w:bottom w:val="single" w:sz="4" w:space="0" w:color="auto"/>
              <w:right w:val="single" w:sz="4" w:space="0" w:color="auto"/>
            </w:tcBorders>
            <w:vAlign w:val="center"/>
          </w:tcPr>
          <w:p w14:paraId="61E7FFD0" w14:textId="77777777" w:rsidR="0042594A" w:rsidRPr="00552C99" w:rsidRDefault="0042594A" w:rsidP="0042594A">
            <w:pPr>
              <w:spacing w:after="0" w:line="240" w:lineRule="auto"/>
              <w:jc w:val="center"/>
              <w:rPr>
                <w:rFonts w:cstheme="minorHAnsi"/>
                <w:bCs/>
                <w:sz w:val="16"/>
                <w:szCs w:val="16"/>
              </w:rPr>
            </w:pPr>
            <w:r w:rsidRPr="00552C99">
              <w:rPr>
                <w:rFonts w:cstheme="minorHAnsi"/>
                <w:bCs/>
                <w:sz w:val="16"/>
                <w:szCs w:val="16"/>
              </w:rPr>
              <w:t>4</w:t>
            </w:r>
            <w:r w:rsidR="00552C99" w:rsidRPr="00552C99">
              <w:rPr>
                <w:rFonts w:cstheme="minorHAnsi"/>
                <w:bCs/>
                <w:sz w:val="16"/>
                <w:szCs w:val="16"/>
              </w:rPr>
              <w:t>8</w:t>
            </w:r>
            <w:r w:rsidRPr="00552C99">
              <w:rPr>
                <w:rFonts w:cstheme="minorHAnsi"/>
                <w:bCs/>
                <w:sz w:val="16"/>
                <w:szCs w:val="16"/>
              </w:rPr>
              <w:t>0</w:t>
            </w:r>
          </w:p>
        </w:tc>
        <w:tc>
          <w:tcPr>
            <w:tcW w:w="851" w:type="dxa"/>
            <w:tcBorders>
              <w:top w:val="single" w:sz="4" w:space="0" w:color="auto"/>
              <w:left w:val="single" w:sz="4" w:space="0" w:color="auto"/>
              <w:bottom w:val="single" w:sz="4" w:space="0" w:color="auto"/>
              <w:right w:val="single" w:sz="4" w:space="0" w:color="auto"/>
            </w:tcBorders>
            <w:vAlign w:val="center"/>
          </w:tcPr>
          <w:p w14:paraId="1C4DAD0D" w14:textId="77777777" w:rsidR="0042594A" w:rsidRPr="00552C99" w:rsidRDefault="00D73756" w:rsidP="0042594A">
            <w:pPr>
              <w:spacing w:after="0" w:line="240" w:lineRule="auto"/>
              <w:jc w:val="center"/>
              <w:rPr>
                <w:rFonts w:cstheme="minorHAnsi"/>
                <w:sz w:val="16"/>
                <w:szCs w:val="16"/>
              </w:rPr>
            </w:pPr>
            <w:r w:rsidRPr="00552C99">
              <w:rPr>
                <w:rFonts w:cstheme="minorHAnsi"/>
                <w:sz w:val="16"/>
                <w:szCs w:val="16"/>
              </w:rPr>
              <w:t>65,00</w:t>
            </w:r>
          </w:p>
        </w:tc>
        <w:tc>
          <w:tcPr>
            <w:tcW w:w="992" w:type="dxa"/>
            <w:tcBorders>
              <w:top w:val="single" w:sz="4" w:space="0" w:color="auto"/>
              <w:left w:val="single" w:sz="4" w:space="0" w:color="auto"/>
              <w:bottom w:val="single" w:sz="4" w:space="0" w:color="auto"/>
              <w:right w:val="single" w:sz="4" w:space="0" w:color="auto"/>
            </w:tcBorders>
            <w:vAlign w:val="center"/>
          </w:tcPr>
          <w:p w14:paraId="6AF48112" w14:textId="77777777" w:rsidR="0042594A" w:rsidRPr="00552C99" w:rsidRDefault="00552C99" w:rsidP="0042594A">
            <w:pPr>
              <w:spacing w:after="0" w:line="240" w:lineRule="auto"/>
              <w:jc w:val="center"/>
              <w:rPr>
                <w:rFonts w:cstheme="minorHAnsi"/>
                <w:sz w:val="16"/>
                <w:szCs w:val="16"/>
              </w:rPr>
            </w:pPr>
            <w:r w:rsidRPr="00552C99">
              <w:rPr>
                <w:rFonts w:cstheme="minorHAnsi"/>
                <w:sz w:val="16"/>
                <w:szCs w:val="16"/>
              </w:rPr>
              <w:t>31.200,00</w:t>
            </w:r>
          </w:p>
        </w:tc>
      </w:tr>
      <w:tr w:rsidR="0042594A" w:rsidRPr="00373F9C" w14:paraId="69B994DE" w14:textId="77777777" w:rsidTr="004D0451">
        <w:trPr>
          <w:trHeight w:val="223"/>
        </w:trPr>
        <w:tc>
          <w:tcPr>
            <w:tcW w:w="568" w:type="dxa"/>
            <w:tcBorders>
              <w:top w:val="single" w:sz="4" w:space="0" w:color="auto"/>
              <w:left w:val="single" w:sz="4" w:space="0" w:color="auto"/>
              <w:bottom w:val="single" w:sz="4" w:space="0" w:color="auto"/>
              <w:right w:val="single" w:sz="4" w:space="0" w:color="auto"/>
            </w:tcBorders>
            <w:vAlign w:val="center"/>
          </w:tcPr>
          <w:p w14:paraId="7CA26A41" w14:textId="77777777" w:rsidR="0042594A" w:rsidRPr="00373F9C" w:rsidRDefault="0042594A" w:rsidP="0042594A">
            <w:pPr>
              <w:pStyle w:val="Default"/>
              <w:jc w:val="center"/>
              <w:rPr>
                <w:rFonts w:asciiTheme="minorHAnsi" w:hAnsiTheme="minorHAnsi" w:cstheme="minorHAnsi"/>
                <w:color w:val="auto"/>
                <w:sz w:val="16"/>
                <w:szCs w:val="16"/>
              </w:rPr>
            </w:pPr>
            <w:r w:rsidRPr="00373F9C">
              <w:rPr>
                <w:rFonts w:asciiTheme="minorHAnsi" w:hAnsiTheme="minorHAnsi" w:cstheme="minorHAnsi"/>
                <w:color w:val="auto"/>
                <w:sz w:val="16"/>
                <w:szCs w:val="16"/>
              </w:rPr>
              <w:t>16</w:t>
            </w:r>
          </w:p>
        </w:tc>
        <w:tc>
          <w:tcPr>
            <w:tcW w:w="709" w:type="dxa"/>
            <w:tcBorders>
              <w:top w:val="single" w:sz="4" w:space="0" w:color="auto"/>
              <w:left w:val="single" w:sz="4" w:space="0" w:color="auto"/>
              <w:bottom w:val="single" w:sz="4" w:space="0" w:color="auto"/>
              <w:right w:val="single" w:sz="4" w:space="0" w:color="auto"/>
            </w:tcBorders>
            <w:vAlign w:val="center"/>
          </w:tcPr>
          <w:p w14:paraId="7DD34488" w14:textId="77777777" w:rsidR="0042594A" w:rsidRPr="00373F9C" w:rsidRDefault="0042594A" w:rsidP="0042594A">
            <w:pPr>
              <w:pStyle w:val="Default"/>
              <w:jc w:val="center"/>
              <w:rPr>
                <w:rFonts w:asciiTheme="minorHAnsi" w:hAnsiTheme="minorHAnsi" w:cstheme="minorHAnsi"/>
                <w:color w:val="auto"/>
                <w:sz w:val="16"/>
                <w:szCs w:val="16"/>
              </w:rPr>
            </w:pPr>
            <w:r w:rsidRPr="00373F9C">
              <w:rPr>
                <w:rFonts w:asciiTheme="minorHAnsi" w:hAnsiTheme="minorHAnsi" w:cstheme="minorHAnsi"/>
                <w:color w:val="auto"/>
                <w:sz w:val="16"/>
                <w:szCs w:val="16"/>
              </w:rPr>
              <w:t>20931</w:t>
            </w:r>
          </w:p>
        </w:tc>
        <w:tc>
          <w:tcPr>
            <w:tcW w:w="567" w:type="dxa"/>
            <w:tcBorders>
              <w:top w:val="single" w:sz="4" w:space="0" w:color="auto"/>
              <w:left w:val="single" w:sz="4" w:space="0" w:color="auto"/>
              <w:bottom w:val="single" w:sz="4" w:space="0" w:color="auto"/>
              <w:right w:val="single" w:sz="4" w:space="0" w:color="auto"/>
            </w:tcBorders>
            <w:vAlign w:val="center"/>
          </w:tcPr>
          <w:p w14:paraId="2CF91E9A" w14:textId="77777777" w:rsidR="0042594A" w:rsidRPr="00373F9C" w:rsidRDefault="0042594A" w:rsidP="0042594A">
            <w:pPr>
              <w:pStyle w:val="Default"/>
              <w:jc w:val="center"/>
              <w:rPr>
                <w:rFonts w:asciiTheme="minorHAnsi" w:hAnsiTheme="minorHAnsi" w:cstheme="minorHAnsi"/>
                <w:color w:val="auto"/>
                <w:sz w:val="16"/>
                <w:szCs w:val="16"/>
              </w:rPr>
            </w:pPr>
            <w:r w:rsidRPr="00373F9C">
              <w:rPr>
                <w:rFonts w:asciiTheme="minorHAnsi" w:hAnsiTheme="minorHAnsi" w:cstheme="minorHAnsi"/>
                <w:color w:val="auto"/>
                <w:sz w:val="16"/>
                <w:szCs w:val="16"/>
              </w:rPr>
              <w:t>8800</w:t>
            </w:r>
          </w:p>
        </w:tc>
        <w:tc>
          <w:tcPr>
            <w:tcW w:w="2126" w:type="dxa"/>
            <w:tcBorders>
              <w:top w:val="single" w:sz="4" w:space="0" w:color="auto"/>
              <w:left w:val="single" w:sz="4" w:space="0" w:color="auto"/>
              <w:bottom w:val="single" w:sz="4" w:space="0" w:color="auto"/>
              <w:right w:val="single" w:sz="4" w:space="0" w:color="auto"/>
            </w:tcBorders>
            <w:vAlign w:val="center"/>
          </w:tcPr>
          <w:p w14:paraId="6C17C3E6" w14:textId="77777777" w:rsidR="0042594A" w:rsidRPr="00373F9C" w:rsidRDefault="0042594A" w:rsidP="0042594A">
            <w:pPr>
              <w:pStyle w:val="Default"/>
              <w:jc w:val="both"/>
              <w:rPr>
                <w:rFonts w:asciiTheme="minorHAnsi" w:hAnsiTheme="minorHAnsi" w:cstheme="minorHAnsi"/>
                <w:color w:val="auto"/>
                <w:sz w:val="16"/>
                <w:szCs w:val="16"/>
              </w:rPr>
            </w:pPr>
            <w:r w:rsidRPr="00373F9C">
              <w:rPr>
                <w:rFonts w:asciiTheme="minorHAnsi" w:hAnsiTheme="minorHAnsi" w:cstheme="minorHAnsi"/>
                <w:color w:val="auto"/>
                <w:sz w:val="16"/>
                <w:szCs w:val="16"/>
              </w:rPr>
              <w:t>Medicina / Engenharia Trabalho - Planejamento / Controle</w:t>
            </w:r>
          </w:p>
        </w:tc>
        <w:tc>
          <w:tcPr>
            <w:tcW w:w="3119" w:type="dxa"/>
            <w:tcBorders>
              <w:top w:val="single" w:sz="4" w:space="0" w:color="auto"/>
              <w:left w:val="single" w:sz="4" w:space="0" w:color="auto"/>
              <w:bottom w:val="single" w:sz="4" w:space="0" w:color="auto"/>
              <w:right w:val="single" w:sz="4" w:space="0" w:color="auto"/>
            </w:tcBorders>
          </w:tcPr>
          <w:p w14:paraId="66C3331B" w14:textId="77777777" w:rsidR="0042594A" w:rsidRPr="00373F9C" w:rsidRDefault="0042594A" w:rsidP="0042594A">
            <w:pPr>
              <w:spacing w:after="0" w:line="240" w:lineRule="auto"/>
              <w:jc w:val="both"/>
              <w:rPr>
                <w:rFonts w:cstheme="minorHAnsi"/>
                <w:sz w:val="16"/>
                <w:szCs w:val="16"/>
              </w:rPr>
            </w:pPr>
            <w:r w:rsidRPr="00373F9C">
              <w:rPr>
                <w:rFonts w:cstheme="minorHAnsi"/>
                <w:sz w:val="16"/>
                <w:szCs w:val="16"/>
              </w:rPr>
              <w:t>Realização de exame clínico-Glicose</w:t>
            </w:r>
          </w:p>
        </w:tc>
        <w:tc>
          <w:tcPr>
            <w:tcW w:w="850" w:type="dxa"/>
            <w:tcBorders>
              <w:top w:val="single" w:sz="4" w:space="0" w:color="auto"/>
              <w:left w:val="single" w:sz="4" w:space="0" w:color="auto"/>
              <w:bottom w:val="single" w:sz="4" w:space="0" w:color="auto"/>
              <w:right w:val="single" w:sz="4" w:space="0" w:color="auto"/>
            </w:tcBorders>
            <w:vAlign w:val="center"/>
          </w:tcPr>
          <w:p w14:paraId="698C8A04" w14:textId="77777777" w:rsidR="0042594A" w:rsidRPr="00373F9C" w:rsidRDefault="0042594A" w:rsidP="0042594A">
            <w:pPr>
              <w:spacing w:after="0" w:line="240" w:lineRule="auto"/>
              <w:jc w:val="center"/>
              <w:rPr>
                <w:rFonts w:cstheme="minorHAnsi"/>
                <w:sz w:val="16"/>
                <w:szCs w:val="16"/>
              </w:rPr>
            </w:pPr>
            <w:r w:rsidRPr="00373F9C">
              <w:rPr>
                <w:rFonts w:cstheme="minorHAnsi"/>
                <w:sz w:val="16"/>
                <w:szCs w:val="16"/>
              </w:rPr>
              <w:t>Unidade</w:t>
            </w:r>
          </w:p>
        </w:tc>
        <w:tc>
          <w:tcPr>
            <w:tcW w:w="567" w:type="dxa"/>
            <w:tcBorders>
              <w:top w:val="single" w:sz="4" w:space="0" w:color="auto"/>
              <w:left w:val="single" w:sz="4" w:space="0" w:color="auto"/>
              <w:bottom w:val="single" w:sz="4" w:space="0" w:color="auto"/>
              <w:right w:val="single" w:sz="4" w:space="0" w:color="auto"/>
            </w:tcBorders>
            <w:vAlign w:val="center"/>
          </w:tcPr>
          <w:p w14:paraId="4F97BB48" w14:textId="77777777" w:rsidR="0042594A" w:rsidRPr="00173B0F" w:rsidRDefault="0042594A" w:rsidP="0042594A">
            <w:pPr>
              <w:spacing w:after="0" w:line="240" w:lineRule="auto"/>
              <w:jc w:val="center"/>
              <w:rPr>
                <w:rFonts w:cstheme="minorHAnsi"/>
                <w:bCs/>
                <w:sz w:val="16"/>
                <w:szCs w:val="16"/>
              </w:rPr>
            </w:pPr>
            <w:r w:rsidRPr="00173B0F">
              <w:rPr>
                <w:rFonts w:cstheme="minorHAnsi"/>
                <w:bCs/>
                <w:sz w:val="16"/>
                <w:szCs w:val="16"/>
              </w:rPr>
              <w:t>250</w:t>
            </w:r>
          </w:p>
        </w:tc>
        <w:tc>
          <w:tcPr>
            <w:tcW w:w="851" w:type="dxa"/>
            <w:tcBorders>
              <w:top w:val="single" w:sz="4" w:space="0" w:color="auto"/>
              <w:left w:val="single" w:sz="4" w:space="0" w:color="auto"/>
              <w:bottom w:val="single" w:sz="4" w:space="0" w:color="auto"/>
              <w:right w:val="single" w:sz="4" w:space="0" w:color="auto"/>
            </w:tcBorders>
            <w:vAlign w:val="center"/>
          </w:tcPr>
          <w:p w14:paraId="0AF88E5A" w14:textId="77777777" w:rsidR="0042594A" w:rsidRPr="00173B0F" w:rsidRDefault="00D73756" w:rsidP="0042594A">
            <w:pPr>
              <w:spacing w:after="0" w:line="240" w:lineRule="auto"/>
              <w:jc w:val="center"/>
              <w:rPr>
                <w:rFonts w:cstheme="minorHAnsi"/>
                <w:sz w:val="16"/>
                <w:szCs w:val="16"/>
              </w:rPr>
            </w:pPr>
            <w:r w:rsidRPr="00173B0F">
              <w:rPr>
                <w:rFonts w:cstheme="minorHAnsi"/>
                <w:sz w:val="16"/>
                <w:szCs w:val="16"/>
              </w:rPr>
              <w:t>10,00</w:t>
            </w:r>
          </w:p>
        </w:tc>
        <w:tc>
          <w:tcPr>
            <w:tcW w:w="992" w:type="dxa"/>
            <w:tcBorders>
              <w:top w:val="single" w:sz="4" w:space="0" w:color="auto"/>
              <w:left w:val="single" w:sz="4" w:space="0" w:color="auto"/>
              <w:bottom w:val="single" w:sz="4" w:space="0" w:color="auto"/>
              <w:right w:val="single" w:sz="4" w:space="0" w:color="auto"/>
            </w:tcBorders>
            <w:vAlign w:val="center"/>
          </w:tcPr>
          <w:p w14:paraId="7C79DA53" w14:textId="77777777" w:rsidR="0042594A" w:rsidRPr="00173B0F" w:rsidRDefault="00D52209" w:rsidP="0042594A">
            <w:pPr>
              <w:spacing w:after="0" w:line="240" w:lineRule="auto"/>
              <w:jc w:val="center"/>
              <w:rPr>
                <w:rFonts w:cstheme="minorHAnsi"/>
                <w:sz w:val="16"/>
                <w:szCs w:val="16"/>
              </w:rPr>
            </w:pPr>
            <w:r w:rsidRPr="00173B0F">
              <w:rPr>
                <w:rFonts w:cstheme="minorHAnsi"/>
                <w:sz w:val="16"/>
                <w:szCs w:val="16"/>
              </w:rPr>
              <w:t>2.500,00</w:t>
            </w:r>
          </w:p>
        </w:tc>
      </w:tr>
      <w:tr w:rsidR="0042594A" w:rsidRPr="00373F9C" w14:paraId="58DA25AE" w14:textId="77777777" w:rsidTr="004D0451">
        <w:trPr>
          <w:trHeight w:val="223"/>
        </w:trPr>
        <w:tc>
          <w:tcPr>
            <w:tcW w:w="568" w:type="dxa"/>
            <w:tcBorders>
              <w:top w:val="single" w:sz="4" w:space="0" w:color="auto"/>
              <w:left w:val="single" w:sz="4" w:space="0" w:color="auto"/>
              <w:bottom w:val="single" w:sz="4" w:space="0" w:color="auto"/>
              <w:right w:val="single" w:sz="4" w:space="0" w:color="auto"/>
            </w:tcBorders>
            <w:vAlign w:val="center"/>
          </w:tcPr>
          <w:p w14:paraId="0F90E616" w14:textId="77777777" w:rsidR="0042594A" w:rsidRPr="00373F9C" w:rsidRDefault="0042594A" w:rsidP="0042594A">
            <w:pPr>
              <w:pStyle w:val="Default"/>
              <w:jc w:val="center"/>
              <w:rPr>
                <w:rFonts w:asciiTheme="minorHAnsi" w:hAnsiTheme="minorHAnsi" w:cstheme="minorHAnsi"/>
                <w:color w:val="auto"/>
                <w:sz w:val="16"/>
                <w:szCs w:val="16"/>
              </w:rPr>
            </w:pPr>
            <w:r w:rsidRPr="00373F9C">
              <w:rPr>
                <w:rFonts w:asciiTheme="minorHAnsi" w:hAnsiTheme="minorHAnsi" w:cstheme="minorHAnsi"/>
                <w:color w:val="auto"/>
                <w:sz w:val="16"/>
                <w:szCs w:val="16"/>
              </w:rPr>
              <w:t>17</w:t>
            </w:r>
          </w:p>
        </w:tc>
        <w:tc>
          <w:tcPr>
            <w:tcW w:w="709" w:type="dxa"/>
            <w:tcBorders>
              <w:top w:val="single" w:sz="4" w:space="0" w:color="auto"/>
              <w:left w:val="single" w:sz="4" w:space="0" w:color="auto"/>
              <w:bottom w:val="single" w:sz="4" w:space="0" w:color="auto"/>
              <w:right w:val="single" w:sz="4" w:space="0" w:color="auto"/>
            </w:tcBorders>
            <w:vAlign w:val="center"/>
          </w:tcPr>
          <w:p w14:paraId="44D7A0E0" w14:textId="77777777" w:rsidR="0042594A" w:rsidRPr="00373F9C" w:rsidRDefault="0042594A" w:rsidP="0042594A">
            <w:pPr>
              <w:pStyle w:val="Default"/>
              <w:jc w:val="center"/>
              <w:rPr>
                <w:rFonts w:asciiTheme="minorHAnsi" w:hAnsiTheme="minorHAnsi" w:cstheme="minorHAnsi"/>
                <w:color w:val="auto"/>
                <w:sz w:val="16"/>
                <w:szCs w:val="16"/>
              </w:rPr>
            </w:pPr>
            <w:r w:rsidRPr="00373F9C">
              <w:rPr>
                <w:rFonts w:asciiTheme="minorHAnsi" w:hAnsiTheme="minorHAnsi" w:cstheme="minorHAnsi"/>
                <w:color w:val="auto"/>
                <w:sz w:val="16"/>
                <w:szCs w:val="16"/>
              </w:rPr>
              <w:t>46586</w:t>
            </w:r>
          </w:p>
        </w:tc>
        <w:tc>
          <w:tcPr>
            <w:tcW w:w="567" w:type="dxa"/>
            <w:tcBorders>
              <w:top w:val="single" w:sz="4" w:space="0" w:color="auto"/>
              <w:left w:val="single" w:sz="4" w:space="0" w:color="auto"/>
              <w:bottom w:val="single" w:sz="4" w:space="0" w:color="auto"/>
              <w:right w:val="single" w:sz="4" w:space="0" w:color="auto"/>
            </w:tcBorders>
            <w:vAlign w:val="center"/>
          </w:tcPr>
          <w:p w14:paraId="1F4384C6" w14:textId="77777777" w:rsidR="0042594A" w:rsidRPr="00373F9C" w:rsidRDefault="0042594A" w:rsidP="0042594A">
            <w:pPr>
              <w:pStyle w:val="Default"/>
              <w:jc w:val="center"/>
              <w:rPr>
                <w:rFonts w:asciiTheme="minorHAnsi" w:hAnsiTheme="minorHAnsi" w:cstheme="minorHAnsi"/>
                <w:color w:val="auto"/>
                <w:sz w:val="16"/>
                <w:szCs w:val="16"/>
              </w:rPr>
            </w:pPr>
            <w:r w:rsidRPr="00373F9C">
              <w:rPr>
                <w:rFonts w:asciiTheme="minorHAnsi" w:hAnsiTheme="minorHAnsi" w:cstheme="minorHAnsi"/>
                <w:color w:val="auto"/>
                <w:sz w:val="16"/>
                <w:szCs w:val="16"/>
              </w:rPr>
              <w:t>8800</w:t>
            </w:r>
          </w:p>
        </w:tc>
        <w:tc>
          <w:tcPr>
            <w:tcW w:w="2126" w:type="dxa"/>
            <w:tcBorders>
              <w:top w:val="single" w:sz="4" w:space="0" w:color="auto"/>
              <w:left w:val="single" w:sz="4" w:space="0" w:color="auto"/>
              <w:bottom w:val="single" w:sz="4" w:space="0" w:color="auto"/>
              <w:right w:val="single" w:sz="4" w:space="0" w:color="auto"/>
            </w:tcBorders>
            <w:vAlign w:val="center"/>
          </w:tcPr>
          <w:p w14:paraId="7C4959C5" w14:textId="77777777" w:rsidR="0042594A" w:rsidRPr="00373F9C" w:rsidRDefault="0042594A" w:rsidP="0042594A">
            <w:pPr>
              <w:pStyle w:val="Default"/>
              <w:jc w:val="both"/>
              <w:rPr>
                <w:rFonts w:asciiTheme="minorHAnsi" w:hAnsiTheme="minorHAnsi" w:cstheme="minorHAnsi"/>
                <w:color w:val="auto"/>
                <w:sz w:val="16"/>
                <w:szCs w:val="16"/>
              </w:rPr>
            </w:pPr>
            <w:r w:rsidRPr="00373F9C">
              <w:rPr>
                <w:rFonts w:asciiTheme="minorHAnsi" w:hAnsiTheme="minorHAnsi" w:cstheme="minorHAnsi"/>
                <w:color w:val="auto"/>
                <w:sz w:val="16"/>
                <w:szCs w:val="16"/>
              </w:rPr>
              <w:t>Medicina / Engenharia Trabalho - Planejamento / Controle</w:t>
            </w:r>
          </w:p>
        </w:tc>
        <w:tc>
          <w:tcPr>
            <w:tcW w:w="3119" w:type="dxa"/>
            <w:tcBorders>
              <w:top w:val="single" w:sz="4" w:space="0" w:color="auto"/>
              <w:left w:val="single" w:sz="4" w:space="0" w:color="auto"/>
              <w:bottom w:val="single" w:sz="4" w:space="0" w:color="auto"/>
              <w:right w:val="single" w:sz="4" w:space="0" w:color="auto"/>
            </w:tcBorders>
          </w:tcPr>
          <w:p w14:paraId="2505E376" w14:textId="77777777" w:rsidR="0042594A" w:rsidRPr="00373F9C" w:rsidRDefault="0042594A" w:rsidP="0042594A">
            <w:pPr>
              <w:spacing w:after="0" w:line="240" w:lineRule="auto"/>
              <w:jc w:val="both"/>
              <w:rPr>
                <w:rFonts w:cstheme="minorHAnsi"/>
                <w:sz w:val="16"/>
                <w:szCs w:val="16"/>
              </w:rPr>
            </w:pPr>
            <w:r w:rsidRPr="00373F9C">
              <w:rPr>
                <w:rFonts w:cstheme="minorHAnsi"/>
                <w:sz w:val="16"/>
                <w:szCs w:val="16"/>
              </w:rPr>
              <w:t>Realização de exame clínico-Hepatite B- ANTI-HBS</w:t>
            </w:r>
          </w:p>
        </w:tc>
        <w:tc>
          <w:tcPr>
            <w:tcW w:w="850" w:type="dxa"/>
            <w:tcBorders>
              <w:top w:val="single" w:sz="4" w:space="0" w:color="auto"/>
              <w:left w:val="single" w:sz="4" w:space="0" w:color="auto"/>
              <w:bottom w:val="single" w:sz="4" w:space="0" w:color="auto"/>
              <w:right w:val="single" w:sz="4" w:space="0" w:color="auto"/>
            </w:tcBorders>
            <w:vAlign w:val="center"/>
          </w:tcPr>
          <w:p w14:paraId="6DF3FA4F" w14:textId="77777777" w:rsidR="0042594A" w:rsidRPr="00373F9C" w:rsidRDefault="0042594A" w:rsidP="0042594A">
            <w:pPr>
              <w:spacing w:after="0" w:line="240" w:lineRule="auto"/>
              <w:jc w:val="center"/>
              <w:rPr>
                <w:rFonts w:cstheme="minorHAnsi"/>
                <w:sz w:val="16"/>
                <w:szCs w:val="16"/>
              </w:rPr>
            </w:pPr>
            <w:r w:rsidRPr="00373F9C">
              <w:rPr>
                <w:rFonts w:cstheme="minorHAnsi"/>
                <w:sz w:val="16"/>
                <w:szCs w:val="16"/>
              </w:rPr>
              <w:t>Unidade</w:t>
            </w:r>
          </w:p>
        </w:tc>
        <w:tc>
          <w:tcPr>
            <w:tcW w:w="567" w:type="dxa"/>
            <w:tcBorders>
              <w:top w:val="single" w:sz="4" w:space="0" w:color="auto"/>
              <w:left w:val="single" w:sz="4" w:space="0" w:color="auto"/>
              <w:bottom w:val="single" w:sz="4" w:space="0" w:color="auto"/>
              <w:right w:val="single" w:sz="4" w:space="0" w:color="auto"/>
            </w:tcBorders>
            <w:vAlign w:val="center"/>
          </w:tcPr>
          <w:p w14:paraId="43D69DBD" w14:textId="77777777" w:rsidR="0042594A" w:rsidRPr="004E4132" w:rsidRDefault="0042594A" w:rsidP="0042594A">
            <w:pPr>
              <w:spacing w:after="0" w:line="240" w:lineRule="auto"/>
              <w:jc w:val="center"/>
              <w:rPr>
                <w:rFonts w:cstheme="minorHAnsi"/>
                <w:bCs/>
                <w:sz w:val="16"/>
                <w:szCs w:val="16"/>
              </w:rPr>
            </w:pPr>
            <w:r w:rsidRPr="004E4132">
              <w:rPr>
                <w:rFonts w:cstheme="minorHAnsi"/>
                <w:bCs/>
                <w:sz w:val="16"/>
                <w:szCs w:val="16"/>
              </w:rPr>
              <w:t>65</w:t>
            </w:r>
          </w:p>
        </w:tc>
        <w:tc>
          <w:tcPr>
            <w:tcW w:w="851" w:type="dxa"/>
            <w:tcBorders>
              <w:top w:val="single" w:sz="4" w:space="0" w:color="auto"/>
              <w:left w:val="single" w:sz="4" w:space="0" w:color="auto"/>
              <w:bottom w:val="single" w:sz="4" w:space="0" w:color="auto"/>
              <w:right w:val="single" w:sz="4" w:space="0" w:color="auto"/>
            </w:tcBorders>
            <w:vAlign w:val="center"/>
          </w:tcPr>
          <w:p w14:paraId="1B6E2B03" w14:textId="77777777" w:rsidR="0042594A" w:rsidRPr="004E4132" w:rsidRDefault="00D73756" w:rsidP="0042594A">
            <w:pPr>
              <w:spacing w:after="0" w:line="240" w:lineRule="auto"/>
              <w:jc w:val="center"/>
              <w:rPr>
                <w:rFonts w:cstheme="minorHAnsi"/>
                <w:sz w:val="16"/>
                <w:szCs w:val="16"/>
              </w:rPr>
            </w:pPr>
            <w:r w:rsidRPr="004E4132">
              <w:rPr>
                <w:rFonts w:cstheme="minorHAnsi"/>
                <w:sz w:val="16"/>
                <w:szCs w:val="16"/>
              </w:rPr>
              <w:t>18,00</w:t>
            </w:r>
          </w:p>
        </w:tc>
        <w:tc>
          <w:tcPr>
            <w:tcW w:w="992" w:type="dxa"/>
            <w:tcBorders>
              <w:top w:val="single" w:sz="4" w:space="0" w:color="auto"/>
              <w:left w:val="single" w:sz="4" w:space="0" w:color="auto"/>
              <w:bottom w:val="single" w:sz="4" w:space="0" w:color="auto"/>
              <w:right w:val="single" w:sz="4" w:space="0" w:color="auto"/>
            </w:tcBorders>
            <w:vAlign w:val="center"/>
          </w:tcPr>
          <w:p w14:paraId="6C74D346" w14:textId="77777777" w:rsidR="0042594A" w:rsidRPr="004E4132" w:rsidRDefault="00D52209" w:rsidP="0042594A">
            <w:pPr>
              <w:spacing w:after="0" w:line="240" w:lineRule="auto"/>
              <w:jc w:val="center"/>
              <w:rPr>
                <w:rFonts w:cstheme="minorHAnsi"/>
                <w:sz w:val="16"/>
                <w:szCs w:val="16"/>
              </w:rPr>
            </w:pPr>
            <w:r w:rsidRPr="004E4132">
              <w:rPr>
                <w:rFonts w:cstheme="minorHAnsi"/>
                <w:sz w:val="16"/>
                <w:szCs w:val="16"/>
              </w:rPr>
              <w:t>1.170,00</w:t>
            </w:r>
          </w:p>
        </w:tc>
      </w:tr>
      <w:tr w:rsidR="0042594A" w:rsidRPr="00373F9C" w14:paraId="35BCC1D8" w14:textId="77777777" w:rsidTr="004D0451">
        <w:trPr>
          <w:trHeight w:val="223"/>
        </w:trPr>
        <w:tc>
          <w:tcPr>
            <w:tcW w:w="568" w:type="dxa"/>
            <w:tcBorders>
              <w:top w:val="single" w:sz="4" w:space="0" w:color="auto"/>
              <w:left w:val="single" w:sz="4" w:space="0" w:color="auto"/>
              <w:bottom w:val="single" w:sz="4" w:space="0" w:color="auto"/>
              <w:right w:val="single" w:sz="4" w:space="0" w:color="auto"/>
            </w:tcBorders>
            <w:vAlign w:val="center"/>
          </w:tcPr>
          <w:p w14:paraId="43E46ACA" w14:textId="77777777" w:rsidR="0042594A" w:rsidRPr="00373F9C" w:rsidRDefault="0042594A" w:rsidP="0042594A">
            <w:pPr>
              <w:pStyle w:val="Default"/>
              <w:jc w:val="center"/>
              <w:rPr>
                <w:rFonts w:asciiTheme="minorHAnsi" w:hAnsiTheme="minorHAnsi" w:cstheme="minorHAnsi"/>
                <w:color w:val="auto"/>
                <w:sz w:val="16"/>
                <w:szCs w:val="16"/>
              </w:rPr>
            </w:pPr>
            <w:r w:rsidRPr="00373F9C">
              <w:rPr>
                <w:rFonts w:asciiTheme="minorHAnsi" w:hAnsiTheme="minorHAnsi" w:cstheme="minorHAnsi"/>
                <w:color w:val="auto"/>
                <w:sz w:val="16"/>
                <w:szCs w:val="16"/>
              </w:rPr>
              <w:t>18</w:t>
            </w:r>
          </w:p>
        </w:tc>
        <w:tc>
          <w:tcPr>
            <w:tcW w:w="709" w:type="dxa"/>
            <w:tcBorders>
              <w:top w:val="single" w:sz="4" w:space="0" w:color="auto"/>
              <w:left w:val="single" w:sz="4" w:space="0" w:color="auto"/>
              <w:bottom w:val="single" w:sz="4" w:space="0" w:color="auto"/>
              <w:right w:val="single" w:sz="4" w:space="0" w:color="auto"/>
            </w:tcBorders>
            <w:vAlign w:val="center"/>
          </w:tcPr>
          <w:p w14:paraId="2CE19469" w14:textId="77777777" w:rsidR="0042594A" w:rsidRPr="00373F9C" w:rsidRDefault="0042594A" w:rsidP="0042594A">
            <w:pPr>
              <w:pStyle w:val="Default"/>
              <w:jc w:val="center"/>
              <w:rPr>
                <w:rFonts w:asciiTheme="minorHAnsi" w:hAnsiTheme="minorHAnsi" w:cstheme="minorHAnsi"/>
                <w:color w:val="auto"/>
                <w:sz w:val="16"/>
                <w:szCs w:val="16"/>
              </w:rPr>
            </w:pPr>
            <w:r w:rsidRPr="00373F9C">
              <w:rPr>
                <w:rFonts w:asciiTheme="minorHAnsi" w:hAnsiTheme="minorHAnsi" w:cstheme="minorHAnsi"/>
                <w:color w:val="auto"/>
                <w:sz w:val="16"/>
                <w:szCs w:val="16"/>
              </w:rPr>
              <w:t>46587</w:t>
            </w:r>
          </w:p>
        </w:tc>
        <w:tc>
          <w:tcPr>
            <w:tcW w:w="567" w:type="dxa"/>
            <w:tcBorders>
              <w:top w:val="single" w:sz="4" w:space="0" w:color="auto"/>
              <w:left w:val="single" w:sz="4" w:space="0" w:color="auto"/>
              <w:bottom w:val="single" w:sz="4" w:space="0" w:color="auto"/>
              <w:right w:val="single" w:sz="4" w:space="0" w:color="auto"/>
            </w:tcBorders>
            <w:vAlign w:val="center"/>
          </w:tcPr>
          <w:p w14:paraId="65074F7E" w14:textId="77777777" w:rsidR="0042594A" w:rsidRPr="00373F9C" w:rsidRDefault="0042594A" w:rsidP="0042594A">
            <w:pPr>
              <w:pStyle w:val="Default"/>
              <w:jc w:val="center"/>
              <w:rPr>
                <w:rFonts w:asciiTheme="minorHAnsi" w:hAnsiTheme="minorHAnsi" w:cstheme="minorHAnsi"/>
                <w:color w:val="auto"/>
                <w:sz w:val="16"/>
                <w:szCs w:val="16"/>
              </w:rPr>
            </w:pPr>
            <w:r w:rsidRPr="00373F9C">
              <w:rPr>
                <w:rFonts w:asciiTheme="minorHAnsi" w:hAnsiTheme="minorHAnsi" w:cstheme="minorHAnsi"/>
                <w:color w:val="auto"/>
                <w:sz w:val="16"/>
                <w:szCs w:val="16"/>
              </w:rPr>
              <w:t>8800</w:t>
            </w:r>
          </w:p>
        </w:tc>
        <w:tc>
          <w:tcPr>
            <w:tcW w:w="2126" w:type="dxa"/>
            <w:tcBorders>
              <w:top w:val="single" w:sz="4" w:space="0" w:color="auto"/>
              <w:left w:val="single" w:sz="4" w:space="0" w:color="auto"/>
              <w:bottom w:val="single" w:sz="4" w:space="0" w:color="auto"/>
              <w:right w:val="single" w:sz="4" w:space="0" w:color="auto"/>
            </w:tcBorders>
            <w:vAlign w:val="center"/>
          </w:tcPr>
          <w:p w14:paraId="64817C53" w14:textId="77777777" w:rsidR="0042594A" w:rsidRPr="00373F9C" w:rsidRDefault="0042594A" w:rsidP="0042594A">
            <w:pPr>
              <w:pStyle w:val="Default"/>
              <w:jc w:val="both"/>
              <w:rPr>
                <w:rFonts w:asciiTheme="minorHAnsi" w:hAnsiTheme="minorHAnsi" w:cstheme="minorHAnsi"/>
                <w:color w:val="auto"/>
                <w:sz w:val="16"/>
                <w:szCs w:val="16"/>
              </w:rPr>
            </w:pPr>
            <w:r w:rsidRPr="00373F9C">
              <w:rPr>
                <w:rFonts w:asciiTheme="minorHAnsi" w:hAnsiTheme="minorHAnsi" w:cstheme="minorHAnsi"/>
                <w:color w:val="auto"/>
                <w:sz w:val="16"/>
                <w:szCs w:val="16"/>
              </w:rPr>
              <w:t>Medicina / Engenharia Trabalho - Planejamento / Controle</w:t>
            </w:r>
          </w:p>
        </w:tc>
        <w:tc>
          <w:tcPr>
            <w:tcW w:w="3119" w:type="dxa"/>
            <w:tcBorders>
              <w:top w:val="single" w:sz="4" w:space="0" w:color="auto"/>
              <w:left w:val="single" w:sz="4" w:space="0" w:color="auto"/>
              <w:bottom w:val="single" w:sz="4" w:space="0" w:color="auto"/>
              <w:right w:val="single" w:sz="4" w:space="0" w:color="auto"/>
            </w:tcBorders>
          </w:tcPr>
          <w:p w14:paraId="568B570A" w14:textId="77777777" w:rsidR="0042594A" w:rsidRPr="00373F9C" w:rsidRDefault="0042594A" w:rsidP="0042594A">
            <w:pPr>
              <w:spacing w:after="0" w:line="240" w:lineRule="auto"/>
              <w:jc w:val="both"/>
              <w:rPr>
                <w:rFonts w:cstheme="minorHAnsi"/>
                <w:sz w:val="16"/>
                <w:szCs w:val="16"/>
              </w:rPr>
            </w:pPr>
            <w:r w:rsidRPr="00373F9C">
              <w:rPr>
                <w:rFonts w:cstheme="minorHAnsi"/>
                <w:sz w:val="16"/>
                <w:szCs w:val="16"/>
              </w:rPr>
              <w:t>Realização de exame clínico-Hepatite B- ANTI-HBS-AG</w:t>
            </w:r>
          </w:p>
        </w:tc>
        <w:tc>
          <w:tcPr>
            <w:tcW w:w="850" w:type="dxa"/>
            <w:tcBorders>
              <w:top w:val="single" w:sz="4" w:space="0" w:color="auto"/>
              <w:left w:val="single" w:sz="4" w:space="0" w:color="auto"/>
              <w:bottom w:val="single" w:sz="4" w:space="0" w:color="auto"/>
              <w:right w:val="single" w:sz="4" w:space="0" w:color="auto"/>
            </w:tcBorders>
            <w:vAlign w:val="center"/>
          </w:tcPr>
          <w:p w14:paraId="3A970123" w14:textId="77777777" w:rsidR="0042594A" w:rsidRPr="00373F9C" w:rsidRDefault="0042594A" w:rsidP="0042594A">
            <w:pPr>
              <w:spacing w:after="0" w:line="240" w:lineRule="auto"/>
              <w:jc w:val="center"/>
              <w:rPr>
                <w:rFonts w:cstheme="minorHAnsi"/>
                <w:sz w:val="16"/>
                <w:szCs w:val="16"/>
              </w:rPr>
            </w:pPr>
            <w:r w:rsidRPr="00373F9C">
              <w:rPr>
                <w:rFonts w:cstheme="minorHAnsi"/>
                <w:sz w:val="16"/>
                <w:szCs w:val="16"/>
              </w:rPr>
              <w:t>Unidade</w:t>
            </w:r>
          </w:p>
        </w:tc>
        <w:tc>
          <w:tcPr>
            <w:tcW w:w="567" w:type="dxa"/>
            <w:tcBorders>
              <w:top w:val="single" w:sz="4" w:space="0" w:color="auto"/>
              <w:left w:val="single" w:sz="4" w:space="0" w:color="auto"/>
              <w:bottom w:val="single" w:sz="4" w:space="0" w:color="auto"/>
              <w:right w:val="single" w:sz="4" w:space="0" w:color="auto"/>
            </w:tcBorders>
            <w:vAlign w:val="center"/>
          </w:tcPr>
          <w:p w14:paraId="4E1361C6" w14:textId="77777777" w:rsidR="0042594A" w:rsidRPr="004E4132" w:rsidRDefault="0042594A" w:rsidP="0042594A">
            <w:pPr>
              <w:spacing w:after="0" w:line="240" w:lineRule="auto"/>
              <w:jc w:val="center"/>
              <w:rPr>
                <w:rFonts w:cstheme="minorHAnsi"/>
                <w:bCs/>
                <w:sz w:val="16"/>
                <w:szCs w:val="16"/>
              </w:rPr>
            </w:pPr>
            <w:r w:rsidRPr="004E4132">
              <w:rPr>
                <w:rFonts w:cstheme="minorHAnsi"/>
                <w:bCs/>
                <w:sz w:val="16"/>
                <w:szCs w:val="16"/>
              </w:rPr>
              <w:t>65</w:t>
            </w:r>
          </w:p>
        </w:tc>
        <w:tc>
          <w:tcPr>
            <w:tcW w:w="851" w:type="dxa"/>
            <w:tcBorders>
              <w:top w:val="single" w:sz="4" w:space="0" w:color="auto"/>
              <w:left w:val="single" w:sz="4" w:space="0" w:color="auto"/>
              <w:bottom w:val="single" w:sz="4" w:space="0" w:color="auto"/>
              <w:right w:val="single" w:sz="4" w:space="0" w:color="auto"/>
            </w:tcBorders>
            <w:vAlign w:val="center"/>
          </w:tcPr>
          <w:p w14:paraId="589ABC66" w14:textId="77777777" w:rsidR="0042594A" w:rsidRPr="004E4132" w:rsidRDefault="00D73756" w:rsidP="0042594A">
            <w:pPr>
              <w:spacing w:after="0" w:line="240" w:lineRule="auto"/>
              <w:jc w:val="center"/>
              <w:rPr>
                <w:rFonts w:cstheme="minorHAnsi"/>
                <w:sz w:val="16"/>
                <w:szCs w:val="16"/>
              </w:rPr>
            </w:pPr>
            <w:r w:rsidRPr="004E4132">
              <w:rPr>
                <w:rFonts w:cstheme="minorHAnsi"/>
                <w:sz w:val="16"/>
                <w:szCs w:val="16"/>
              </w:rPr>
              <w:t>18,00</w:t>
            </w:r>
          </w:p>
        </w:tc>
        <w:tc>
          <w:tcPr>
            <w:tcW w:w="992" w:type="dxa"/>
            <w:tcBorders>
              <w:top w:val="single" w:sz="4" w:space="0" w:color="auto"/>
              <w:left w:val="single" w:sz="4" w:space="0" w:color="auto"/>
              <w:bottom w:val="single" w:sz="4" w:space="0" w:color="auto"/>
              <w:right w:val="single" w:sz="4" w:space="0" w:color="auto"/>
            </w:tcBorders>
            <w:vAlign w:val="center"/>
          </w:tcPr>
          <w:p w14:paraId="433A7C3B" w14:textId="77777777" w:rsidR="0042594A" w:rsidRPr="004E4132" w:rsidRDefault="00D52209" w:rsidP="0042594A">
            <w:pPr>
              <w:spacing w:after="0" w:line="240" w:lineRule="auto"/>
              <w:jc w:val="center"/>
              <w:rPr>
                <w:rFonts w:cstheme="minorHAnsi"/>
                <w:sz w:val="16"/>
                <w:szCs w:val="16"/>
              </w:rPr>
            </w:pPr>
            <w:r w:rsidRPr="004E4132">
              <w:rPr>
                <w:rFonts w:cstheme="minorHAnsi"/>
                <w:sz w:val="16"/>
                <w:szCs w:val="16"/>
              </w:rPr>
              <w:t>1.170,00</w:t>
            </w:r>
          </w:p>
        </w:tc>
      </w:tr>
      <w:tr w:rsidR="0042594A" w:rsidRPr="00373F9C" w14:paraId="518293EC" w14:textId="77777777" w:rsidTr="004D0451">
        <w:trPr>
          <w:trHeight w:val="223"/>
        </w:trPr>
        <w:tc>
          <w:tcPr>
            <w:tcW w:w="568" w:type="dxa"/>
            <w:tcBorders>
              <w:top w:val="single" w:sz="4" w:space="0" w:color="auto"/>
              <w:left w:val="single" w:sz="4" w:space="0" w:color="auto"/>
              <w:bottom w:val="single" w:sz="4" w:space="0" w:color="auto"/>
              <w:right w:val="single" w:sz="4" w:space="0" w:color="auto"/>
            </w:tcBorders>
            <w:vAlign w:val="center"/>
          </w:tcPr>
          <w:p w14:paraId="25655037" w14:textId="77777777" w:rsidR="0042594A" w:rsidRPr="00373F9C" w:rsidRDefault="0042594A" w:rsidP="0042594A">
            <w:pPr>
              <w:pStyle w:val="Default"/>
              <w:jc w:val="center"/>
              <w:rPr>
                <w:rFonts w:asciiTheme="minorHAnsi" w:hAnsiTheme="minorHAnsi" w:cstheme="minorHAnsi"/>
                <w:color w:val="auto"/>
                <w:sz w:val="16"/>
                <w:szCs w:val="16"/>
              </w:rPr>
            </w:pPr>
            <w:r w:rsidRPr="00373F9C">
              <w:rPr>
                <w:rFonts w:asciiTheme="minorHAnsi" w:hAnsiTheme="minorHAnsi" w:cstheme="minorHAnsi"/>
                <w:color w:val="auto"/>
                <w:sz w:val="16"/>
                <w:szCs w:val="16"/>
              </w:rPr>
              <w:t>19</w:t>
            </w:r>
          </w:p>
        </w:tc>
        <w:tc>
          <w:tcPr>
            <w:tcW w:w="709" w:type="dxa"/>
            <w:tcBorders>
              <w:top w:val="single" w:sz="4" w:space="0" w:color="auto"/>
              <w:left w:val="single" w:sz="4" w:space="0" w:color="auto"/>
              <w:bottom w:val="single" w:sz="4" w:space="0" w:color="auto"/>
              <w:right w:val="single" w:sz="4" w:space="0" w:color="auto"/>
            </w:tcBorders>
            <w:vAlign w:val="center"/>
          </w:tcPr>
          <w:p w14:paraId="3AC3122A" w14:textId="77777777" w:rsidR="0042594A" w:rsidRPr="00373F9C" w:rsidRDefault="0042594A" w:rsidP="0042594A">
            <w:pPr>
              <w:pStyle w:val="Default"/>
              <w:jc w:val="center"/>
              <w:rPr>
                <w:rFonts w:asciiTheme="minorHAnsi" w:hAnsiTheme="minorHAnsi" w:cstheme="minorHAnsi"/>
                <w:color w:val="auto"/>
                <w:sz w:val="16"/>
                <w:szCs w:val="16"/>
              </w:rPr>
            </w:pPr>
            <w:r w:rsidRPr="00373F9C">
              <w:rPr>
                <w:rFonts w:asciiTheme="minorHAnsi" w:hAnsiTheme="minorHAnsi" w:cstheme="minorHAnsi"/>
                <w:color w:val="auto"/>
                <w:sz w:val="16"/>
                <w:szCs w:val="16"/>
              </w:rPr>
              <w:t>49261</w:t>
            </w:r>
          </w:p>
        </w:tc>
        <w:tc>
          <w:tcPr>
            <w:tcW w:w="567" w:type="dxa"/>
            <w:tcBorders>
              <w:top w:val="single" w:sz="4" w:space="0" w:color="auto"/>
              <w:left w:val="single" w:sz="4" w:space="0" w:color="auto"/>
              <w:bottom w:val="single" w:sz="4" w:space="0" w:color="auto"/>
              <w:right w:val="single" w:sz="4" w:space="0" w:color="auto"/>
            </w:tcBorders>
            <w:vAlign w:val="center"/>
          </w:tcPr>
          <w:p w14:paraId="689CBA55" w14:textId="77777777" w:rsidR="0042594A" w:rsidRPr="00373F9C" w:rsidRDefault="0042594A" w:rsidP="0042594A">
            <w:pPr>
              <w:pStyle w:val="Default"/>
              <w:jc w:val="center"/>
              <w:rPr>
                <w:rFonts w:asciiTheme="minorHAnsi" w:hAnsiTheme="minorHAnsi" w:cstheme="minorHAnsi"/>
                <w:color w:val="auto"/>
                <w:sz w:val="16"/>
                <w:szCs w:val="16"/>
              </w:rPr>
            </w:pPr>
            <w:r w:rsidRPr="00373F9C">
              <w:rPr>
                <w:rFonts w:asciiTheme="minorHAnsi" w:hAnsiTheme="minorHAnsi" w:cstheme="minorHAnsi"/>
                <w:color w:val="auto"/>
                <w:sz w:val="16"/>
                <w:szCs w:val="16"/>
              </w:rPr>
              <w:t>8800</w:t>
            </w:r>
          </w:p>
        </w:tc>
        <w:tc>
          <w:tcPr>
            <w:tcW w:w="2126" w:type="dxa"/>
            <w:tcBorders>
              <w:top w:val="single" w:sz="4" w:space="0" w:color="auto"/>
              <w:left w:val="single" w:sz="4" w:space="0" w:color="auto"/>
              <w:bottom w:val="single" w:sz="4" w:space="0" w:color="auto"/>
              <w:right w:val="single" w:sz="4" w:space="0" w:color="auto"/>
            </w:tcBorders>
            <w:vAlign w:val="center"/>
          </w:tcPr>
          <w:p w14:paraId="5FA5505A" w14:textId="77777777" w:rsidR="0042594A" w:rsidRPr="00373F9C" w:rsidRDefault="0042594A" w:rsidP="0042594A">
            <w:pPr>
              <w:pStyle w:val="Default"/>
              <w:jc w:val="both"/>
              <w:rPr>
                <w:rFonts w:asciiTheme="minorHAnsi" w:hAnsiTheme="minorHAnsi" w:cstheme="minorHAnsi"/>
                <w:color w:val="auto"/>
                <w:sz w:val="16"/>
                <w:szCs w:val="16"/>
              </w:rPr>
            </w:pPr>
            <w:r w:rsidRPr="00373F9C">
              <w:rPr>
                <w:rFonts w:asciiTheme="minorHAnsi" w:hAnsiTheme="minorHAnsi" w:cstheme="minorHAnsi"/>
                <w:color w:val="auto"/>
                <w:sz w:val="16"/>
                <w:szCs w:val="16"/>
              </w:rPr>
              <w:t>Medicina / Engenharia Trabalho - Planejamento / Controle</w:t>
            </w:r>
          </w:p>
        </w:tc>
        <w:tc>
          <w:tcPr>
            <w:tcW w:w="3119" w:type="dxa"/>
            <w:tcBorders>
              <w:top w:val="single" w:sz="4" w:space="0" w:color="auto"/>
              <w:left w:val="single" w:sz="4" w:space="0" w:color="auto"/>
              <w:bottom w:val="single" w:sz="4" w:space="0" w:color="auto"/>
              <w:right w:val="single" w:sz="4" w:space="0" w:color="auto"/>
            </w:tcBorders>
          </w:tcPr>
          <w:p w14:paraId="6408881A" w14:textId="77777777" w:rsidR="0042594A" w:rsidRPr="00373F9C" w:rsidRDefault="0042594A" w:rsidP="0042594A">
            <w:pPr>
              <w:spacing w:after="0" w:line="240" w:lineRule="auto"/>
              <w:jc w:val="both"/>
              <w:rPr>
                <w:rFonts w:cstheme="minorHAnsi"/>
                <w:sz w:val="16"/>
                <w:szCs w:val="16"/>
              </w:rPr>
            </w:pPr>
            <w:r w:rsidRPr="00373F9C">
              <w:rPr>
                <w:rFonts w:cstheme="minorHAnsi"/>
                <w:sz w:val="16"/>
                <w:szCs w:val="16"/>
              </w:rPr>
              <w:t>Realização de exame clínico-Hepatite C- ANTI HCV</w:t>
            </w:r>
          </w:p>
        </w:tc>
        <w:tc>
          <w:tcPr>
            <w:tcW w:w="850" w:type="dxa"/>
            <w:tcBorders>
              <w:top w:val="single" w:sz="4" w:space="0" w:color="auto"/>
              <w:left w:val="single" w:sz="4" w:space="0" w:color="auto"/>
              <w:bottom w:val="single" w:sz="4" w:space="0" w:color="auto"/>
              <w:right w:val="single" w:sz="4" w:space="0" w:color="auto"/>
            </w:tcBorders>
            <w:vAlign w:val="center"/>
          </w:tcPr>
          <w:p w14:paraId="365A2D81" w14:textId="77777777" w:rsidR="0042594A" w:rsidRPr="00373F9C" w:rsidRDefault="0042594A" w:rsidP="0042594A">
            <w:pPr>
              <w:spacing w:after="0" w:line="240" w:lineRule="auto"/>
              <w:jc w:val="center"/>
              <w:rPr>
                <w:rFonts w:cstheme="minorHAnsi"/>
                <w:sz w:val="16"/>
                <w:szCs w:val="16"/>
              </w:rPr>
            </w:pPr>
            <w:r w:rsidRPr="00373F9C">
              <w:rPr>
                <w:rFonts w:cstheme="minorHAnsi"/>
                <w:sz w:val="16"/>
                <w:szCs w:val="16"/>
              </w:rPr>
              <w:t>Unidade</w:t>
            </w:r>
          </w:p>
        </w:tc>
        <w:tc>
          <w:tcPr>
            <w:tcW w:w="567" w:type="dxa"/>
            <w:tcBorders>
              <w:top w:val="single" w:sz="4" w:space="0" w:color="auto"/>
              <w:left w:val="single" w:sz="4" w:space="0" w:color="auto"/>
              <w:bottom w:val="single" w:sz="4" w:space="0" w:color="auto"/>
              <w:right w:val="single" w:sz="4" w:space="0" w:color="auto"/>
            </w:tcBorders>
            <w:vAlign w:val="center"/>
          </w:tcPr>
          <w:p w14:paraId="3C908275" w14:textId="77777777" w:rsidR="0042594A" w:rsidRPr="004E4132" w:rsidRDefault="0042594A" w:rsidP="0042594A">
            <w:pPr>
              <w:spacing w:after="0" w:line="240" w:lineRule="auto"/>
              <w:jc w:val="center"/>
              <w:rPr>
                <w:rFonts w:cstheme="minorHAnsi"/>
                <w:bCs/>
                <w:sz w:val="16"/>
                <w:szCs w:val="16"/>
              </w:rPr>
            </w:pPr>
            <w:r w:rsidRPr="004E4132">
              <w:rPr>
                <w:rFonts w:cstheme="minorHAnsi"/>
                <w:bCs/>
                <w:sz w:val="16"/>
                <w:szCs w:val="16"/>
              </w:rPr>
              <w:t>65</w:t>
            </w:r>
          </w:p>
        </w:tc>
        <w:tc>
          <w:tcPr>
            <w:tcW w:w="851" w:type="dxa"/>
            <w:tcBorders>
              <w:top w:val="single" w:sz="4" w:space="0" w:color="auto"/>
              <w:left w:val="single" w:sz="4" w:space="0" w:color="auto"/>
              <w:bottom w:val="single" w:sz="4" w:space="0" w:color="auto"/>
              <w:right w:val="single" w:sz="4" w:space="0" w:color="auto"/>
            </w:tcBorders>
            <w:vAlign w:val="center"/>
          </w:tcPr>
          <w:p w14:paraId="0EE99F1E" w14:textId="77777777" w:rsidR="0042594A" w:rsidRPr="004E4132" w:rsidRDefault="00D73756" w:rsidP="0042594A">
            <w:pPr>
              <w:spacing w:after="0" w:line="240" w:lineRule="auto"/>
              <w:jc w:val="center"/>
              <w:rPr>
                <w:rFonts w:cstheme="minorHAnsi"/>
                <w:sz w:val="16"/>
                <w:szCs w:val="16"/>
              </w:rPr>
            </w:pPr>
            <w:r w:rsidRPr="004E4132">
              <w:rPr>
                <w:rFonts w:cstheme="minorHAnsi"/>
                <w:sz w:val="16"/>
                <w:szCs w:val="16"/>
              </w:rPr>
              <w:t>20,00</w:t>
            </w:r>
          </w:p>
        </w:tc>
        <w:tc>
          <w:tcPr>
            <w:tcW w:w="992" w:type="dxa"/>
            <w:tcBorders>
              <w:top w:val="single" w:sz="4" w:space="0" w:color="auto"/>
              <w:left w:val="single" w:sz="4" w:space="0" w:color="auto"/>
              <w:bottom w:val="single" w:sz="4" w:space="0" w:color="auto"/>
              <w:right w:val="single" w:sz="4" w:space="0" w:color="auto"/>
            </w:tcBorders>
            <w:vAlign w:val="center"/>
          </w:tcPr>
          <w:p w14:paraId="338A08DB" w14:textId="77777777" w:rsidR="0042594A" w:rsidRPr="004E4132" w:rsidRDefault="00D52209" w:rsidP="0042594A">
            <w:pPr>
              <w:spacing w:after="0" w:line="240" w:lineRule="auto"/>
              <w:jc w:val="center"/>
              <w:rPr>
                <w:rFonts w:cstheme="minorHAnsi"/>
                <w:sz w:val="16"/>
                <w:szCs w:val="16"/>
              </w:rPr>
            </w:pPr>
            <w:r w:rsidRPr="004E4132">
              <w:rPr>
                <w:rFonts w:cstheme="minorHAnsi"/>
                <w:sz w:val="16"/>
                <w:szCs w:val="16"/>
              </w:rPr>
              <w:t>1.300,00</w:t>
            </w:r>
          </w:p>
        </w:tc>
      </w:tr>
      <w:tr w:rsidR="0042594A" w:rsidRPr="00373F9C" w14:paraId="2C5C4A7A" w14:textId="77777777" w:rsidTr="004D0451">
        <w:trPr>
          <w:trHeight w:val="223"/>
        </w:trPr>
        <w:tc>
          <w:tcPr>
            <w:tcW w:w="568" w:type="dxa"/>
            <w:tcBorders>
              <w:top w:val="single" w:sz="4" w:space="0" w:color="auto"/>
              <w:left w:val="single" w:sz="4" w:space="0" w:color="auto"/>
              <w:bottom w:val="single" w:sz="4" w:space="0" w:color="auto"/>
              <w:right w:val="single" w:sz="4" w:space="0" w:color="auto"/>
            </w:tcBorders>
            <w:vAlign w:val="center"/>
          </w:tcPr>
          <w:p w14:paraId="1971A0D3" w14:textId="77777777" w:rsidR="0042594A" w:rsidRPr="00373F9C" w:rsidRDefault="0042594A" w:rsidP="0042594A">
            <w:pPr>
              <w:pStyle w:val="Default"/>
              <w:jc w:val="center"/>
              <w:rPr>
                <w:rFonts w:asciiTheme="minorHAnsi" w:hAnsiTheme="minorHAnsi" w:cstheme="minorHAnsi"/>
                <w:color w:val="auto"/>
                <w:sz w:val="16"/>
                <w:szCs w:val="16"/>
              </w:rPr>
            </w:pPr>
            <w:r w:rsidRPr="00373F9C">
              <w:rPr>
                <w:rFonts w:asciiTheme="minorHAnsi" w:hAnsiTheme="minorHAnsi" w:cstheme="minorHAnsi"/>
                <w:color w:val="auto"/>
                <w:sz w:val="16"/>
                <w:szCs w:val="16"/>
              </w:rPr>
              <w:t>20</w:t>
            </w:r>
          </w:p>
        </w:tc>
        <w:tc>
          <w:tcPr>
            <w:tcW w:w="709" w:type="dxa"/>
            <w:tcBorders>
              <w:top w:val="single" w:sz="4" w:space="0" w:color="auto"/>
              <w:left w:val="single" w:sz="4" w:space="0" w:color="auto"/>
              <w:bottom w:val="single" w:sz="4" w:space="0" w:color="auto"/>
              <w:right w:val="single" w:sz="4" w:space="0" w:color="auto"/>
            </w:tcBorders>
            <w:vAlign w:val="center"/>
          </w:tcPr>
          <w:p w14:paraId="37337B32" w14:textId="77777777" w:rsidR="0042594A" w:rsidRPr="00373F9C" w:rsidRDefault="0042594A" w:rsidP="0042594A">
            <w:pPr>
              <w:pStyle w:val="Default"/>
              <w:jc w:val="center"/>
              <w:rPr>
                <w:rFonts w:asciiTheme="minorHAnsi" w:hAnsiTheme="minorHAnsi" w:cstheme="minorHAnsi"/>
                <w:color w:val="auto"/>
                <w:sz w:val="16"/>
                <w:szCs w:val="16"/>
              </w:rPr>
            </w:pPr>
            <w:r w:rsidRPr="00373F9C">
              <w:rPr>
                <w:rFonts w:asciiTheme="minorHAnsi" w:hAnsiTheme="minorHAnsi" w:cstheme="minorHAnsi"/>
                <w:color w:val="auto"/>
                <w:sz w:val="16"/>
                <w:szCs w:val="16"/>
              </w:rPr>
              <w:t>20912</w:t>
            </w:r>
          </w:p>
        </w:tc>
        <w:tc>
          <w:tcPr>
            <w:tcW w:w="567" w:type="dxa"/>
            <w:tcBorders>
              <w:top w:val="single" w:sz="4" w:space="0" w:color="auto"/>
              <w:left w:val="single" w:sz="4" w:space="0" w:color="auto"/>
              <w:bottom w:val="single" w:sz="4" w:space="0" w:color="auto"/>
              <w:right w:val="single" w:sz="4" w:space="0" w:color="auto"/>
            </w:tcBorders>
            <w:vAlign w:val="center"/>
          </w:tcPr>
          <w:p w14:paraId="4D09FE03" w14:textId="77777777" w:rsidR="0042594A" w:rsidRPr="00373F9C" w:rsidRDefault="0042594A" w:rsidP="0042594A">
            <w:pPr>
              <w:pStyle w:val="Default"/>
              <w:jc w:val="center"/>
              <w:rPr>
                <w:rFonts w:asciiTheme="minorHAnsi" w:hAnsiTheme="minorHAnsi" w:cstheme="minorHAnsi"/>
                <w:color w:val="auto"/>
                <w:sz w:val="16"/>
                <w:szCs w:val="16"/>
              </w:rPr>
            </w:pPr>
            <w:r w:rsidRPr="00373F9C">
              <w:rPr>
                <w:rFonts w:asciiTheme="minorHAnsi" w:hAnsiTheme="minorHAnsi" w:cstheme="minorHAnsi"/>
                <w:color w:val="auto"/>
                <w:sz w:val="16"/>
                <w:szCs w:val="16"/>
              </w:rPr>
              <w:t>8800</w:t>
            </w:r>
          </w:p>
        </w:tc>
        <w:tc>
          <w:tcPr>
            <w:tcW w:w="2126" w:type="dxa"/>
            <w:tcBorders>
              <w:top w:val="single" w:sz="4" w:space="0" w:color="auto"/>
              <w:left w:val="single" w:sz="4" w:space="0" w:color="auto"/>
              <w:bottom w:val="single" w:sz="4" w:space="0" w:color="auto"/>
              <w:right w:val="single" w:sz="4" w:space="0" w:color="auto"/>
            </w:tcBorders>
            <w:vAlign w:val="center"/>
          </w:tcPr>
          <w:p w14:paraId="1362928F" w14:textId="77777777" w:rsidR="0042594A" w:rsidRPr="00373F9C" w:rsidRDefault="0042594A" w:rsidP="0042594A">
            <w:pPr>
              <w:pStyle w:val="Default"/>
              <w:jc w:val="both"/>
              <w:rPr>
                <w:rFonts w:asciiTheme="minorHAnsi" w:hAnsiTheme="minorHAnsi" w:cstheme="minorHAnsi"/>
                <w:color w:val="auto"/>
                <w:sz w:val="16"/>
                <w:szCs w:val="16"/>
              </w:rPr>
            </w:pPr>
            <w:r w:rsidRPr="00373F9C">
              <w:rPr>
                <w:rFonts w:asciiTheme="minorHAnsi" w:hAnsiTheme="minorHAnsi" w:cstheme="minorHAnsi"/>
                <w:color w:val="auto"/>
                <w:sz w:val="16"/>
                <w:szCs w:val="16"/>
              </w:rPr>
              <w:t>Medicina / Engenharia Trabalho - Planejamento / Controle</w:t>
            </w:r>
          </w:p>
        </w:tc>
        <w:tc>
          <w:tcPr>
            <w:tcW w:w="3119" w:type="dxa"/>
            <w:tcBorders>
              <w:top w:val="single" w:sz="4" w:space="0" w:color="auto"/>
              <w:left w:val="single" w:sz="4" w:space="0" w:color="auto"/>
              <w:bottom w:val="single" w:sz="4" w:space="0" w:color="auto"/>
              <w:right w:val="single" w:sz="4" w:space="0" w:color="auto"/>
            </w:tcBorders>
          </w:tcPr>
          <w:p w14:paraId="479D26C7" w14:textId="77777777" w:rsidR="0042594A" w:rsidRPr="00373F9C" w:rsidRDefault="0042594A" w:rsidP="0042594A">
            <w:pPr>
              <w:spacing w:after="0" w:line="240" w:lineRule="auto"/>
              <w:jc w:val="both"/>
              <w:rPr>
                <w:rFonts w:cstheme="minorHAnsi"/>
                <w:sz w:val="16"/>
                <w:szCs w:val="16"/>
              </w:rPr>
            </w:pPr>
            <w:r w:rsidRPr="00373F9C">
              <w:rPr>
                <w:rFonts w:cstheme="minorHAnsi"/>
                <w:sz w:val="16"/>
                <w:szCs w:val="16"/>
              </w:rPr>
              <w:t>Realização de exame clínico-EPF – Exame Parasitológico de fezes</w:t>
            </w:r>
          </w:p>
        </w:tc>
        <w:tc>
          <w:tcPr>
            <w:tcW w:w="850" w:type="dxa"/>
            <w:tcBorders>
              <w:top w:val="single" w:sz="4" w:space="0" w:color="auto"/>
              <w:left w:val="single" w:sz="4" w:space="0" w:color="auto"/>
              <w:bottom w:val="single" w:sz="4" w:space="0" w:color="auto"/>
              <w:right w:val="single" w:sz="4" w:space="0" w:color="auto"/>
            </w:tcBorders>
            <w:vAlign w:val="center"/>
          </w:tcPr>
          <w:p w14:paraId="72E58E49" w14:textId="77777777" w:rsidR="0042594A" w:rsidRPr="00373F9C" w:rsidRDefault="0042594A" w:rsidP="0042594A">
            <w:pPr>
              <w:spacing w:after="0" w:line="240" w:lineRule="auto"/>
              <w:jc w:val="center"/>
              <w:rPr>
                <w:rFonts w:cstheme="minorHAnsi"/>
                <w:sz w:val="16"/>
                <w:szCs w:val="16"/>
              </w:rPr>
            </w:pPr>
            <w:r w:rsidRPr="00373F9C">
              <w:rPr>
                <w:rFonts w:cstheme="minorHAnsi"/>
                <w:sz w:val="16"/>
                <w:szCs w:val="16"/>
              </w:rPr>
              <w:t>Unidade</w:t>
            </w:r>
          </w:p>
        </w:tc>
        <w:tc>
          <w:tcPr>
            <w:tcW w:w="567" w:type="dxa"/>
            <w:tcBorders>
              <w:top w:val="single" w:sz="4" w:space="0" w:color="auto"/>
              <w:left w:val="single" w:sz="4" w:space="0" w:color="auto"/>
              <w:bottom w:val="single" w:sz="4" w:space="0" w:color="auto"/>
              <w:right w:val="single" w:sz="4" w:space="0" w:color="auto"/>
            </w:tcBorders>
            <w:vAlign w:val="center"/>
          </w:tcPr>
          <w:p w14:paraId="6B90793B" w14:textId="77777777" w:rsidR="0042594A" w:rsidRPr="00EE1AA9" w:rsidRDefault="0042594A" w:rsidP="0042594A">
            <w:pPr>
              <w:spacing w:after="0" w:line="240" w:lineRule="auto"/>
              <w:jc w:val="center"/>
              <w:rPr>
                <w:rFonts w:cstheme="minorHAnsi"/>
                <w:bCs/>
                <w:sz w:val="16"/>
                <w:szCs w:val="16"/>
              </w:rPr>
            </w:pPr>
            <w:r w:rsidRPr="00EE1AA9">
              <w:rPr>
                <w:rFonts w:cstheme="minorHAnsi"/>
                <w:bCs/>
                <w:sz w:val="16"/>
                <w:szCs w:val="16"/>
              </w:rPr>
              <w:t>40</w:t>
            </w:r>
          </w:p>
        </w:tc>
        <w:tc>
          <w:tcPr>
            <w:tcW w:w="851" w:type="dxa"/>
            <w:tcBorders>
              <w:top w:val="single" w:sz="4" w:space="0" w:color="auto"/>
              <w:left w:val="single" w:sz="4" w:space="0" w:color="auto"/>
              <w:bottom w:val="single" w:sz="4" w:space="0" w:color="auto"/>
              <w:right w:val="single" w:sz="4" w:space="0" w:color="auto"/>
            </w:tcBorders>
            <w:vAlign w:val="center"/>
          </w:tcPr>
          <w:p w14:paraId="2087D03C" w14:textId="77777777" w:rsidR="0042594A" w:rsidRPr="00EE1AA9" w:rsidRDefault="00D73756" w:rsidP="0042594A">
            <w:pPr>
              <w:spacing w:after="0" w:line="240" w:lineRule="auto"/>
              <w:jc w:val="center"/>
              <w:rPr>
                <w:rFonts w:cstheme="minorHAnsi"/>
                <w:sz w:val="16"/>
                <w:szCs w:val="16"/>
              </w:rPr>
            </w:pPr>
            <w:r w:rsidRPr="00EE1AA9">
              <w:rPr>
                <w:rFonts w:cstheme="minorHAnsi"/>
                <w:sz w:val="16"/>
                <w:szCs w:val="16"/>
              </w:rPr>
              <w:t>12,00</w:t>
            </w:r>
          </w:p>
        </w:tc>
        <w:tc>
          <w:tcPr>
            <w:tcW w:w="992" w:type="dxa"/>
            <w:tcBorders>
              <w:top w:val="single" w:sz="4" w:space="0" w:color="auto"/>
              <w:left w:val="single" w:sz="4" w:space="0" w:color="auto"/>
              <w:bottom w:val="single" w:sz="4" w:space="0" w:color="auto"/>
              <w:right w:val="single" w:sz="4" w:space="0" w:color="auto"/>
            </w:tcBorders>
            <w:vAlign w:val="center"/>
          </w:tcPr>
          <w:p w14:paraId="154C54C2" w14:textId="77777777" w:rsidR="0042594A" w:rsidRPr="00EE1AA9" w:rsidRDefault="00D52209" w:rsidP="0042594A">
            <w:pPr>
              <w:spacing w:after="0" w:line="240" w:lineRule="auto"/>
              <w:jc w:val="center"/>
              <w:rPr>
                <w:rFonts w:cstheme="minorHAnsi"/>
                <w:sz w:val="16"/>
                <w:szCs w:val="16"/>
              </w:rPr>
            </w:pPr>
            <w:r w:rsidRPr="00EE1AA9">
              <w:rPr>
                <w:rFonts w:cstheme="minorHAnsi"/>
                <w:sz w:val="16"/>
                <w:szCs w:val="16"/>
              </w:rPr>
              <w:t>480,00</w:t>
            </w:r>
          </w:p>
        </w:tc>
      </w:tr>
      <w:tr w:rsidR="0042594A" w:rsidRPr="00373F9C" w14:paraId="0FF7AAF6" w14:textId="77777777" w:rsidTr="004D0451">
        <w:trPr>
          <w:trHeight w:val="223"/>
        </w:trPr>
        <w:tc>
          <w:tcPr>
            <w:tcW w:w="568" w:type="dxa"/>
            <w:tcBorders>
              <w:top w:val="single" w:sz="4" w:space="0" w:color="auto"/>
              <w:left w:val="single" w:sz="4" w:space="0" w:color="auto"/>
              <w:bottom w:val="single" w:sz="4" w:space="0" w:color="auto"/>
              <w:right w:val="single" w:sz="4" w:space="0" w:color="auto"/>
            </w:tcBorders>
            <w:vAlign w:val="center"/>
          </w:tcPr>
          <w:p w14:paraId="6BA20668" w14:textId="77777777" w:rsidR="0042594A" w:rsidRPr="00373F9C" w:rsidRDefault="0042594A" w:rsidP="0042594A">
            <w:pPr>
              <w:pStyle w:val="Default"/>
              <w:jc w:val="center"/>
              <w:rPr>
                <w:rFonts w:asciiTheme="minorHAnsi" w:hAnsiTheme="minorHAnsi" w:cstheme="minorHAnsi"/>
                <w:color w:val="auto"/>
                <w:sz w:val="16"/>
                <w:szCs w:val="16"/>
              </w:rPr>
            </w:pPr>
            <w:r w:rsidRPr="00373F9C">
              <w:rPr>
                <w:rFonts w:asciiTheme="minorHAnsi" w:hAnsiTheme="minorHAnsi" w:cstheme="minorHAnsi"/>
                <w:color w:val="auto"/>
                <w:sz w:val="16"/>
                <w:szCs w:val="16"/>
              </w:rPr>
              <w:t>21</w:t>
            </w:r>
          </w:p>
        </w:tc>
        <w:tc>
          <w:tcPr>
            <w:tcW w:w="709" w:type="dxa"/>
            <w:tcBorders>
              <w:top w:val="single" w:sz="4" w:space="0" w:color="auto"/>
              <w:left w:val="single" w:sz="4" w:space="0" w:color="auto"/>
              <w:bottom w:val="single" w:sz="4" w:space="0" w:color="auto"/>
              <w:right w:val="single" w:sz="4" w:space="0" w:color="auto"/>
            </w:tcBorders>
            <w:vAlign w:val="center"/>
          </w:tcPr>
          <w:p w14:paraId="41DCA6B0" w14:textId="77777777" w:rsidR="0042594A" w:rsidRPr="00373F9C" w:rsidRDefault="0042594A" w:rsidP="0042594A">
            <w:pPr>
              <w:pStyle w:val="Default"/>
              <w:jc w:val="center"/>
              <w:rPr>
                <w:rFonts w:asciiTheme="minorHAnsi" w:hAnsiTheme="minorHAnsi" w:cstheme="minorHAnsi"/>
                <w:color w:val="auto"/>
                <w:sz w:val="16"/>
                <w:szCs w:val="16"/>
              </w:rPr>
            </w:pPr>
            <w:r w:rsidRPr="00373F9C">
              <w:rPr>
                <w:rFonts w:asciiTheme="minorHAnsi" w:hAnsiTheme="minorHAnsi" w:cstheme="minorHAnsi"/>
                <w:color w:val="auto"/>
                <w:sz w:val="16"/>
                <w:szCs w:val="16"/>
              </w:rPr>
              <w:t>46584</w:t>
            </w:r>
          </w:p>
        </w:tc>
        <w:tc>
          <w:tcPr>
            <w:tcW w:w="567" w:type="dxa"/>
            <w:tcBorders>
              <w:top w:val="single" w:sz="4" w:space="0" w:color="auto"/>
              <w:left w:val="single" w:sz="4" w:space="0" w:color="auto"/>
              <w:bottom w:val="single" w:sz="4" w:space="0" w:color="auto"/>
              <w:right w:val="single" w:sz="4" w:space="0" w:color="auto"/>
            </w:tcBorders>
            <w:vAlign w:val="center"/>
          </w:tcPr>
          <w:p w14:paraId="48F37EC9" w14:textId="77777777" w:rsidR="0042594A" w:rsidRPr="00373F9C" w:rsidRDefault="0042594A" w:rsidP="0042594A">
            <w:pPr>
              <w:pStyle w:val="Default"/>
              <w:jc w:val="center"/>
              <w:rPr>
                <w:rFonts w:asciiTheme="minorHAnsi" w:hAnsiTheme="minorHAnsi" w:cstheme="minorHAnsi"/>
                <w:color w:val="auto"/>
                <w:sz w:val="16"/>
                <w:szCs w:val="16"/>
              </w:rPr>
            </w:pPr>
            <w:r w:rsidRPr="00373F9C">
              <w:rPr>
                <w:rFonts w:asciiTheme="minorHAnsi" w:hAnsiTheme="minorHAnsi" w:cstheme="minorHAnsi"/>
                <w:color w:val="auto"/>
                <w:sz w:val="16"/>
                <w:szCs w:val="16"/>
              </w:rPr>
              <w:t>8800</w:t>
            </w:r>
          </w:p>
        </w:tc>
        <w:tc>
          <w:tcPr>
            <w:tcW w:w="2126" w:type="dxa"/>
            <w:tcBorders>
              <w:top w:val="single" w:sz="4" w:space="0" w:color="auto"/>
              <w:left w:val="single" w:sz="4" w:space="0" w:color="auto"/>
              <w:bottom w:val="single" w:sz="4" w:space="0" w:color="auto"/>
              <w:right w:val="single" w:sz="4" w:space="0" w:color="auto"/>
            </w:tcBorders>
            <w:vAlign w:val="center"/>
          </w:tcPr>
          <w:p w14:paraId="4053BE7C" w14:textId="77777777" w:rsidR="0042594A" w:rsidRPr="00373F9C" w:rsidRDefault="0042594A" w:rsidP="0042594A">
            <w:pPr>
              <w:pStyle w:val="Default"/>
              <w:jc w:val="both"/>
              <w:rPr>
                <w:rFonts w:asciiTheme="minorHAnsi" w:hAnsiTheme="minorHAnsi" w:cstheme="minorHAnsi"/>
                <w:color w:val="auto"/>
                <w:sz w:val="16"/>
                <w:szCs w:val="16"/>
              </w:rPr>
            </w:pPr>
            <w:r w:rsidRPr="00373F9C">
              <w:rPr>
                <w:rFonts w:asciiTheme="minorHAnsi" w:hAnsiTheme="minorHAnsi" w:cstheme="minorHAnsi"/>
                <w:color w:val="auto"/>
                <w:sz w:val="16"/>
                <w:szCs w:val="16"/>
              </w:rPr>
              <w:t>Medicina / Engenharia Trabalho - Planejamento / Controle</w:t>
            </w:r>
          </w:p>
        </w:tc>
        <w:tc>
          <w:tcPr>
            <w:tcW w:w="3119" w:type="dxa"/>
            <w:tcBorders>
              <w:top w:val="single" w:sz="4" w:space="0" w:color="auto"/>
              <w:left w:val="single" w:sz="4" w:space="0" w:color="auto"/>
              <w:bottom w:val="single" w:sz="4" w:space="0" w:color="auto"/>
              <w:right w:val="single" w:sz="4" w:space="0" w:color="auto"/>
            </w:tcBorders>
          </w:tcPr>
          <w:p w14:paraId="67BF703D" w14:textId="77777777" w:rsidR="0042594A" w:rsidRPr="00373F9C" w:rsidRDefault="0042594A" w:rsidP="0042594A">
            <w:pPr>
              <w:spacing w:after="0" w:line="240" w:lineRule="auto"/>
              <w:jc w:val="both"/>
              <w:rPr>
                <w:rFonts w:cstheme="minorHAnsi"/>
                <w:sz w:val="16"/>
                <w:szCs w:val="16"/>
              </w:rPr>
            </w:pPr>
            <w:r w:rsidRPr="00373F9C">
              <w:rPr>
                <w:rFonts w:cstheme="minorHAnsi"/>
                <w:sz w:val="16"/>
                <w:szCs w:val="16"/>
              </w:rPr>
              <w:t>Realização de exame clínico-Raio X coluna (Lombo e Sacro)</w:t>
            </w:r>
          </w:p>
        </w:tc>
        <w:tc>
          <w:tcPr>
            <w:tcW w:w="850" w:type="dxa"/>
            <w:tcBorders>
              <w:top w:val="single" w:sz="4" w:space="0" w:color="auto"/>
              <w:left w:val="single" w:sz="4" w:space="0" w:color="auto"/>
              <w:bottom w:val="single" w:sz="4" w:space="0" w:color="auto"/>
              <w:right w:val="single" w:sz="4" w:space="0" w:color="auto"/>
            </w:tcBorders>
            <w:vAlign w:val="center"/>
          </w:tcPr>
          <w:p w14:paraId="3641C228" w14:textId="77777777" w:rsidR="0042594A" w:rsidRPr="00373F9C" w:rsidRDefault="0042594A" w:rsidP="0042594A">
            <w:pPr>
              <w:spacing w:after="0" w:line="240" w:lineRule="auto"/>
              <w:jc w:val="center"/>
              <w:rPr>
                <w:rFonts w:cstheme="minorHAnsi"/>
                <w:sz w:val="16"/>
                <w:szCs w:val="16"/>
              </w:rPr>
            </w:pPr>
            <w:r w:rsidRPr="00373F9C">
              <w:rPr>
                <w:rFonts w:cstheme="minorHAnsi"/>
                <w:sz w:val="16"/>
                <w:szCs w:val="16"/>
              </w:rPr>
              <w:t>Unidade</w:t>
            </w:r>
          </w:p>
        </w:tc>
        <w:tc>
          <w:tcPr>
            <w:tcW w:w="567" w:type="dxa"/>
            <w:tcBorders>
              <w:top w:val="single" w:sz="4" w:space="0" w:color="auto"/>
              <w:left w:val="single" w:sz="4" w:space="0" w:color="auto"/>
              <w:bottom w:val="single" w:sz="4" w:space="0" w:color="auto"/>
              <w:right w:val="single" w:sz="4" w:space="0" w:color="auto"/>
            </w:tcBorders>
            <w:vAlign w:val="center"/>
          </w:tcPr>
          <w:p w14:paraId="13C244E3" w14:textId="77777777" w:rsidR="0042594A" w:rsidRPr="00EE1AA9" w:rsidRDefault="00F320D4" w:rsidP="0042594A">
            <w:pPr>
              <w:spacing w:after="0" w:line="240" w:lineRule="auto"/>
              <w:jc w:val="center"/>
              <w:rPr>
                <w:rFonts w:cstheme="minorHAnsi"/>
                <w:bCs/>
                <w:sz w:val="16"/>
                <w:szCs w:val="16"/>
              </w:rPr>
            </w:pPr>
            <w:r>
              <w:rPr>
                <w:rFonts w:cstheme="minorHAnsi"/>
                <w:bCs/>
                <w:sz w:val="16"/>
                <w:szCs w:val="16"/>
              </w:rPr>
              <w:t>3</w:t>
            </w:r>
            <w:r w:rsidR="0042594A" w:rsidRPr="00EE1AA9">
              <w:rPr>
                <w:rFonts w:cstheme="minorHAnsi"/>
                <w:bCs/>
                <w:sz w:val="16"/>
                <w:szCs w:val="16"/>
              </w:rPr>
              <w:t>0</w:t>
            </w:r>
          </w:p>
        </w:tc>
        <w:tc>
          <w:tcPr>
            <w:tcW w:w="851" w:type="dxa"/>
            <w:tcBorders>
              <w:top w:val="single" w:sz="4" w:space="0" w:color="auto"/>
              <w:left w:val="single" w:sz="4" w:space="0" w:color="auto"/>
              <w:bottom w:val="single" w:sz="4" w:space="0" w:color="auto"/>
              <w:right w:val="single" w:sz="4" w:space="0" w:color="auto"/>
            </w:tcBorders>
            <w:vAlign w:val="center"/>
          </w:tcPr>
          <w:p w14:paraId="1ED96F77" w14:textId="77777777" w:rsidR="0042594A" w:rsidRPr="00EE1AA9" w:rsidRDefault="00D73756" w:rsidP="0042594A">
            <w:pPr>
              <w:spacing w:after="0" w:line="240" w:lineRule="auto"/>
              <w:jc w:val="center"/>
              <w:rPr>
                <w:rFonts w:cstheme="minorHAnsi"/>
                <w:sz w:val="16"/>
                <w:szCs w:val="16"/>
              </w:rPr>
            </w:pPr>
            <w:r w:rsidRPr="00EE1AA9">
              <w:rPr>
                <w:rFonts w:cstheme="minorHAnsi"/>
                <w:sz w:val="16"/>
                <w:szCs w:val="16"/>
              </w:rPr>
              <w:t>70,00</w:t>
            </w:r>
          </w:p>
        </w:tc>
        <w:tc>
          <w:tcPr>
            <w:tcW w:w="992" w:type="dxa"/>
            <w:tcBorders>
              <w:top w:val="single" w:sz="4" w:space="0" w:color="auto"/>
              <w:left w:val="single" w:sz="4" w:space="0" w:color="auto"/>
              <w:bottom w:val="single" w:sz="4" w:space="0" w:color="auto"/>
              <w:right w:val="single" w:sz="4" w:space="0" w:color="auto"/>
            </w:tcBorders>
            <w:vAlign w:val="center"/>
          </w:tcPr>
          <w:p w14:paraId="1695E826" w14:textId="77777777" w:rsidR="0042594A" w:rsidRPr="00EE1AA9" w:rsidRDefault="00F320D4" w:rsidP="0042594A">
            <w:pPr>
              <w:spacing w:after="0" w:line="240" w:lineRule="auto"/>
              <w:jc w:val="center"/>
              <w:rPr>
                <w:rFonts w:cstheme="minorHAnsi"/>
                <w:sz w:val="16"/>
                <w:szCs w:val="16"/>
              </w:rPr>
            </w:pPr>
            <w:r>
              <w:rPr>
                <w:rFonts w:cstheme="minorHAnsi"/>
                <w:sz w:val="16"/>
                <w:szCs w:val="16"/>
              </w:rPr>
              <w:t>2.1</w:t>
            </w:r>
            <w:r w:rsidR="00D52209" w:rsidRPr="00EE1AA9">
              <w:rPr>
                <w:rFonts w:cstheme="minorHAnsi"/>
                <w:sz w:val="16"/>
                <w:szCs w:val="16"/>
              </w:rPr>
              <w:t>00,00</w:t>
            </w:r>
          </w:p>
        </w:tc>
      </w:tr>
      <w:tr w:rsidR="0042594A" w:rsidRPr="00373F9C" w14:paraId="0C835812" w14:textId="77777777" w:rsidTr="004D0451">
        <w:trPr>
          <w:trHeight w:val="223"/>
        </w:trPr>
        <w:tc>
          <w:tcPr>
            <w:tcW w:w="568" w:type="dxa"/>
            <w:tcBorders>
              <w:top w:val="single" w:sz="4" w:space="0" w:color="auto"/>
              <w:left w:val="single" w:sz="4" w:space="0" w:color="auto"/>
              <w:bottom w:val="single" w:sz="4" w:space="0" w:color="auto"/>
              <w:right w:val="single" w:sz="4" w:space="0" w:color="auto"/>
            </w:tcBorders>
            <w:vAlign w:val="center"/>
          </w:tcPr>
          <w:p w14:paraId="2B6658D7" w14:textId="77777777" w:rsidR="0042594A" w:rsidRPr="00373F9C" w:rsidRDefault="0042594A" w:rsidP="0042594A">
            <w:pPr>
              <w:pStyle w:val="Default"/>
              <w:jc w:val="center"/>
              <w:rPr>
                <w:rFonts w:asciiTheme="minorHAnsi" w:hAnsiTheme="minorHAnsi" w:cstheme="minorHAnsi"/>
                <w:color w:val="auto"/>
                <w:sz w:val="16"/>
                <w:szCs w:val="16"/>
              </w:rPr>
            </w:pPr>
            <w:r w:rsidRPr="00373F9C">
              <w:rPr>
                <w:rFonts w:asciiTheme="minorHAnsi" w:hAnsiTheme="minorHAnsi" w:cstheme="minorHAnsi"/>
                <w:color w:val="auto"/>
                <w:sz w:val="16"/>
                <w:szCs w:val="16"/>
              </w:rPr>
              <w:t>22</w:t>
            </w:r>
          </w:p>
        </w:tc>
        <w:tc>
          <w:tcPr>
            <w:tcW w:w="709" w:type="dxa"/>
            <w:tcBorders>
              <w:top w:val="single" w:sz="4" w:space="0" w:color="auto"/>
              <w:left w:val="single" w:sz="4" w:space="0" w:color="auto"/>
              <w:bottom w:val="single" w:sz="4" w:space="0" w:color="auto"/>
              <w:right w:val="single" w:sz="4" w:space="0" w:color="auto"/>
            </w:tcBorders>
            <w:vAlign w:val="center"/>
          </w:tcPr>
          <w:p w14:paraId="106AEFCC" w14:textId="77777777" w:rsidR="0042594A" w:rsidRPr="00373F9C" w:rsidRDefault="0042594A" w:rsidP="0042594A">
            <w:pPr>
              <w:pStyle w:val="Default"/>
              <w:jc w:val="center"/>
              <w:rPr>
                <w:rFonts w:asciiTheme="minorHAnsi" w:hAnsiTheme="minorHAnsi" w:cstheme="minorHAnsi"/>
                <w:color w:val="auto"/>
                <w:sz w:val="16"/>
                <w:szCs w:val="16"/>
              </w:rPr>
            </w:pPr>
            <w:r w:rsidRPr="00373F9C">
              <w:rPr>
                <w:rFonts w:asciiTheme="minorHAnsi" w:hAnsiTheme="minorHAnsi" w:cstheme="minorHAnsi"/>
                <w:color w:val="auto"/>
                <w:sz w:val="16"/>
                <w:szCs w:val="16"/>
              </w:rPr>
              <w:t>19072</w:t>
            </w:r>
          </w:p>
        </w:tc>
        <w:tc>
          <w:tcPr>
            <w:tcW w:w="567" w:type="dxa"/>
            <w:tcBorders>
              <w:top w:val="single" w:sz="4" w:space="0" w:color="auto"/>
              <w:left w:val="single" w:sz="4" w:space="0" w:color="auto"/>
              <w:bottom w:val="single" w:sz="4" w:space="0" w:color="auto"/>
              <w:right w:val="single" w:sz="4" w:space="0" w:color="auto"/>
            </w:tcBorders>
            <w:vAlign w:val="center"/>
          </w:tcPr>
          <w:p w14:paraId="717E27B8" w14:textId="77777777" w:rsidR="0042594A" w:rsidRPr="00373F9C" w:rsidRDefault="0042594A" w:rsidP="0042594A">
            <w:pPr>
              <w:pStyle w:val="Default"/>
              <w:jc w:val="center"/>
              <w:rPr>
                <w:rFonts w:asciiTheme="minorHAnsi" w:hAnsiTheme="minorHAnsi" w:cstheme="minorHAnsi"/>
                <w:color w:val="auto"/>
                <w:sz w:val="16"/>
                <w:szCs w:val="16"/>
              </w:rPr>
            </w:pPr>
            <w:r w:rsidRPr="00373F9C">
              <w:rPr>
                <w:rFonts w:asciiTheme="minorHAnsi" w:hAnsiTheme="minorHAnsi" w:cstheme="minorHAnsi"/>
                <w:color w:val="auto"/>
                <w:sz w:val="16"/>
                <w:szCs w:val="16"/>
              </w:rPr>
              <w:t>8800</w:t>
            </w:r>
          </w:p>
        </w:tc>
        <w:tc>
          <w:tcPr>
            <w:tcW w:w="2126" w:type="dxa"/>
            <w:tcBorders>
              <w:top w:val="single" w:sz="4" w:space="0" w:color="auto"/>
              <w:left w:val="single" w:sz="4" w:space="0" w:color="auto"/>
              <w:bottom w:val="single" w:sz="4" w:space="0" w:color="auto"/>
              <w:right w:val="single" w:sz="4" w:space="0" w:color="auto"/>
            </w:tcBorders>
            <w:vAlign w:val="center"/>
          </w:tcPr>
          <w:p w14:paraId="0FC6AA0B" w14:textId="77777777" w:rsidR="0042594A" w:rsidRPr="00373F9C" w:rsidRDefault="0042594A" w:rsidP="0042594A">
            <w:pPr>
              <w:pStyle w:val="Default"/>
              <w:jc w:val="both"/>
              <w:rPr>
                <w:rFonts w:asciiTheme="minorHAnsi" w:hAnsiTheme="minorHAnsi" w:cstheme="minorHAnsi"/>
                <w:color w:val="auto"/>
                <w:sz w:val="16"/>
                <w:szCs w:val="16"/>
              </w:rPr>
            </w:pPr>
            <w:r w:rsidRPr="00373F9C">
              <w:rPr>
                <w:rFonts w:asciiTheme="minorHAnsi" w:hAnsiTheme="minorHAnsi" w:cstheme="minorHAnsi"/>
                <w:color w:val="auto"/>
                <w:sz w:val="16"/>
                <w:szCs w:val="16"/>
              </w:rPr>
              <w:t>Medicina / Engenharia Trabalho - Planejamento / Controle</w:t>
            </w:r>
          </w:p>
        </w:tc>
        <w:tc>
          <w:tcPr>
            <w:tcW w:w="3119" w:type="dxa"/>
            <w:tcBorders>
              <w:top w:val="single" w:sz="4" w:space="0" w:color="auto"/>
              <w:left w:val="single" w:sz="4" w:space="0" w:color="auto"/>
              <w:bottom w:val="single" w:sz="4" w:space="0" w:color="auto"/>
              <w:right w:val="single" w:sz="4" w:space="0" w:color="auto"/>
            </w:tcBorders>
          </w:tcPr>
          <w:p w14:paraId="5376268F" w14:textId="77777777" w:rsidR="0042594A" w:rsidRPr="00373F9C" w:rsidRDefault="0042594A" w:rsidP="0042594A">
            <w:pPr>
              <w:spacing w:after="0" w:line="240" w:lineRule="auto"/>
              <w:jc w:val="both"/>
              <w:rPr>
                <w:rFonts w:cstheme="minorHAnsi"/>
                <w:sz w:val="16"/>
                <w:szCs w:val="16"/>
              </w:rPr>
            </w:pPr>
            <w:r w:rsidRPr="00373F9C">
              <w:rPr>
                <w:rFonts w:cstheme="minorHAnsi"/>
                <w:sz w:val="16"/>
                <w:szCs w:val="16"/>
              </w:rPr>
              <w:t>Realização de exame clínico-Toxoplasmose IGG</w:t>
            </w:r>
          </w:p>
        </w:tc>
        <w:tc>
          <w:tcPr>
            <w:tcW w:w="850" w:type="dxa"/>
            <w:tcBorders>
              <w:top w:val="single" w:sz="4" w:space="0" w:color="auto"/>
              <w:left w:val="single" w:sz="4" w:space="0" w:color="auto"/>
              <w:bottom w:val="single" w:sz="4" w:space="0" w:color="auto"/>
              <w:right w:val="single" w:sz="4" w:space="0" w:color="auto"/>
            </w:tcBorders>
            <w:vAlign w:val="center"/>
          </w:tcPr>
          <w:p w14:paraId="76B22F7C" w14:textId="77777777" w:rsidR="0042594A" w:rsidRPr="00373F9C" w:rsidRDefault="0042594A" w:rsidP="0042594A">
            <w:pPr>
              <w:spacing w:after="0" w:line="240" w:lineRule="auto"/>
              <w:jc w:val="center"/>
              <w:rPr>
                <w:rFonts w:cstheme="minorHAnsi"/>
                <w:sz w:val="16"/>
                <w:szCs w:val="16"/>
              </w:rPr>
            </w:pPr>
            <w:r w:rsidRPr="00373F9C">
              <w:rPr>
                <w:rFonts w:cstheme="minorHAnsi"/>
                <w:sz w:val="16"/>
                <w:szCs w:val="16"/>
              </w:rPr>
              <w:t>Unidade</w:t>
            </w:r>
          </w:p>
        </w:tc>
        <w:tc>
          <w:tcPr>
            <w:tcW w:w="567" w:type="dxa"/>
            <w:tcBorders>
              <w:top w:val="single" w:sz="4" w:space="0" w:color="auto"/>
              <w:left w:val="single" w:sz="4" w:space="0" w:color="auto"/>
              <w:bottom w:val="single" w:sz="4" w:space="0" w:color="auto"/>
              <w:right w:val="single" w:sz="4" w:space="0" w:color="auto"/>
            </w:tcBorders>
            <w:vAlign w:val="center"/>
          </w:tcPr>
          <w:p w14:paraId="2CD4ABB3" w14:textId="77777777" w:rsidR="0042594A" w:rsidRPr="00EE1AA9" w:rsidRDefault="0042594A" w:rsidP="0042594A">
            <w:pPr>
              <w:spacing w:after="0" w:line="240" w:lineRule="auto"/>
              <w:jc w:val="center"/>
              <w:rPr>
                <w:rFonts w:cstheme="minorHAnsi"/>
                <w:bCs/>
                <w:sz w:val="16"/>
                <w:szCs w:val="16"/>
              </w:rPr>
            </w:pPr>
            <w:r w:rsidRPr="00EE1AA9">
              <w:rPr>
                <w:rFonts w:cstheme="minorHAnsi"/>
                <w:bCs/>
                <w:sz w:val="16"/>
                <w:szCs w:val="16"/>
              </w:rPr>
              <w:t>05</w:t>
            </w:r>
          </w:p>
        </w:tc>
        <w:tc>
          <w:tcPr>
            <w:tcW w:w="851" w:type="dxa"/>
            <w:tcBorders>
              <w:top w:val="single" w:sz="4" w:space="0" w:color="auto"/>
              <w:left w:val="single" w:sz="4" w:space="0" w:color="auto"/>
              <w:bottom w:val="single" w:sz="4" w:space="0" w:color="auto"/>
              <w:right w:val="single" w:sz="4" w:space="0" w:color="auto"/>
            </w:tcBorders>
            <w:vAlign w:val="center"/>
          </w:tcPr>
          <w:p w14:paraId="75CBAB0B" w14:textId="77777777" w:rsidR="0042594A" w:rsidRPr="00EE1AA9" w:rsidRDefault="00D73756" w:rsidP="0042594A">
            <w:pPr>
              <w:spacing w:after="0" w:line="240" w:lineRule="auto"/>
              <w:jc w:val="center"/>
              <w:rPr>
                <w:rFonts w:cstheme="minorHAnsi"/>
                <w:sz w:val="16"/>
                <w:szCs w:val="16"/>
              </w:rPr>
            </w:pPr>
            <w:r w:rsidRPr="00EE1AA9">
              <w:rPr>
                <w:rFonts w:cstheme="minorHAnsi"/>
                <w:sz w:val="16"/>
                <w:szCs w:val="16"/>
              </w:rPr>
              <w:t>22,00</w:t>
            </w:r>
          </w:p>
        </w:tc>
        <w:tc>
          <w:tcPr>
            <w:tcW w:w="992" w:type="dxa"/>
            <w:tcBorders>
              <w:top w:val="single" w:sz="4" w:space="0" w:color="auto"/>
              <w:left w:val="single" w:sz="4" w:space="0" w:color="auto"/>
              <w:bottom w:val="single" w:sz="4" w:space="0" w:color="auto"/>
              <w:right w:val="single" w:sz="4" w:space="0" w:color="auto"/>
            </w:tcBorders>
            <w:vAlign w:val="center"/>
          </w:tcPr>
          <w:p w14:paraId="216DCDF8" w14:textId="77777777" w:rsidR="0042594A" w:rsidRPr="00EE1AA9" w:rsidRDefault="00D52209" w:rsidP="0042594A">
            <w:pPr>
              <w:spacing w:after="0" w:line="240" w:lineRule="auto"/>
              <w:jc w:val="center"/>
              <w:rPr>
                <w:rFonts w:cstheme="minorHAnsi"/>
                <w:sz w:val="16"/>
                <w:szCs w:val="16"/>
              </w:rPr>
            </w:pPr>
            <w:r w:rsidRPr="00EE1AA9">
              <w:rPr>
                <w:rFonts w:cstheme="minorHAnsi"/>
                <w:sz w:val="16"/>
                <w:szCs w:val="16"/>
              </w:rPr>
              <w:t>110,00</w:t>
            </w:r>
          </w:p>
        </w:tc>
      </w:tr>
      <w:tr w:rsidR="0042594A" w:rsidRPr="00373F9C" w14:paraId="0EF51587" w14:textId="77777777" w:rsidTr="004D0451">
        <w:trPr>
          <w:trHeight w:val="223"/>
        </w:trPr>
        <w:tc>
          <w:tcPr>
            <w:tcW w:w="568" w:type="dxa"/>
            <w:tcBorders>
              <w:top w:val="single" w:sz="4" w:space="0" w:color="auto"/>
              <w:left w:val="single" w:sz="4" w:space="0" w:color="auto"/>
              <w:bottom w:val="single" w:sz="4" w:space="0" w:color="auto"/>
              <w:right w:val="single" w:sz="4" w:space="0" w:color="auto"/>
            </w:tcBorders>
            <w:vAlign w:val="center"/>
          </w:tcPr>
          <w:p w14:paraId="25D66E20" w14:textId="77777777" w:rsidR="0042594A" w:rsidRPr="00373F9C" w:rsidRDefault="0042594A" w:rsidP="0042594A">
            <w:pPr>
              <w:pStyle w:val="Default"/>
              <w:jc w:val="center"/>
              <w:rPr>
                <w:rFonts w:asciiTheme="minorHAnsi" w:hAnsiTheme="minorHAnsi" w:cstheme="minorHAnsi"/>
                <w:color w:val="auto"/>
                <w:sz w:val="16"/>
                <w:szCs w:val="16"/>
              </w:rPr>
            </w:pPr>
            <w:r w:rsidRPr="00373F9C">
              <w:rPr>
                <w:rFonts w:asciiTheme="minorHAnsi" w:hAnsiTheme="minorHAnsi" w:cstheme="minorHAnsi"/>
                <w:color w:val="auto"/>
                <w:sz w:val="16"/>
                <w:szCs w:val="16"/>
              </w:rPr>
              <w:t>23</w:t>
            </w:r>
          </w:p>
        </w:tc>
        <w:tc>
          <w:tcPr>
            <w:tcW w:w="709" w:type="dxa"/>
            <w:tcBorders>
              <w:top w:val="single" w:sz="4" w:space="0" w:color="auto"/>
              <w:left w:val="single" w:sz="4" w:space="0" w:color="auto"/>
              <w:bottom w:val="single" w:sz="4" w:space="0" w:color="auto"/>
              <w:right w:val="single" w:sz="4" w:space="0" w:color="auto"/>
            </w:tcBorders>
            <w:vAlign w:val="center"/>
          </w:tcPr>
          <w:p w14:paraId="2E4B9552" w14:textId="77777777" w:rsidR="0042594A" w:rsidRPr="00373F9C" w:rsidRDefault="0042594A" w:rsidP="0042594A">
            <w:pPr>
              <w:pStyle w:val="Default"/>
              <w:jc w:val="center"/>
              <w:rPr>
                <w:rFonts w:asciiTheme="minorHAnsi" w:hAnsiTheme="minorHAnsi" w:cstheme="minorHAnsi"/>
                <w:color w:val="auto"/>
                <w:sz w:val="16"/>
                <w:szCs w:val="16"/>
              </w:rPr>
            </w:pPr>
            <w:r w:rsidRPr="00373F9C">
              <w:rPr>
                <w:rFonts w:asciiTheme="minorHAnsi" w:hAnsiTheme="minorHAnsi" w:cstheme="minorHAnsi"/>
                <w:color w:val="auto"/>
                <w:sz w:val="16"/>
                <w:szCs w:val="16"/>
              </w:rPr>
              <w:t>19073</w:t>
            </w:r>
          </w:p>
        </w:tc>
        <w:tc>
          <w:tcPr>
            <w:tcW w:w="567" w:type="dxa"/>
            <w:tcBorders>
              <w:top w:val="single" w:sz="4" w:space="0" w:color="auto"/>
              <w:left w:val="single" w:sz="4" w:space="0" w:color="auto"/>
              <w:bottom w:val="single" w:sz="4" w:space="0" w:color="auto"/>
              <w:right w:val="single" w:sz="4" w:space="0" w:color="auto"/>
            </w:tcBorders>
            <w:vAlign w:val="center"/>
          </w:tcPr>
          <w:p w14:paraId="24AC4082" w14:textId="77777777" w:rsidR="0042594A" w:rsidRPr="00373F9C" w:rsidRDefault="0042594A" w:rsidP="0042594A">
            <w:pPr>
              <w:pStyle w:val="Default"/>
              <w:jc w:val="center"/>
              <w:rPr>
                <w:rFonts w:asciiTheme="minorHAnsi" w:hAnsiTheme="minorHAnsi" w:cstheme="minorHAnsi"/>
                <w:color w:val="auto"/>
                <w:sz w:val="16"/>
                <w:szCs w:val="16"/>
              </w:rPr>
            </w:pPr>
            <w:r w:rsidRPr="00373F9C">
              <w:rPr>
                <w:rFonts w:asciiTheme="minorHAnsi" w:hAnsiTheme="minorHAnsi" w:cstheme="minorHAnsi"/>
                <w:color w:val="auto"/>
                <w:sz w:val="16"/>
                <w:szCs w:val="16"/>
              </w:rPr>
              <w:t>8800</w:t>
            </w:r>
          </w:p>
        </w:tc>
        <w:tc>
          <w:tcPr>
            <w:tcW w:w="2126" w:type="dxa"/>
            <w:tcBorders>
              <w:top w:val="single" w:sz="4" w:space="0" w:color="auto"/>
              <w:left w:val="single" w:sz="4" w:space="0" w:color="auto"/>
              <w:bottom w:val="single" w:sz="4" w:space="0" w:color="auto"/>
              <w:right w:val="single" w:sz="4" w:space="0" w:color="auto"/>
            </w:tcBorders>
            <w:vAlign w:val="center"/>
          </w:tcPr>
          <w:p w14:paraId="7F338D45" w14:textId="77777777" w:rsidR="0042594A" w:rsidRPr="00373F9C" w:rsidRDefault="0042594A" w:rsidP="0042594A">
            <w:pPr>
              <w:pStyle w:val="Default"/>
              <w:jc w:val="both"/>
              <w:rPr>
                <w:rFonts w:asciiTheme="minorHAnsi" w:hAnsiTheme="minorHAnsi" w:cstheme="minorHAnsi"/>
                <w:color w:val="auto"/>
                <w:sz w:val="16"/>
                <w:szCs w:val="16"/>
              </w:rPr>
            </w:pPr>
            <w:r w:rsidRPr="00373F9C">
              <w:rPr>
                <w:rFonts w:asciiTheme="minorHAnsi" w:hAnsiTheme="minorHAnsi" w:cstheme="minorHAnsi"/>
                <w:color w:val="auto"/>
                <w:sz w:val="16"/>
                <w:szCs w:val="16"/>
              </w:rPr>
              <w:t>Medicina / Engenharia Trabalho - Planejamento / Controle</w:t>
            </w:r>
          </w:p>
        </w:tc>
        <w:tc>
          <w:tcPr>
            <w:tcW w:w="3119" w:type="dxa"/>
            <w:tcBorders>
              <w:top w:val="single" w:sz="4" w:space="0" w:color="auto"/>
              <w:left w:val="single" w:sz="4" w:space="0" w:color="auto"/>
              <w:bottom w:val="single" w:sz="4" w:space="0" w:color="auto"/>
              <w:right w:val="single" w:sz="4" w:space="0" w:color="auto"/>
            </w:tcBorders>
          </w:tcPr>
          <w:p w14:paraId="77BF8C4B" w14:textId="77777777" w:rsidR="0042594A" w:rsidRPr="00373F9C" w:rsidRDefault="0042594A" w:rsidP="0042594A">
            <w:pPr>
              <w:spacing w:after="0" w:line="240" w:lineRule="auto"/>
              <w:jc w:val="both"/>
              <w:rPr>
                <w:rFonts w:cstheme="minorHAnsi"/>
                <w:sz w:val="16"/>
                <w:szCs w:val="16"/>
              </w:rPr>
            </w:pPr>
            <w:r w:rsidRPr="00373F9C">
              <w:rPr>
                <w:rFonts w:cstheme="minorHAnsi"/>
                <w:sz w:val="16"/>
                <w:szCs w:val="16"/>
              </w:rPr>
              <w:t>Realização de exame clínico-Toxoplasmose IGM</w:t>
            </w:r>
          </w:p>
        </w:tc>
        <w:tc>
          <w:tcPr>
            <w:tcW w:w="850" w:type="dxa"/>
            <w:tcBorders>
              <w:top w:val="single" w:sz="4" w:space="0" w:color="auto"/>
              <w:left w:val="single" w:sz="4" w:space="0" w:color="auto"/>
              <w:bottom w:val="single" w:sz="4" w:space="0" w:color="auto"/>
              <w:right w:val="single" w:sz="4" w:space="0" w:color="auto"/>
            </w:tcBorders>
            <w:vAlign w:val="center"/>
          </w:tcPr>
          <w:p w14:paraId="0A761FBF" w14:textId="77777777" w:rsidR="0042594A" w:rsidRPr="00373F9C" w:rsidRDefault="0042594A" w:rsidP="0042594A">
            <w:pPr>
              <w:spacing w:after="0" w:line="240" w:lineRule="auto"/>
              <w:jc w:val="center"/>
              <w:rPr>
                <w:rFonts w:cstheme="minorHAnsi"/>
                <w:sz w:val="16"/>
                <w:szCs w:val="16"/>
              </w:rPr>
            </w:pPr>
            <w:r w:rsidRPr="00373F9C">
              <w:rPr>
                <w:rFonts w:cstheme="minorHAnsi"/>
                <w:sz w:val="16"/>
                <w:szCs w:val="16"/>
              </w:rPr>
              <w:t>Unidade</w:t>
            </w:r>
          </w:p>
        </w:tc>
        <w:tc>
          <w:tcPr>
            <w:tcW w:w="567" w:type="dxa"/>
            <w:tcBorders>
              <w:top w:val="single" w:sz="4" w:space="0" w:color="auto"/>
              <w:left w:val="single" w:sz="4" w:space="0" w:color="auto"/>
              <w:bottom w:val="single" w:sz="4" w:space="0" w:color="auto"/>
              <w:right w:val="single" w:sz="4" w:space="0" w:color="auto"/>
            </w:tcBorders>
            <w:vAlign w:val="center"/>
          </w:tcPr>
          <w:p w14:paraId="70AC97A8" w14:textId="77777777" w:rsidR="0042594A" w:rsidRPr="00EE1AA9" w:rsidRDefault="0042594A" w:rsidP="0042594A">
            <w:pPr>
              <w:spacing w:after="0" w:line="240" w:lineRule="auto"/>
              <w:jc w:val="center"/>
              <w:rPr>
                <w:rFonts w:cstheme="minorHAnsi"/>
                <w:bCs/>
                <w:sz w:val="16"/>
                <w:szCs w:val="16"/>
              </w:rPr>
            </w:pPr>
            <w:r w:rsidRPr="00EE1AA9">
              <w:rPr>
                <w:rFonts w:cstheme="minorHAnsi"/>
                <w:bCs/>
                <w:sz w:val="16"/>
                <w:szCs w:val="16"/>
              </w:rPr>
              <w:t>05</w:t>
            </w:r>
          </w:p>
        </w:tc>
        <w:tc>
          <w:tcPr>
            <w:tcW w:w="851" w:type="dxa"/>
            <w:tcBorders>
              <w:top w:val="single" w:sz="4" w:space="0" w:color="auto"/>
              <w:left w:val="single" w:sz="4" w:space="0" w:color="auto"/>
              <w:bottom w:val="single" w:sz="4" w:space="0" w:color="auto"/>
              <w:right w:val="single" w:sz="4" w:space="0" w:color="auto"/>
            </w:tcBorders>
            <w:vAlign w:val="center"/>
          </w:tcPr>
          <w:p w14:paraId="28430DDB" w14:textId="77777777" w:rsidR="0042594A" w:rsidRPr="00EE1AA9" w:rsidRDefault="00D73756" w:rsidP="0042594A">
            <w:pPr>
              <w:spacing w:after="0" w:line="240" w:lineRule="auto"/>
              <w:jc w:val="center"/>
              <w:rPr>
                <w:rFonts w:cstheme="minorHAnsi"/>
                <w:sz w:val="16"/>
                <w:szCs w:val="16"/>
              </w:rPr>
            </w:pPr>
            <w:r w:rsidRPr="00EE1AA9">
              <w:rPr>
                <w:rFonts w:cstheme="minorHAnsi"/>
                <w:sz w:val="16"/>
                <w:szCs w:val="16"/>
              </w:rPr>
              <w:t>22,00</w:t>
            </w:r>
          </w:p>
        </w:tc>
        <w:tc>
          <w:tcPr>
            <w:tcW w:w="992" w:type="dxa"/>
            <w:tcBorders>
              <w:top w:val="single" w:sz="4" w:space="0" w:color="auto"/>
              <w:left w:val="single" w:sz="4" w:space="0" w:color="auto"/>
              <w:bottom w:val="single" w:sz="4" w:space="0" w:color="auto"/>
              <w:right w:val="single" w:sz="4" w:space="0" w:color="auto"/>
            </w:tcBorders>
            <w:vAlign w:val="center"/>
          </w:tcPr>
          <w:p w14:paraId="2F774DEC" w14:textId="77777777" w:rsidR="0042594A" w:rsidRPr="00EE1AA9" w:rsidRDefault="00D52209" w:rsidP="0042594A">
            <w:pPr>
              <w:spacing w:after="0" w:line="240" w:lineRule="auto"/>
              <w:jc w:val="center"/>
              <w:rPr>
                <w:rFonts w:cstheme="minorHAnsi"/>
                <w:sz w:val="16"/>
                <w:szCs w:val="16"/>
              </w:rPr>
            </w:pPr>
            <w:r w:rsidRPr="00EE1AA9">
              <w:rPr>
                <w:rFonts w:cstheme="minorHAnsi"/>
                <w:sz w:val="16"/>
                <w:szCs w:val="16"/>
              </w:rPr>
              <w:t>110,00</w:t>
            </w:r>
          </w:p>
        </w:tc>
      </w:tr>
      <w:tr w:rsidR="0042594A" w:rsidRPr="00373F9C" w14:paraId="71FBC2B9" w14:textId="77777777" w:rsidTr="004D0451">
        <w:trPr>
          <w:trHeight w:val="223"/>
        </w:trPr>
        <w:tc>
          <w:tcPr>
            <w:tcW w:w="568" w:type="dxa"/>
            <w:tcBorders>
              <w:top w:val="single" w:sz="4" w:space="0" w:color="auto"/>
              <w:left w:val="single" w:sz="4" w:space="0" w:color="auto"/>
              <w:bottom w:val="single" w:sz="4" w:space="0" w:color="auto"/>
              <w:right w:val="single" w:sz="4" w:space="0" w:color="auto"/>
            </w:tcBorders>
            <w:vAlign w:val="center"/>
          </w:tcPr>
          <w:p w14:paraId="6B4797C2" w14:textId="77777777" w:rsidR="0042594A" w:rsidRPr="00373F9C" w:rsidRDefault="0042594A" w:rsidP="0042594A">
            <w:pPr>
              <w:pStyle w:val="Default"/>
              <w:jc w:val="center"/>
              <w:rPr>
                <w:rFonts w:asciiTheme="minorHAnsi" w:hAnsiTheme="minorHAnsi" w:cstheme="minorHAnsi"/>
                <w:color w:val="auto"/>
                <w:sz w:val="16"/>
                <w:szCs w:val="16"/>
              </w:rPr>
            </w:pPr>
            <w:r w:rsidRPr="00373F9C">
              <w:rPr>
                <w:rFonts w:asciiTheme="minorHAnsi" w:hAnsiTheme="minorHAnsi" w:cstheme="minorHAnsi"/>
                <w:color w:val="auto"/>
                <w:sz w:val="16"/>
                <w:szCs w:val="16"/>
              </w:rPr>
              <w:t>24</w:t>
            </w:r>
          </w:p>
        </w:tc>
        <w:tc>
          <w:tcPr>
            <w:tcW w:w="709" w:type="dxa"/>
            <w:tcBorders>
              <w:top w:val="single" w:sz="4" w:space="0" w:color="auto"/>
              <w:left w:val="single" w:sz="4" w:space="0" w:color="auto"/>
              <w:bottom w:val="single" w:sz="4" w:space="0" w:color="auto"/>
              <w:right w:val="single" w:sz="4" w:space="0" w:color="auto"/>
            </w:tcBorders>
            <w:vAlign w:val="center"/>
          </w:tcPr>
          <w:p w14:paraId="3495E4C3" w14:textId="77777777" w:rsidR="0042594A" w:rsidRPr="00373F9C" w:rsidRDefault="0042594A" w:rsidP="0042594A">
            <w:pPr>
              <w:pStyle w:val="Default"/>
              <w:jc w:val="center"/>
              <w:rPr>
                <w:rFonts w:asciiTheme="minorHAnsi" w:hAnsiTheme="minorHAnsi" w:cstheme="minorHAnsi"/>
                <w:color w:val="auto"/>
                <w:sz w:val="16"/>
                <w:szCs w:val="16"/>
              </w:rPr>
            </w:pPr>
            <w:r w:rsidRPr="00373F9C">
              <w:rPr>
                <w:rFonts w:asciiTheme="minorHAnsi" w:hAnsiTheme="minorHAnsi" w:cstheme="minorHAnsi"/>
                <w:color w:val="auto"/>
                <w:sz w:val="16"/>
                <w:szCs w:val="16"/>
              </w:rPr>
              <w:t>57444</w:t>
            </w:r>
          </w:p>
        </w:tc>
        <w:tc>
          <w:tcPr>
            <w:tcW w:w="567" w:type="dxa"/>
            <w:tcBorders>
              <w:top w:val="single" w:sz="4" w:space="0" w:color="auto"/>
              <w:left w:val="single" w:sz="4" w:space="0" w:color="auto"/>
              <w:bottom w:val="single" w:sz="4" w:space="0" w:color="auto"/>
              <w:right w:val="single" w:sz="4" w:space="0" w:color="auto"/>
            </w:tcBorders>
            <w:vAlign w:val="center"/>
          </w:tcPr>
          <w:p w14:paraId="7575ED45" w14:textId="77777777" w:rsidR="0042594A" w:rsidRPr="00373F9C" w:rsidRDefault="0042594A" w:rsidP="0042594A">
            <w:pPr>
              <w:pStyle w:val="Default"/>
              <w:jc w:val="center"/>
              <w:rPr>
                <w:rFonts w:asciiTheme="minorHAnsi" w:hAnsiTheme="minorHAnsi" w:cstheme="minorHAnsi"/>
                <w:color w:val="auto"/>
                <w:sz w:val="16"/>
                <w:szCs w:val="16"/>
              </w:rPr>
            </w:pPr>
            <w:r w:rsidRPr="00373F9C">
              <w:rPr>
                <w:rFonts w:asciiTheme="minorHAnsi" w:hAnsiTheme="minorHAnsi" w:cstheme="minorHAnsi"/>
                <w:color w:val="auto"/>
                <w:sz w:val="16"/>
                <w:szCs w:val="16"/>
              </w:rPr>
              <w:t>8800</w:t>
            </w:r>
          </w:p>
        </w:tc>
        <w:tc>
          <w:tcPr>
            <w:tcW w:w="2126" w:type="dxa"/>
            <w:tcBorders>
              <w:top w:val="single" w:sz="4" w:space="0" w:color="auto"/>
              <w:left w:val="single" w:sz="4" w:space="0" w:color="auto"/>
              <w:bottom w:val="single" w:sz="4" w:space="0" w:color="auto"/>
              <w:right w:val="single" w:sz="4" w:space="0" w:color="auto"/>
            </w:tcBorders>
            <w:vAlign w:val="center"/>
          </w:tcPr>
          <w:p w14:paraId="481C6780" w14:textId="77777777" w:rsidR="0042594A" w:rsidRPr="00373F9C" w:rsidRDefault="0042594A" w:rsidP="0042594A">
            <w:pPr>
              <w:pStyle w:val="Default"/>
              <w:jc w:val="both"/>
              <w:rPr>
                <w:rFonts w:asciiTheme="minorHAnsi" w:hAnsiTheme="minorHAnsi" w:cstheme="minorHAnsi"/>
                <w:color w:val="auto"/>
                <w:sz w:val="16"/>
                <w:szCs w:val="16"/>
              </w:rPr>
            </w:pPr>
            <w:r w:rsidRPr="00373F9C">
              <w:rPr>
                <w:rFonts w:asciiTheme="minorHAnsi" w:hAnsiTheme="minorHAnsi" w:cstheme="minorHAnsi"/>
                <w:color w:val="auto"/>
                <w:sz w:val="16"/>
                <w:szCs w:val="16"/>
              </w:rPr>
              <w:t>Medicina / Engenharia Trabalho - Planejamento / Controle</w:t>
            </w:r>
          </w:p>
        </w:tc>
        <w:tc>
          <w:tcPr>
            <w:tcW w:w="3119" w:type="dxa"/>
            <w:tcBorders>
              <w:top w:val="single" w:sz="4" w:space="0" w:color="auto"/>
              <w:left w:val="single" w:sz="4" w:space="0" w:color="auto"/>
              <w:bottom w:val="single" w:sz="4" w:space="0" w:color="auto"/>
              <w:right w:val="single" w:sz="4" w:space="0" w:color="auto"/>
            </w:tcBorders>
          </w:tcPr>
          <w:p w14:paraId="04BB8806" w14:textId="77777777" w:rsidR="0042594A" w:rsidRPr="00373F9C" w:rsidRDefault="0042594A" w:rsidP="0042594A">
            <w:pPr>
              <w:spacing w:after="0" w:line="240" w:lineRule="auto"/>
              <w:jc w:val="both"/>
              <w:rPr>
                <w:rFonts w:cstheme="minorHAnsi"/>
                <w:sz w:val="16"/>
                <w:szCs w:val="16"/>
              </w:rPr>
            </w:pPr>
            <w:r w:rsidRPr="00373F9C">
              <w:rPr>
                <w:rFonts w:cstheme="minorHAnsi"/>
                <w:sz w:val="16"/>
                <w:szCs w:val="16"/>
              </w:rPr>
              <w:t>Realização de exame toxicológico</w:t>
            </w:r>
          </w:p>
        </w:tc>
        <w:tc>
          <w:tcPr>
            <w:tcW w:w="850" w:type="dxa"/>
            <w:tcBorders>
              <w:top w:val="single" w:sz="4" w:space="0" w:color="auto"/>
              <w:left w:val="single" w:sz="4" w:space="0" w:color="auto"/>
              <w:bottom w:val="single" w:sz="4" w:space="0" w:color="auto"/>
              <w:right w:val="single" w:sz="4" w:space="0" w:color="auto"/>
            </w:tcBorders>
            <w:vAlign w:val="center"/>
          </w:tcPr>
          <w:p w14:paraId="295DFE96" w14:textId="77777777" w:rsidR="0042594A" w:rsidRPr="00373F9C" w:rsidRDefault="0042594A" w:rsidP="0042594A">
            <w:pPr>
              <w:spacing w:after="0" w:line="240" w:lineRule="auto"/>
              <w:jc w:val="center"/>
              <w:rPr>
                <w:rFonts w:cstheme="minorHAnsi"/>
                <w:sz w:val="16"/>
                <w:szCs w:val="16"/>
              </w:rPr>
            </w:pPr>
            <w:r w:rsidRPr="00373F9C">
              <w:rPr>
                <w:rFonts w:cstheme="minorHAnsi"/>
                <w:sz w:val="16"/>
                <w:szCs w:val="16"/>
              </w:rPr>
              <w:t>Unidade</w:t>
            </w:r>
          </w:p>
        </w:tc>
        <w:tc>
          <w:tcPr>
            <w:tcW w:w="567" w:type="dxa"/>
            <w:tcBorders>
              <w:top w:val="single" w:sz="4" w:space="0" w:color="auto"/>
              <w:left w:val="single" w:sz="4" w:space="0" w:color="auto"/>
              <w:bottom w:val="single" w:sz="4" w:space="0" w:color="auto"/>
              <w:right w:val="single" w:sz="4" w:space="0" w:color="auto"/>
            </w:tcBorders>
            <w:vAlign w:val="center"/>
          </w:tcPr>
          <w:p w14:paraId="15FC8102" w14:textId="77777777" w:rsidR="0042594A" w:rsidRPr="004E4132" w:rsidRDefault="0042594A" w:rsidP="0042594A">
            <w:pPr>
              <w:spacing w:after="0" w:line="240" w:lineRule="auto"/>
              <w:jc w:val="center"/>
              <w:rPr>
                <w:rFonts w:cstheme="minorHAnsi"/>
                <w:bCs/>
                <w:sz w:val="16"/>
                <w:szCs w:val="16"/>
              </w:rPr>
            </w:pPr>
            <w:r w:rsidRPr="004E4132">
              <w:rPr>
                <w:rFonts w:cstheme="minorHAnsi"/>
                <w:bCs/>
                <w:sz w:val="16"/>
                <w:szCs w:val="16"/>
              </w:rPr>
              <w:t>40</w:t>
            </w:r>
          </w:p>
        </w:tc>
        <w:tc>
          <w:tcPr>
            <w:tcW w:w="851" w:type="dxa"/>
            <w:tcBorders>
              <w:top w:val="single" w:sz="4" w:space="0" w:color="auto"/>
              <w:left w:val="single" w:sz="4" w:space="0" w:color="auto"/>
              <w:bottom w:val="single" w:sz="4" w:space="0" w:color="auto"/>
              <w:right w:val="single" w:sz="4" w:space="0" w:color="auto"/>
            </w:tcBorders>
            <w:vAlign w:val="center"/>
          </w:tcPr>
          <w:p w14:paraId="12EDEC44" w14:textId="77777777" w:rsidR="0042594A" w:rsidRPr="004E4132" w:rsidRDefault="00D73756" w:rsidP="0042594A">
            <w:pPr>
              <w:spacing w:after="0" w:line="240" w:lineRule="auto"/>
              <w:jc w:val="center"/>
              <w:rPr>
                <w:rFonts w:cstheme="minorHAnsi"/>
                <w:sz w:val="16"/>
                <w:szCs w:val="16"/>
              </w:rPr>
            </w:pPr>
            <w:r w:rsidRPr="004E4132">
              <w:rPr>
                <w:rFonts w:cstheme="minorHAnsi"/>
                <w:sz w:val="16"/>
                <w:szCs w:val="16"/>
              </w:rPr>
              <w:t>150,00</w:t>
            </w:r>
          </w:p>
        </w:tc>
        <w:tc>
          <w:tcPr>
            <w:tcW w:w="992" w:type="dxa"/>
            <w:tcBorders>
              <w:top w:val="single" w:sz="4" w:space="0" w:color="auto"/>
              <w:left w:val="single" w:sz="4" w:space="0" w:color="auto"/>
              <w:bottom w:val="single" w:sz="4" w:space="0" w:color="auto"/>
              <w:right w:val="single" w:sz="4" w:space="0" w:color="auto"/>
            </w:tcBorders>
            <w:vAlign w:val="center"/>
          </w:tcPr>
          <w:p w14:paraId="4C8DAB91" w14:textId="77777777" w:rsidR="0042594A" w:rsidRPr="004E4132" w:rsidRDefault="00D52209" w:rsidP="0042594A">
            <w:pPr>
              <w:spacing w:after="0" w:line="240" w:lineRule="auto"/>
              <w:jc w:val="center"/>
              <w:rPr>
                <w:rFonts w:cstheme="minorHAnsi"/>
                <w:sz w:val="16"/>
                <w:szCs w:val="16"/>
              </w:rPr>
            </w:pPr>
            <w:r w:rsidRPr="004E4132">
              <w:rPr>
                <w:rFonts w:cstheme="minorHAnsi"/>
                <w:sz w:val="16"/>
                <w:szCs w:val="16"/>
              </w:rPr>
              <w:t>6.000,00</w:t>
            </w:r>
          </w:p>
        </w:tc>
      </w:tr>
      <w:bookmarkEnd w:id="20"/>
    </w:tbl>
    <w:p w14:paraId="626A265F" w14:textId="77777777" w:rsidR="0080774A" w:rsidRPr="00D5735C" w:rsidRDefault="0080774A" w:rsidP="009C5634">
      <w:pPr>
        <w:pStyle w:val="PargrafodaLista"/>
        <w:spacing w:after="0" w:line="240" w:lineRule="auto"/>
        <w:ind w:left="360"/>
        <w:jc w:val="both"/>
        <w:rPr>
          <w:rFonts w:cstheme="minorHAnsi"/>
          <w:b/>
          <w:color w:val="FF0000"/>
          <w:sz w:val="20"/>
          <w:szCs w:val="20"/>
        </w:rPr>
      </w:pPr>
    </w:p>
    <w:p w14:paraId="1D4EEB65" w14:textId="77777777" w:rsidR="00404672" w:rsidRPr="00DE5608" w:rsidRDefault="00404672" w:rsidP="00BF0212">
      <w:pPr>
        <w:pStyle w:val="PargrafodaLista"/>
        <w:numPr>
          <w:ilvl w:val="0"/>
          <w:numId w:val="1"/>
        </w:numPr>
        <w:spacing w:after="0" w:line="240" w:lineRule="auto"/>
        <w:ind w:left="0" w:firstLine="0"/>
        <w:jc w:val="both"/>
        <w:rPr>
          <w:rFonts w:cstheme="minorHAnsi"/>
          <w:b/>
          <w:sz w:val="20"/>
          <w:szCs w:val="20"/>
        </w:rPr>
      </w:pPr>
      <w:r w:rsidRPr="00DE5608">
        <w:rPr>
          <w:rFonts w:cstheme="minorHAnsi"/>
          <w:b/>
          <w:sz w:val="20"/>
          <w:szCs w:val="20"/>
        </w:rPr>
        <w:t>ESTIMATIVA DAS QUANTIDADES A SEREM CONTRATADAS</w:t>
      </w:r>
    </w:p>
    <w:p w14:paraId="77A95635" w14:textId="77777777" w:rsidR="00B938E0" w:rsidRPr="00DE5608" w:rsidRDefault="00BF0212" w:rsidP="00BF0212">
      <w:pPr>
        <w:pStyle w:val="PargrafodaLista"/>
        <w:numPr>
          <w:ilvl w:val="1"/>
          <w:numId w:val="1"/>
        </w:numPr>
        <w:spacing w:after="0" w:line="240" w:lineRule="auto"/>
        <w:ind w:left="0" w:firstLine="851"/>
        <w:jc w:val="both"/>
        <w:rPr>
          <w:rFonts w:cstheme="minorHAnsi"/>
          <w:b/>
          <w:sz w:val="20"/>
          <w:szCs w:val="20"/>
        </w:rPr>
      </w:pPr>
      <w:r w:rsidRPr="00DE5608">
        <w:rPr>
          <w:rFonts w:cstheme="minorHAnsi"/>
          <w:sz w:val="20"/>
          <w:szCs w:val="20"/>
        </w:rPr>
        <w:t xml:space="preserve"> </w:t>
      </w:r>
      <w:r w:rsidR="00B938E0" w:rsidRPr="00DE5608">
        <w:rPr>
          <w:rFonts w:cstheme="minorHAnsi"/>
          <w:sz w:val="20"/>
          <w:szCs w:val="20"/>
        </w:rPr>
        <w:t xml:space="preserve">Os dados para o estudo dos documentos e exames na área da saúde no trabalho e demais serviços, foram obtidos </w:t>
      </w:r>
      <w:r w:rsidR="00185070" w:rsidRPr="00DE5608">
        <w:rPr>
          <w:rFonts w:cstheme="minorHAnsi"/>
          <w:sz w:val="20"/>
          <w:szCs w:val="20"/>
        </w:rPr>
        <w:t xml:space="preserve">da documentação vigente de 2023 e </w:t>
      </w:r>
      <w:r w:rsidR="00B938E0" w:rsidRPr="00DE5608">
        <w:rPr>
          <w:rFonts w:cstheme="minorHAnsi"/>
          <w:sz w:val="20"/>
          <w:szCs w:val="20"/>
        </w:rPr>
        <w:t xml:space="preserve">através </w:t>
      </w:r>
      <w:r w:rsidR="00185070" w:rsidRPr="00DE5608">
        <w:rPr>
          <w:rFonts w:cstheme="minorHAnsi"/>
          <w:sz w:val="20"/>
          <w:szCs w:val="20"/>
        </w:rPr>
        <w:t>dos dados</w:t>
      </w:r>
      <w:r w:rsidR="00B938E0" w:rsidRPr="00DE5608">
        <w:rPr>
          <w:rFonts w:cstheme="minorHAnsi"/>
          <w:sz w:val="20"/>
          <w:szCs w:val="20"/>
        </w:rPr>
        <w:t xml:space="preserve"> fornecidas pela Secretaria de Administração</w:t>
      </w:r>
      <w:r w:rsidR="00185070" w:rsidRPr="00DE5608">
        <w:rPr>
          <w:rFonts w:cstheme="minorHAnsi"/>
          <w:sz w:val="20"/>
          <w:szCs w:val="20"/>
        </w:rPr>
        <w:t xml:space="preserve"> e Finanças</w:t>
      </w:r>
      <w:r w:rsidR="00B938E0" w:rsidRPr="00DE5608">
        <w:rPr>
          <w:rFonts w:cstheme="minorHAnsi"/>
          <w:sz w:val="20"/>
          <w:szCs w:val="20"/>
        </w:rPr>
        <w:t xml:space="preserve"> - Departamento do Recursos Humanos, sobre a respectiva quantidade de servidores pertencente ao quadro de servidores e possíveis contratações de servidores, para os ajustes conforme a demanda da Administração Pública.</w:t>
      </w:r>
    </w:p>
    <w:p w14:paraId="365D2B43" w14:textId="77777777" w:rsidR="00185070" w:rsidRDefault="00185070" w:rsidP="00185070">
      <w:pPr>
        <w:pStyle w:val="PargrafodaLista"/>
        <w:spacing w:after="0" w:line="240" w:lineRule="auto"/>
        <w:ind w:left="851"/>
        <w:jc w:val="both"/>
        <w:rPr>
          <w:rFonts w:cstheme="minorHAnsi"/>
          <w:b/>
          <w:color w:val="FF0000"/>
          <w:sz w:val="20"/>
          <w:szCs w:val="20"/>
        </w:rPr>
      </w:pPr>
    </w:p>
    <w:p w14:paraId="2F51747F" w14:textId="77777777" w:rsidR="00185070" w:rsidRDefault="00185070" w:rsidP="00185070">
      <w:pPr>
        <w:pStyle w:val="PargrafodaLista"/>
        <w:spacing w:after="0" w:line="240" w:lineRule="auto"/>
        <w:ind w:left="851"/>
        <w:jc w:val="both"/>
        <w:rPr>
          <w:rFonts w:cstheme="minorHAnsi"/>
          <w:b/>
          <w:color w:val="FF0000"/>
          <w:sz w:val="20"/>
          <w:szCs w:val="20"/>
        </w:rPr>
      </w:pPr>
      <w:r>
        <w:rPr>
          <w:noProof/>
        </w:rPr>
        <w:lastRenderedPageBreak/>
        <w:drawing>
          <wp:inline distT="0" distB="0" distL="0" distR="0" wp14:anchorId="7DAF3357" wp14:editId="45519C59">
            <wp:extent cx="2433229" cy="3466769"/>
            <wp:effectExtent l="0" t="0" r="5715" b="635"/>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446418" cy="3485560"/>
                    </a:xfrm>
                    <a:prstGeom prst="rect">
                      <a:avLst/>
                    </a:prstGeom>
                  </pic:spPr>
                </pic:pic>
              </a:graphicData>
            </a:graphic>
          </wp:inline>
        </w:drawing>
      </w:r>
      <w:r>
        <w:rPr>
          <w:rFonts w:cstheme="minorHAnsi"/>
          <w:b/>
          <w:color w:val="FF0000"/>
          <w:sz w:val="20"/>
          <w:szCs w:val="20"/>
        </w:rPr>
        <w:t xml:space="preserve">      </w:t>
      </w:r>
      <w:r>
        <w:rPr>
          <w:noProof/>
        </w:rPr>
        <w:drawing>
          <wp:inline distT="0" distB="0" distL="0" distR="0" wp14:anchorId="66E7D307" wp14:editId="6697A56F">
            <wp:extent cx="2504661" cy="3472729"/>
            <wp:effectExtent l="0" t="0" r="0" b="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515318" cy="3487504"/>
                    </a:xfrm>
                    <a:prstGeom prst="rect">
                      <a:avLst/>
                    </a:prstGeom>
                  </pic:spPr>
                </pic:pic>
              </a:graphicData>
            </a:graphic>
          </wp:inline>
        </w:drawing>
      </w:r>
    </w:p>
    <w:p w14:paraId="62EEE6BB" w14:textId="77777777" w:rsidR="00185070" w:rsidRDefault="00185070" w:rsidP="00185070">
      <w:pPr>
        <w:pStyle w:val="PargrafodaLista"/>
        <w:spacing w:after="0" w:line="240" w:lineRule="auto"/>
        <w:ind w:left="851"/>
        <w:jc w:val="both"/>
        <w:rPr>
          <w:rFonts w:cstheme="minorHAnsi"/>
          <w:b/>
          <w:color w:val="FF0000"/>
          <w:sz w:val="20"/>
          <w:szCs w:val="20"/>
        </w:rPr>
      </w:pPr>
    </w:p>
    <w:p w14:paraId="02166F6D" w14:textId="77777777" w:rsidR="00185070" w:rsidRDefault="00185070" w:rsidP="00185070">
      <w:pPr>
        <w:pStyle w:val="PargrafodaLista"/>
        <w:spacing w:after="0" w:line="240" w:lineRule="auto"/>
        <w:ind w:left="851"/>
        <w:jc w:val="both"/>
        <w:rPr>
          <w:rFonts w:cstheme="minorHAnsi"/>
          <w:b/>
          <w:color w:val="FF0000"/>
          <w:sz w:val="20"/>
          <w:szCs w:val="20"/>
        </w:rPr>
      </w:pPr>
      <w:r>
        <w:rPr>
          <w:noProof/>
        </w:rPr>
        <w:drawing>
          <wp:inline distT="0" distB="0" distL="0" distR="0" wp14:anchorId="62B270C2" wp14:editId="729CAFB8">
            <wp:extent cx="2512613" cy="3530288"/>
            <wp:effectExtent l="0" t="0" r="2540" b="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523752" cy="3545939"/>
                    </a:xfrm>
                    <a:prstGeom prst="rect">
                      <a:avLst/>
                    </a:prstGeom>
                  </pic:spPr>
                </pic:pic>
              </a:graphicData>
            </a:graphic>
          </wp:inline>
        </w:drawing>
      </w:r>
      <w:r>
        <w:rPr>
          <w:rFonts w:cstheme="minorHAnsi"/>
          <w:b/>
          <w:color w:val="FF0000"/>
          <w:sz w:val="20"/>
          <w:szCs w:val="20"/>
        </w:rPr>
        <w:t xml:space="preserve">     </w:t>
      </w:r>
      <w:r>
        <w:rPr>
          <w:noProof/>
        </w:rPr>
        <w:drawing>
          <wp:inline distT="0" distB="0" distL="0" distR="0" wp14:anchorId="000E1F9B" wp14:editId="38DF373B">
            <wp:extent cx="2507047" cy="3508373"/>
            <wp:effectExtent l="0" t="0" r="7620" b="0"/>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524405" cy="3532664"/>
                    </a:xfrm>
                    <a:prstGeom prst="rect">
                      <a:avLst/>
                    </a:prstGeom>
                  </pic:spPr>
                </pic:pic>
              </a:graphicData>
            </a:graphic>
          </wp:inline>
        </w:drawing>
      </w:r>
    </w:p>
    <w:p w14:paraId="31BD53C2" w14:textId="77777777" w:rsidR="00185070" w:rsidRDefault="00185070" w:rsidP="00185070">
      <w:pPr>
        <w:pStyle w:val="PargrafodaLista"/>
        <w:spacing w:after="0" w:line="240" w:lineRule="auto"/>
        <w:ind w:left="851"/>
        <w:jc w:val="both"/>
        <w:rPr>
          <w:rFonts w:cstheme="minorHAnsi"/>
          <w:b/>
          <w:color w:val="FF0000"/>
          <w:sz w:val="20"/>
          <w:szCs w:val="20"/>
        </w:rPr>
      </w:pPr>
    </w:p>
    <w:p w14:paraId="474304EE" w14:textId="77777777" w:rsidR="00185070" w:rsidRDefault="00185070" w:rsidP="00185070">
      <w:pPr>
        <w:pStyle w:val="PargrafodaLista"/>
        <w:spacing w:after="0" w:line="240" w:lineRule="auto"/>
        <w:ind w:left="851"/>
        <w:jc w:val="both"/>
        <w:rPr>
          <w:rFonts w:cstheme="minorHAnsi"/>
          <w:b/>
          <w:color w:val="FF0000"/>
          <w:sz w:val="20"/>
          <w:szCs w:val="20"/>
        </w:rPr>
      </w:pPr>
      <w:r>
        <w:rPr>
          <w:noProof/>
        </w:rPr>
        <w:lastRenderedPageBreak/>
        <w:drawing>
          <wp:inline distT="0" distB="0" distL="0" distR="0" wp14:anchorId="66569592" wp14:editId="22B4DFED">
            <wp:extent cx="2347868" cy="3236181"/>
            <wp:effectExtent l="0" t="0" r="0" b="2540"/>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352043" cy="3241936"/>
                    </a:xfrm>
                    <a:prstGeom prst="rect">
                      <a:avLst/>
                    </a:prstGeom>
                  </pic:spPr>
                </pic:pic>
              </a:graphicData>
            </a:graphic>
          </wp:inline>
        </w:drawing>
      </w:r>
      <w:r>
        <w:rPr>
          <w:rFonts w:cstheme="minorHAnsi"/>
          <w:b/>
          <w:color w:val="FF0000"/>
          <w:sz w:val="20"/>
          <w:szCs w:val="20"/>
        </w:rPr>
        <w:t xml:space="preserve">     </w:t>
      </w:r>
      <w:r>
        <w:rPr>
          <w:noProof/>
        </w:rPr>
        <w:drawing>
          <wp:inline distT="0" distB="0" distL="0" distR="0" wp14:anchorId="0FFF516E" wp14:editId="50E3A3A1">
            <wp:extent cx="2356919" cy="3275938"/>
            <wp:effectExtent l="0" t="0" r="5715" b="1270"/>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367816" cy="3291084"/>
                    </a:xfrm>
                    <a:prstGeom prst="rect">
                      <a:avLst/>
                    </a:prstGeom>
                  </pic:spPr>
                </pic:pic>
              </a:graphicData>
            </a:graphic>
          </wp:inline>
        </w:drawing>
      </w:r>
    </w:p>
    <w:p w14:paraId="71210BEE" w14:textId="77777777" w:rsidR="00185070" w:rsidRDefault="00185070" w:rsidP="00185070">
      <w:pPr>
        <w:pStyle w:val="PargrafodaLista"/>
        <w:spacing w:after="0" w:line="240" w:lineRule="auto"/>
        <w:ind w:left="851"/>
        <w:jc w:val="both"/>
        <w:rPr>
          <w:rFonts w:cstheme="minorHAnsi"/>
          <w:b/>
          <w:color w:val="FF0000"/>
          <w:sz w:val="20"/>
          <w:szCs w:val="20"/>
        </w:rPr>
      </w:pPr>
    </w:p>
    <w:p w14:paraId="1BD391C3" w14:textId="77777777" w:rsidR="00185070" w:rsidRPr="00185070" w:rsidRDefault="00185070" w:rsidP="00185070">
      <w:pPr>
        <w:pStyle w:val="PargrafodaLista"/>
        <w:spacing w:after="0" w:line="240" w:lineRule="auto"/>
        <w:ind w:left="851"/>
        <w:jc w:val="center"/>
        <w:rPr>
          <w:rFonts w:cstheme="minorHAnsi"/>
          <w:b/>
          <w:color w:val="FF0000"/>
          <w:sz w:val="20"/>
          <w:szCs w:val="20"/>
        </w:rPr>
      </w:pPr>
      <w:r>
        <w:rPr>
          <w:noProof/>
        </w:rPr>
        <w:drawing>
          <wp:inline distT="0" distB="0" distL="0" distR="0" wp14:anchorId="480939F2" wp14:editId="2500C651">
            <wp:extent cx="4150581" cy="2777883"/>
            <wp:effectExtent l="0" t="0" r="2540" b="3810"/>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177713" cy="2796042"/>
                    </a:xfrm>
                    <a:prstGeom prst="rect">
                      <a:avLst/>
                    </a:prstGeom>
                  </pic:spPr>
                </pic:pic>
              </a:graphicData>
            </a:graphic>
          </wp:inline>
        </w:drawing>
      </w:r>
    </w:p>
    <w:p w14:paraId="1E8BB9B0" w14:textId="77777777" w:rsidR="00B938E0" w:rsidRPr="004A38A8" w:rsidRDefault="00BF0212" w:rsidP="00BF0212">
      <w:pPr>
        <w:pStyle w:val="PargrafodaLista"/>
        <w:numPr>
          <w:ilvl w:val="1"/>
          <w:numId w:val="1"/>
        </w:numPr>
        <w:spacing w:after="0" w:line="240" w:lineRule="auto"/>
        <w:ind w:left="0" w:firstLine="851"/>
        <w:jc w:val="both"/>
        <w:rPr>
          <w:rFonts w:cstheme="minorHAnsi"/>
          <w:b/>
          <w:sz w:val="20"/>
          <w:szCs w:val="20"/>
        </w:rPr>
      </w:pPr>
      <w:r w:rsidRPr="004A38A8">
        <w:rPr>
          <w:rFonts w:cstheme="minorHAnsi"/>
          <w:sz w:val="20"/>
          <w:szCs w:val="20"/>
        </w:rPr>
        <w:t xml:space="preserve"> </w:t>
      </w:r>
      <w:r w:rsidR="00B938E0" w:rsidRPr="004A38A8">
        <w:rPr>
          <w:rFonts w:cstheme="minorHAnsi"/>
          <w:sz w:val="20"/>
          <w:szCs w:val="20"/>
        </w:rPr>
        <w:t>A partir da quantidade de servidores e possíveis nomeação/contratações, demissão/exoneração, retorno ao trabalho de servidores do quadro funcional, calcula-se o número necessário para atender a legislação portaria nº 3.214, de 08 de junho de 1978.</w:t>
      </w:r>
    </w:p>
    <w:p w14:paraId="715F523A" w14:textId="77777777" w:rsidR="00BF0212" w:rsidRPr="004A38A8" w:rsidRDefault="00BF0212" w:rsidP="00BF0212">
      <w:pPr>
        <w:pStyle w:val="PargrafodaLista"/>
        <w:numPr>
          <w:ilvl w:val="1"/>
          <w:numId w:val="1"/>
        </w:numPr>
        <w:spacing w:after="0" w:line="240" w:lineRule="auto"/>
        <w:ind w:left="0" w:firstLine="851"/>
        <w:jc w:val="both"/>
        <w:rPr>
          <w:rFonts w:cstheme="minorHAnsi"/>
          <w:b/>
          <w:sz w:val="20"/>
          <w:szCs w:val="20"/>
        </w:rPr>
      </w:pPr>
      <w:r w:rsidRPr="004A38A8">
        <w:rPr>
          <w:rFonts w:cstheme="minorHAnsi"/>
          <w:sz w:val="20"/>
          <w:szCs w:val="20"/>
        </w:rPr>
        <w:t xml:space="preserve"> </w:t>
      </w:r>
      <w:r w:rsidR="00F33DC5" w:rsidRPr="004A38A8">
        <w:rPr>
          <w:rFonts w:cstheme="minorHAnsi"/>
          <w:sz w:val="20"/>
          <w:szCs w:val="20"/>
        </w:rPr>
        <w:t>O Programa de Controle Médico de Saúde Ocupacional – PCMSO, deve incluir a realização obrigatória dos exames médicos:</w:t>
      </w:r>
    </w:p>
    <w:p w14:paraId="70E26B3C" w14:textId="77777777" w:rsidR="00F33DC5" w:rsidRPr="004A38A8" w:rsidRDefault="00BF0212" w:rsidP="00BF0212">
      <w:pPr>
        <w:pStyle w:val="PargrafodaLista"/>
        <w:numPr>
          <w:ilvl w:val="2"/>
          <w:numId w:val="1"/>
        </w:numPr>
        <w:spacing w:after="0" w:line="240" w:lineRule="auto"/>
        <w:jc w:val="both"/>
        <w:rPr>
          <w:rFonts w:cstheme="minorHAnsi"/>
          <w:b/>
          <w:sz w:val="20"/>
          <w:szCs w:val="20"/>
        </w:rPr>
      </w:pPr>
      <w:r w:rsidRPr="004A38A8">
        <w:rPr>
          <w:rFonts w:cstheme="minorHAnsi"/>
          <w:sz w:val="20"/>
          <w:szCs w:val="20"/>
        </w:rPr>
        <w:t>A</w:t>
      </w:r>
      <w:r w:rsidR="00F33DC5" w:rsidRPr="004A38A8">
        <w:rPr>
          <w:rFonts w:cstheme="minorHAnsi"/>
          <w:sz w:val="20"/>
          <w:szCs w:val="20"/>
        </w:rPr>
        <w:t>dmissional</w:t>
      </w:r>
      <w:r w:rsidRPr="004A38A8">
        <w:rPr>
          <w:rFonts w:cstheme="minorHAnsi"/>
          <w:sz w:val="20"/>
          <w:szCs w:val="20"/>
        </w:rPr>
        <w:t>.</w:t>
      </w:r>
    </w:p>
    <w:p w14:paraId="3938D9DA" w14:textId="77777777" w:rsidR="00F33DC5" w:rsidRPr="004A38A8" w:rsidRDefault="00F33DC5" w:rsidP="00BF0212">
      <w:pPr>
        <w:pStyle w:val="PargrafodaLista"/>
        <w:numPr>
          <w:ilvl w:val="2"/>
          <w:numId w:val="1"/>
        </w:numPr>
        <w:spacing w:after="0" w:line="240" w:lineRule="auto"/>
        <w:jc w:val="both"/>
        <w:rPr>
          <w:rFonts w:cstheme="minorHAnsi"/>
          <w:b/>
          <w:sz w:val="20"/>
          <w:szCs w:val="20"/>
        </w:rPr>
      </w:pPr>
      <w:r w:rsidRPr="004A38A8">
        <w:rPr>
          <w:rFonts w:cstheme="minorHAnsi"/>
          <w:sz w:val="20"/>
          <w:szCs w:val="20"/>
        </w:rPr>
        <w:t>periódico</w:t>
      </w:r>
      <w:r w:rsidR="00BF0212" w:rsidRPr="004A38A8">
        <w:rPr>
          <w:rFonts w:cstheme="minorHAnsi"/>
          <w:sz w:val="20"/>
          <w:szCs w:val="20"/>
        </w:rPr>
        <w:t>.</w:t>
      </w:r>
    </w:p>
    <w:p w14:paraId="550A602D" w14:textId="77777777" w:rsidR="00F33DC5" w:rsidRPr="004A38A8" w:rsidRDefault="00F33DC5" w:rsidP="00BF0212">
      <w:pPr>
        <w:pStyle w:val="PargrafodaLista"/>
        <w:numPr>
          <w:ilvl w:val="2"/>
          <w:numId w:val="1"/>
        </w:numPr>
        <w:spacing w:after="0" w:line="240" w:lineRule="auto"/>
        <w:jc w:val="both"/>
        <w:rPr>
          <w:rFonts w:cstheme="minorHAnsi"/>
          <w:b/>
          <w:sz w:val="20"/>
          <w:szCs w:val="20"/>
        </w:rPr>
      </w:pPr>
      <w:r w:rsidRPr="004A38A8">
        <w:rPr>
          <w:rFonts w:cstheme="minorHAnsi"/>
          <w:sz w:val="20"/>
          <w:szCs w:val="20"/>
        </w:rPr>
        <w:t>de retorno ao trabalho</w:t>
      </w:r>
      <w:r w:rsidR="00BF0212" w:rsidRPr="004A38A8">
        <w:rPr>
          <w:rFonts w:cstheme="minorHAnsi"/>
          <w:sz w:val="20"/>
          <w:szCs w:val="20"/>
        </w:rPr>
        <w:t>.</w:t>
      </w:r>
    </w:p>
    <w:p w14:paraId="0A189257" w14:textId="77777777" w:rsidR="00F33DC5" w:rsidRPr="004A38A8" w:rsidRDefault="00F33DC5" w:rsidP="00BF0212">
      <w:pPr>
        <w:pStyle w:val="PargrafodaLista"/>
        <w:numPr>
          <w:ilvl w:val="2"/>
          <w:numId w:val="1"/>
        </w:numPr>
        <w:spacing w:after="0" w:line="240" w:lineRule="auto"/>
        <w:jc w:val="both"/>
        <w:rPr>
          <w:rFonts w:cstheme="minorHAnsi"/>
          <w:b/>
          <w:sz w:val="20"/>
          <w:szCs w:val="20"/>
        </w:rPr>
      </w:pPr>
      <w:r w:rsidRPr="004A38A8">
        <w:rPr>
          <w:rFonts w:cstheme="minorHAnsi"/>
          <w:sz w:val="20"/>
          <w:szCs w:val="20"/>
        </w:rPr>
        <w:t>de mudança de riscos ocupacionais</w:t>
      </w:r>
      <w:r w:rsidR="00BF0212" w:rsidRPr="004A38A8">
        <w:rPr>
          <w:rFonts w:cstheme="minorHAnsi"/>
          <w:sz w:val="20"/>
          <w:szCs w:val="20"/>
        </w:rPr>
        <w:t>.</w:t>
      </w:r>
    </w:p>
    <w:p w14:paraId="6BB2CDF9" w14:textId="77777777" w:rsidR="00F33DC5" w:rsidRPr="004A38A8" w:rsidRDefault="00F33DC5" w:rsidP="00F43839">
      <w:pPr>
        <w:pStyle w:val="PargrafodaLista"/>
        <w:numPr>
          <w:ilvl w:val="2"/>
          <w:numId w:val="1"/>
        </w:numPr>
        <w:spacing w:after="0" w:line="240" w:lineRule="auto"/>
        <w:jc w:val="both"/>
        <w:rPr>
          <w:rFonts w:cstheme="minorHAnsi"/>
          <w:b/>
          <w:sz w:val="20"/>
          <w:szCs w:val="20"/>
        </w:rPr>
      </w:pPr>
      <w:proofErr w:type="spellStart"/>
      <w:r w:rsidRPr="004A38A8">
        <w:rPr>
          <w:rFonts w:cstheme="minorHAnsi"/>
          <w:sz w:val="20"/>
          <w:szCs w:val="20"/>
        </w:rPr>
        <w:t>demissional</w:t>
      </w:r>
      <w:proofErr w:type="spellEnd"/>
      <w:r w:rsidRPr="004A38A8">
        <w:rPr>
          <w:rFonts w:cstheme="minorHAnsi"/>
          <w:sz w:val="20"/>
          <w:szCs w:val="20"/>
        </w:rPr>
        <w:t>.</w:t>
      </w:r>
    </w:p>
    <w:p w14:paraId="4594B667" w14:textId="77777777" w:rsidR="00504CEA" w:rsidRPr="004A38A8" w:rsidRDefault="00504CEA" w:rsidP="00F43839">
      <w:pPr>
        <w:pStyle w:val="PargrafodaLista"/>
        <w:numPr>
          <w:ilvl w:val="1"/>
          <w:numId w:val="1"/>
        </w:numPr>
        <w:spacing w:after="0" w:line="240" w:lineRule="auto"/>
        <w:ind w:left="0" w:firstLine="851"/>
        <w:jc w:val="both"/>
        <w:rPr>
          <w:rFonts w:cstheme="minorHAnsi"/>
          <w:b/>
          <w:sz w:val="20"/>
          <w:szCs w:val="20"/>
        </w:rPr>
      </w:pPr>
      <w:r w:rsidRPr="004A38A8">
        <w:rPr>
          <w:rFonts w:cstheme="minorHAnsi"/>
          <w:sz w:val="20"/>
          <w:szCs w:val="20"/>
        </w:rPr>
        <w:t>O exame clínico deve obedecer aos prazos e à seguinte periodicidade:</w:t>
      </w:r>
    </w:p>
    <w:p w14:paraId="75266B73" w14:textId="77777777" w:rsidR="00504CEA" w:rsidRPr="004A38A8" w:rsidRDefault="00504CEA" w:rsidP="00F43839">
      <w:pPr>
        <w:pStyle w:val="PargrafodaLista"/>
        <w:numPr>
          <w:ilvl w:val="2"/>
          <w:numId w:val="1"/>
        </w:numPr>
        <w:spacing w:after="0" w:line="240" w:lineRule="auto"/>
        <w:jc w:val="both"/>
        <w:rPr>
          <w:rFonts w:cstheme="minorHAnsi"/>
          <w:b/>
          <w:sz w:val="20"/>
          <w:szCs w:val="20"/>
        </w:rPr>
      </w:pPr>
      <w:r w:rsidRPr="004A38A8">
        <w:rPr>
          <w:rFonts w:cstheme="minorHAnsi"/>
          <w:sz w:val="20"/>
          <w:szCs w:val="20"/>
        </w:rPr>
        <w:t>No exame admissional: ser realizado antes que o empregado assuma suas atividades</w:t>
      </w:r>
      <w:r w:rsidR="00F43839" w:rsidRPr="004A38A8">
        <w:rPr>
          <w:rFonts w:cstheme="minorHAnsi"/>
          <w:sz w:val="20"/>
          <w:szCs w:val="20"/>
        </w:rPr>
        <w:t>.</w:t>
      </w:r>
    </w:p>
    <w:p w14:paraId="5DF51968" w14:textId="77777777" w:rsidR="00504CEA" w:rsidRPr="004A38A8" w:rsidRDefault="00504CEA" w:rsidP="00F43839">
      <w:pPr>
        <w:pStyle w:val="PargrafodaLista"/>
        <w:numPr>
          <w:ilvl w:val="2"/>
          <w:numId w:val="1"/>
        </w:numPr>
        <w:spacing w:after="0" w:line="240" w:lineRule="auto"/>
        <w:jc w:val="both"/>
        <w:rPr>
          <w:rFonts w:cstheme="minorHAnsi"/>
          <w:b/>
          <w:sz w:val="20"/>
          <w:szCs w:val="20"/>
        </w:rPr>
      </w:pPr>
      <w:r w:rsidRPr="004A38A8">
        <w:rPr>
          <w:rFonts w:cstheme="minorHAnsi"/>
          <w:sz w:val="20"/>
          <w:szCs w:val="20"/>
        </w:rPr>
        <w:t>No exame periódico: ser realizado de acordo com os seguintes intervalos:</w:t>
      </w:r>
    </w:p>
    <w:p w14:paraId="1EDC83B9" w14:textId="77777777" w:rsidR="00504CEA" w:rsidRPr="004A38A8" w:rsidRDefault="00504CEA" w:rsidP="00F43839">
      <w:pPr>
        <w:pStyle w:val="PargrafodaLista"/>
        <w:numPr>
          <w:ilvl w:val="3"/>
          <w:numId w:val="1"/>
        </w:numPr>
        <w:spacing w:after="0" w:line="240" w:lineRule="auto"/>
        <w:jc w:val="both"/>
        <w:rPr>
          <w:rFonts w:cstheme="minorHAnsi"/>
          <w:b/>
          <w:sz w:val="20"/>
          <w:szCs w:val="20"/>
        </w:rPr>
      </w:pPr>
      <w:r w:rsidRPr="004A38A8">
        <w:rPr>
          <w:rFonts w:cstheme="minorHAnsi"/>
          <w:sz w:val="20"/>
          <w:szCs w:val="20"/>
        </w:rPr>
        <w:lastRenderedPageBreak/>
        <w:t>Para empregados expostos a riscos ocupacionais identificados e classificados no PGR e para portadores de doenças crônicas que aumentem a susceptibilidade a tais riscos:</w:t>
      </w:r>
    </w:p>
    <w:p w14:paraId="0CB61AFD" w14:textId="77777777" w:rsidR="00504CEA" w:rsidRPr="004A38A8" w:rsidRDefault="00504CEA" w:rsidP="00F43839">
      <w:pPr>
        <w:pStyle w:val="PargrafodaLista"/>
        <w:numPr>
          <w:ilvl w:val="4"/>
          <w:numId w:val="1"/>
        </w:numPr>
        <w:spacing w:after="0" w:line="240" w:lineRule="auto"/>
        <w:jc w:val="both"/>
        <w:rPr>
          <w:rFonts w:cstheme="minorHAnsi"/>
          <w:b/>
          <w:sz w:val="20"/>
          <w:szCs w:val="20"/>
        </w:rPr>
      </w:pPr>
      <w:r w:rsidRPr="004A38A8">
        <w:rPr>
          <w:rFonts w:cstheme="minorHAnsi"/>
          <w:sz w:val="20"/>
          <w:szCs w:val="20"/>
        </w:rPr>
        <w:t>a cada ano ou a intervalos menores, a critério do médico responsável</w:t>
      </w:r>
      <w:r w:rsidR="00F43839" w:rsidRPr="004A38A8">
        <w:rPr>
          <w:rFonts w:cstheme="minorHAnsi"/>
          <w:sz w:val="20"/>
          <w:szCs w:val="20"/>
        </w:rPr>
        <w:t>.</w:t>
      </w:r>
    </w:p>
    <w:p w14:paraId="41361A07" w14:textId="77777777" w:rsidR="00504CEA" w:rsidRPr="004A38A8" w:rsidRDefault="00504CEA" w:rsidP="00F43839">
      <w:pPr>
        <w:pStyle w:val="PargrafodaLista"/>
        <w:numPr>
          <w:ilvl w:val="4"/>
          <w:numId w:val="1"/>
        </w:numPr>
        <w:spacing w:after="0" w:line="240" w:lineRule="auto"/>
        <w:jc w:val="both"/>
        <w:rPr>
          <w:rFonts w:cstheme="minorHAnsi"/>
          <w:b/>
          <w:sz w:val="20"/>
          <w:szCs w:val="20"/>
        </w:rPr>
      </w:pPr>
      <w:r w:rsidRPr="004A38A8">
        <w:rPr>
          <w:rFonts w:cstheme="minorHAnsi"/>
          <w:sz w:val="20"/>
          <w:szCs w:val="20"/>
        </w:rPr>
        <w:t>de acordo com a periodicidade especificada no Anexo IV desta Norma, relativo a empregados expostos a condições hiperbáricas</w:t>
      </w:r>
      <w:r w:rsidR="00F43839" w:rsidRPr="004A38A8">
        <w:rPr>
          <w:rFonts w:cstheme="minorHAnsi"/>
          <w:sz w:val="20"/>
          <w:szCs w:val="20"/>
        </w:rPr>
        <w:t>.</w:t>
      </w:r>
    </w:p>
    <w:p w14:paraId="53914846" w14:textId="77777777" w:rsidR="00504CEA" w:rsidRPr="004A38A8" w:rsidRDefault="00504CEA" w:rsidP="00F43839">
      <w:pPr>
        <w:pStyle w:val="PargrafodaLista"/>
        <w:numPr>
          <w:ilvl w:val="4"/>
          <w:numId w:val="1"/>
        </w:numPr>
        <w:spacing w:after="0" w:line="240" w:lineRule="auto"/>
        <w:jc w:val="both"/>
        <w:rPr>
          <w:rFonts w:cstheme="minorHAnsi"/>
          <w:b/>
          <w:sz w:val="20"/>
          <w:szCs w:val="20"/>
        </w:rPr>
      </w:pPr>
      <w:r w:rsidRPr="004A38A8">
        <w:rPr>
          <w:rFonts w:cstheme="minorHAnsi"/>
          <w:sz w:val="20"/>
          <w:szCs w:val="20"/>
        </w:rPr>
        <w:t xml:space="preserve">para os demais empregados, o exame clínico deve ser realizado a cada dois anos. </w:t>
      </w:r>
    </w:p>
    <w:p w14:paraId="078E7515" w14:textId="77777777" w:rsidR="005B39BF" w:rsidRPr="004A38A8" w:rsidRDefault="005B39BF" w:rsidP="00C16122">
      <w:pPr>
        <w:pStyle w:val="PargrafodaLista"/>
        <w:numPr>
          <w:ilvl w:val="2"/>
          <w:numId w:val="1"/>
        </w:numPr>
        <w:spacing w:after="0" w:line="240" w:lineRule="auto"/>
        <w:jc w:val="both"/>
        <w:rPr>
          <w:rFonts w:cstheme="minorHAnsi"/>
          <w:b/>
          <w:sz w:val="20"/>
          <w:szCs w:val="20"/>
        </w:rPr>
      </w:pPr>
      <w:r w:rsidRPr="004A38A8">
        <w:rPr>
          <w:rFonts w:cstheme="minorHAnsi"/>
          <w:sz w:val="20"/>
          <w:szCs w:val="20"/>
        </w:rPr>
        <w:t>No exame de retorno ao trabalho, o exame clínico deve ser realizado antes que o empregado reassuma suas funções, quando ausente por período igual ou superior a 30 (trinta) dias por motivo de doença ou acidente, de natureza ocupacional ou não.</w:t>
      </w:r>
    </w:p>
    <w:p w14:paraId="7F2E5D53" w14:textId="77777777" w:rsidR="005B39BF" w:rsidRPr="004A38A8" w:rsidRDefault="005B39BF" w:rsidP="00C16122">
      <w:pPr>
        <w:pStyle w:val="PargrafodaLista"/>
        <w:numPr>
          <w:ilvl w:val="2"/>
          <w:numId w:val="1"/>
        </w:numPr>
        <w:spacing w:after="0" w:line="240" w:lineRule="auto"/>
        <w:jc w:val="both"/>
        <w:rPr>
          <w:rFonts w:cstheme="minorHAnsi"/>
          <w:b/>
          <w:sz w:val="20"/>
          <w:szCs w:val="20"/>
        </w:rPr>
      </w:pPr>
      <w:r w:rsidRPr="004A38A8">
        <w:rPr>
          <w:rFonts w:cstheme="minorHAnsi"/>
          <w:sz w:val="20"/>
          <w:szCs w:val="20"/>
        </w:rPr>
        <w:t>O exame de mudança de risco ocupacional deve, obrigatoriamente, ser realizado antes da data da mudança, adequando-se o controle médico aos novos riscos.</w:t>
      </w:r>
    </w:p>
    <w:p w14:paraId="30BF29EC" w14:textId="77777777" w:rsidR="005B39BF" w:rsidRPr="004A38A8" w:rsidRDefault="005B39BF" w:rsidP="00C16122">
      <w:pPr>
        <w:pStyle w:val="PargrafodaLista"/>
        <w:numPr>
          <w:ilvl w:val="2"/>
          <w:numId w:val="1"/>
        </w:numPr>
        <w:spacing w:after="0" w:line="240" w:lineRule="auto"/>
        <w:jc w:val="both"/>
        <w:rPr>
          <w:rFonts w:cstheme="minorHAnsi"/>
          <w:b/>
          <w:sz w:val="20"/>
          <w:szCs w:val="20"/>
        </w:rPr>
      </w:pPr>
      <w:r w:rsidRPr="004A38A8">
        <w:rPr>
          <w:rFonts w:cstheme="minorHAnsi"/>
          <w:sz w:val="20"/>
          <w:szCs w:val="20"/>
        </w:rPr>
        <w:t xml:space="preserve">No exame </w:t>
      </w:r>
      <w:proofErr w:type="spellStart"/>
      <w:r w:rsidRPr="004A38A8">
        <w:rPr>
          <w:rFonts w:cstheme="minorHAnsi"/>
          <w:sz w:val="20"/>
          <w:szCs w:val="20"/>
        </w:rPr>
        <w:t>demissional</w:t>
      </w:r>
      <w:proofErr w:type="spellEnd"/>
      <w:r w:rsidRPr="004A38A8">
        <w:rPr>
          <w:rFonts w:cstheme="minorHAnsi"/>
          <w:sz w:val="20"/>
          <w:szCs w:val="20"/>
        </w:rPr>
        <w:t>, o exame clínico deve ser realizado em até 10 (dez) dias contados do término do contrato, podendo ser dispensado caso o exame clínico ocupacional mais recente tenha sido realizado há menos de 135 (centro e trinta e cinco) dias, para as organizações graus de risco 1 e 2, e há menos de 90 (noventa) dias, para as organizações graus de risco 3 e 4.</w:t>
      </w:r>
    </w:p>
    <w:tbl>
      <w:tblPr>
        <w:tblStyle w:val="Tabelacomgrade"/>
        <w:tblW w:w="9072" w:type="dxa"/>
        <w:tblInd w:w="-5" w:type="dxa"/>
        <w:tblLayout w:type="fixed"/>
        <w:tblLook w:val="04A0" w:firstRow="1" w:lastRow="0" w:firstColumn="1" w:lastColumn="0" w:noHBand="0" w:noVBand="1"/>
      </w:tblPr>
      <w:tblGrid>
        <w:gridCol w:w="7371"/>
        <w:gridCol w:w="993"/>
        <w:gridCol w:w="708"/>
      </w:tblGrid>
      <w:tr w:rsidR="00D5735C" w:rsidRPr="00E371A8" w14:paraId="6B44C12E" w14:textId="77777777" w:rsidTr="00E371A8">
        <w:trPr>
          <w:trHeight w:val="550"/>
        </w:trPr>
        <w:tc>
          <w:tcPr>
            <w:tcW w:w="737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0B80473" w14:textId="77777777" w:rsidR="00A20786" w:rsidRPr="00E371A8" w:rsidRDefault="00A20786" w:rsidP="00E371A8">
            <w:pPr>
              <w:jc w:val="center"/>
              <w:rPr>
                <w:rFonts w:asciiTheme="minorHAnsi" w:hAnsiTheme="minorHAnsi" w:cstheme="minorHAnsi"/>
                <w:b/>
                <w:sz w:val="16"/>
                <w:szCs w:val="16"/>
              </w:rPr>
            </w:pPr>
            <w:r w:rsidRPr="00E371A8">
              <w:rPr>
                <w:rFonts w:asciiTheme="minorHAnsi" w:hAnsiTheme="minorHAnsi" w:cstheme="minorHAnsi"/>
                <w:b/>
                <w:bCs/>
                <w:sz w:val="16"/>
                <w:szCs w:val="16"/>
              </w:rPr>
              <w:t>DESCRIÇÃO/ESPECIFICAÇÃO</w:t>
            </w:r>
          </w:p>
        </w:tc>
        <w:tc>
          <w:tcPr>
            <w:tcW w:w="99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E8F6EB8" w14:textId="77777777" w:rsidR="00A20786" w:rsidRPr="00E371A8" w:rsidRDefault="00A20786" w:rsidP="00E371A8">
            <w:pPr>
              <w:jc w:val="center"/>
              <w:rPr>
                <w:rFonts w:asciiTheme="minorHAnsi" w:hAnsiTheme="minorHAnsi" w:cstheme="minorHAnsi"/>
                <w:b/>
                <w:bCs/>
                <w:sz w:val="16"/>
                <w:szCs w:val="16"/>
              </w:rPr>
            </w:pPr>
            <w:r w:rsidRPr="00E371A8">
              <w:rPr>
                <w:rFonts w:asciiTheme="minorHAnsi" w:hAnsiTheme="minorHAnsi" w:cstheme="minorHAnsi"/>
                <w:b/>
                <w:sz w:val="16"/>
                <w:szCs w:val="16"/>
              </w:rPr>
              <w:t>Unidade de Medida</w:t>
            </w:r>
          </w:p>
        </w:tc>
        <w:tc>
          <w:tcPr>
            <w:tcW w:w="70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F97527F" w14:textId="77777777" w:rsidR="00A20786" w:rsidRPr="00E371A8" w:rsidRDefault="00A20786" w:rsidP="00E371A8">
            <w:pPr>
              <w:jc w:val="center"/>
              <w:rPr>
                <w:rFonts w:asciiTheme="minorHAnsi" w:hAnsiTheme="minorHAnsi" w:cstheme="minorHAnsi"/>
                <w:b/>
                <w:sz w:val="16"/>
                <w:szCs w:val="16"/>
              </w:rPr>
            </w:pPr>
            <w:r w:rsidRPr="00E371A8">
              <w:rPr>
                <w:rFonts w:asciiTheme="minorHAnsi" w:hAnsiTheme="minorHAnsi" w:cstheme="minorHAnsi"/>
                <w:b/>
                <w:sz w:val="16"/>
                <w:szCs w:val="16"/>
              </w:rPr>
              <w:t>Quant. Total</w:t>
            </w:r>
          </w:p>
        </w:tc>
      </w:tr>
      <w:tr w:rsidR="004F1844" w:rsidRPr="00E371A8" w14:paraId="09836B86" w14:textId="77777777" w:rsidTr="00E371A8">
        <w:trPr>
          <w:trHeight w:val="196"/>
        </w:trPr>
        <w:tc>
          <w:tcPr>
            <w:tcW w:w="737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B3E30B" w14:textId="77777777" w:rsidR="004F1844" w:rsidRPr="00E371A8" w:rsidRDefault="004F1844" w:rsidP="004F1844">
            <w:pPr>
              <w:jc w:val="both"/>
              <w:rPr>
                <w:rFonts w:asciiTheme="minorHAnsi" w:hAnsiTheme="minorHAnsi" w:cstheme="minorHAnsi"/>
                <w:sz w:val="16"/>
                <w:szCs w:val="16"/>
              </w:rPr>
            </w:pPr>
            <w:r w:rsidRPr="00E371A8">
              <w:rPr>
                <w:rFonts w:asciiTheme="minorHAnsi" w:hAnsiTheme="minorHAnsi" w:cstheme="minorHAnsi"/>
                <w:sz w:val="16"/>
                <w:szCs w:val="16"/>
              </w:rPr>
              <w:t>P.G.R. (Programa de Gerenciamento de Risco)</w:t>
            </w:r>
          </w:p>
        </w:tc>
        <w:tc>
          <w:tcPr>
            <w:tcW w:w="99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B19F509" w14:textId="77777777" w:rsidR="004F1844" w:rsidRPr="00E371A8" w:rsidRDefault="004F1844" w:rsidP="004F1844">
            <w:pPr>
              <w:jc w:val="center"/>
              <w:rPr>
                <w:rFonts w:asciiTheme="minorHAnsi" w:hAnsiTheme="minorHAnsi" w:cstheme="minorHAnsi"/>
                <w:sz w:val="16"/>
                <w:szCs w:val="16"/>
              </w:rPr>
            </w:pPr>
            <w:r w:rsidRPr="00E371A8">
              <w:rPr>
                <w:rFonts w:asciiTheme="minorHAnsi" w:hAnsiTheme="minorHAnsi" w:cstheme="minorHAnsi"/>
                <w:sz w:val="16"/>
                <w:szCs w:val="16"/>
              </w:rPr>
              <w:t>Unidade</w:t>
            </w:r>
          </w:p>
        </w:tc>
        <w:tc>
          <w:tcPr>
            <w:tcW w:w="70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DDA4485" w14:textId="77777777" w:rsidR="004F1844" w:rsidRPr="004F1844" w:rsidRDefault="004F1844" w:rsidP="004F1844">
            <w:pPr>
              <w:jc w:val="center"/>
              <w:rPr>
                <w:rFonts w:asciiTheme="minorHAnsi" w:hAnsiTheme="minorHAnsi" w:cstheme="minorHAnsi"/>
                <w:bCs/>
                <w:sz w:val="16"/>
                <w:szCs w:val="16"/>
              </w:rPr>
            </w:pPr>
            <w:r w:rsidRPr="004F1844">
              <w:rPr>
                <w:rFonts w:asciiTheme="minorHAnsi" w:hAnsiTheme="minorHAnsi" w:cstheme="minorHAnsi"/>
                <w:bCs/>
                <w:sz w:val="16"/>
                <w:szCs w:val="16"/>
              </w:rPr>
              <w:t>01</w:t>
            </w:r>
          </w:p>
        </w:tc>
      </w:tr>
      <w:tr w:rsidR="004F1844" w:rsidRPr="00E371A8" w14:paraId="6525FF6F" w14:textId="77777777" w:rsidTr="00E371A8">
        <w:trPr>
          <w:trHeight w:val="114"/>
        </w:trPr>
        <w:tc>
          <w:tcPr>
            <w:tcW w:w="7371" w:type="dxa"/>
          </w:tcPr>
          <w:p w14:paraId="11C0B8EB" w14:textId="77777777" w:rsidR="004F1844" w:rsidRPr="00E371A8" w:rsidRDefault="004F1844" w:rsidP="004F1844">
            <w:pPr>
              <w:jc w:val="both"/>
              <w:rPr>
                <w:rFonts w:asciiTheme="minorHAnsi" w:hAnsiTheme="minorHAnsi" w:cstheme="minorHAnsi"/>
                <w:sz w:val="16"/>
                <w:szCs w:val="16"/>
              </w:rPr>
            </w:pPr>
            <w:r w:rsidRPr="00E371A8">
              <w:rPr>
                <w:rFonts w:asciiTheme="minorHAnsi" w:hAnsiTheme="minorHAnsi" w:cstheme="minorHAnsi"/>
                <w:sz w:val="16"/>
                <w:szCs w:val="16"/>
              </w:rPr>
              <w:t>P.C.M.S.O. (Programa de Controle Médico de Saúde Ocupacional)</w:t>
            </w:r>
          </w:p>
        </w:tc>
        <w:tc>
          <w:tcPr>
            <w:tcW w:w="993" w:type="dxa"/>
            <w:vAlign w:val="center"/>
          </w:tcPr>
          <w:p w14:paraId="2982BC8E" w14:textId="77777777" w:rsidR="004F1844" w:rsidRPr="00E371A8" w:rsidRDefault="004F1844" w:rsidP="004F1844">
            <w:pPr>
              <w:jc w:val="center"/>
              <w:rPr>
                <w:rFonts w:asciiTheme="minorHAnsi" w:hAnsiTheme="minorHAnsi" w:cstheme="minorHAnsi"/>
                <w:sz w:val="16"/>
                <w:szCs w:val="16"/>
              </w:rPr>
            </w:pPr>
            <w:r w:rsidRPr="00E371A8">
              <w:rPr>
                <w:rFonts w:asciiTheme="minorHAnsi" w:hAnsiTheme="minorHAnsi" w:cstheme="minorHAnsi"/>
                <w:sz w:val="16"/>
                <w:szCs w:val="16"/>
              </w:rPr>
              <w:t>Unidade</w:t>
            </w:r>
          </w:p>
        </w:tc>
        <w:tc>
          <w:tcPr>
            <w:tcW w:w="708" w:type="dxa"/>
            <w:vAlign w:val="center"/>
          </w:tcPr>
          <w:p w14:paraId="17885B5F" w14:textId="77777777" w:rsidR="004F1844" w:rsidRPr="004F1844" w:rsidRDefault="004F1844" w:rsidP="004F1844">
            <w:pPr>
              <w:jc w:val="center"/>
              <w:rPr>
                <w:rFonts w:asciiTheme="minorHAnsi" w:hAnsiTheme="minorHAnsi" w:cstheme="minorHAnsi"/>
                <w:bCs/>
                <w:sz w:val="16"/>
                <w:szCs w:val="16"/>
              </w:rPr>
            </w:pPr>
            <w:r w:rsidRPr="004F1844">
              <w:rPr>
                <w:rFonts w:asciiTheme="minorHAnsi" w:hAnsiTheme="minorHAnsi" w:cstheme="minorHAnsi"/>
                <w:bCs/>
                <w:sz w:val="16"/>
                <w:szCs w:val="16"/>
              </w:rPr>
              <w:t>01</w:t>
            </w:r>
          </w:p>
        </w:tc>
      </w:tr>
      <w:tr w:rsidR="004F1844" w:rsidRPr="00E371A8" w14:paraId="3BD93255" w14:textId="77777777" w:rsidTr="00E371A8">
        <w:trPr>
          <w:trHeight w:val="230"/>
        </w:trPr>
        <w:tc>
          <w:tcPr>
            <w:tcW w:w="7371" w:type="dxa"/>
          </w:tcPr>
          <w:p w14:paraId="7DC540CD" w14:textId="77777777" w:rsidR="004F1844" w:rsidRPr="00E371A8" w:rsidRDefault="004F1844" w:rsidP="004F1844">
            <w:pPr>
              <w:jc w:val="both"/>
              <w:rPr>
                <w:rFonts w:asciiTheme="minorHAnsi" w:hAnsiTheme="minorHAnsi" w:cstheme="minorHAnsi"/>
                <w:sz w:val="16"/>
                <w:szCs w:val="16"/>
              </w:rPr>
            </w:pPr>
            <w:r w:rsidRPr="00E371A8">
              <w:rPr>
                <w:rFonts w:asciiTheme="minorHAnsi" w:hAnsiTheme="minorHAnsi" w:cstheme="minorHAnsi"/>
                <w:sz w:val="16"/>
                <w:szCs w:val="16"/>
              </w:rPr>
              <w:t>L.T.C.A.T. (Laudo Técnico das Condições Ambientais de Trabalho)</w:t>
            </w:r>
          </w:p>
        </w:tc>
        <w:tc>
          <w:tcPr>
            <w:tcW w:w="993" w:type="dxa"/>
            <w:vAlign w:val="center"/>
          </w:tcPr>
          <w:p w14:paraId="135405DE" w14:textId="77777777" w:rsidR="004F1844" w:rsidRPr="00E371A8" w:rsidRDefault="004F1844" w:rsidP="004F1844">
            <w:pPr>
              <w:jc w:val="center"/>
              <w:rPr>
                <w:rFonts w:asciiTheme="minorHAnsi" w:hAnsiTheme="minorHAnsi" w:cstheme="minorHAnsi"/>
                <w:sz w:val="16"/>
                <w:szCs w:val="16"/>
              </w:rPr>
            </w:pPr>
            <w:r w:rsidRPr="00E371A8">
              <w:rPr>
                <w:rFonts w:asciiTheme="minorHAnsi" w:hAnsiTheme="minorHAnsi" w:cstheme="minorHAnsi"/>
                <w:sz w:val="16"/>
                <w:szCs w:val="16"/>
              </w:rPr>
              <w:t>Unidade</w:t>
            </w:r>
          </w:p>
        </w:tc>
        <w:tc>
          <w:tcPr>
            <w:tcW w:w="708" w:type="dxa"/>
            <w:vAlign w:val="center"/>
          </w:tcPr>
          <w:p w14:paraId="1971BFD6" w14:textId="77777777" w:rsidR="004F1844" w:rsidRPr="004F1844" w:rsidRDefault="004F1844" w:rsidP="004F1844">
            <w:pPr>
              <w:jc w:val="center"/>
              <w:rPr>
                <w:rFonts w:asciiTheme="minorHAnsi" w:hAnsiTheme="minorHAnsi" w:cstheme="minorHAnsi"/>
                <w:bCs/>
                <w:sz w:val="16"/>
                <w:szCs w:val="16"/>
              </w:rPr>
            </w:pPr>
            <w:r w:rsidRPr="004F1844">
              <w:rPr>
                <w:rFonts w:asciiTheme="minorHAnsi" w:hAnsiTheme="minorHAnsi" w:cstheme="minorHAnsi"/>
                <w:bCs/>
                <w:sz w:val="16"/>
                <w:szCs w:val="16"/>
              </w:rPr>
              <w:t>01</w:t>
            </w:r>
          </w:p>
        </w:tc>
      </w:tr>
      <w:tr w:rsidR="004F1844" w:rsidRPr="00E371A8" w14:paraId="3D9E3F3B" w14:textId="77777777" w:rsidTr="00E371A8">
        <w:trPr>
          <w:trHeight w:val="133"/>
        </w:trPr>
        <w:tc>
          <w:tcPr>
            <w:tcW w:w="7371" w:type="dxa"/>
          </w:tcPr>
          <w:p w14:paraId="166CCC8F" w14:textId="77777777" w:rsidR="004F1844" w:rsidRPr="00E371A8" w:rsidRDefault="004F1844" w:rsidP="004F1844">
            <w:pPr>
              <w:jc w:val="both"/>
              <w:rPr>
                <w:rFonts w:asciiTheme="minorHAnsi" w:hAnsiTheme="minorHAnsi" w:cstheme="minorHAnsi"/>
                <w:sz w:val="16"/>
                <w:szCs w:val="16"/>
              </w:rPr>
            </w:pPr>
            <w:r w:rsidRPr="00E371A8">
              <w:rPr>
                <w:rFonts w:asciiTheme="minorHAnsi" w:hAnsiTheme="minorHAnsi" w:cstheme="minorHAnsi"/>
                <w:sz w:val="16"/>
                <w:szCs w:val="16"/>
              </w:rPr>
              <w:t>L.T.I.P. (Laudo Técnico de Insalubridade Periculosidade)</w:t>
            </w:r>
          </w:p>
        </w:tc>
        <w:tc>
          <w:tcPr>
            <w:tcW w:w="993" w:type="dxa"/>
            <w:vAlign w:val="center"/>
          </w:tcPr>
          <w:p w14:paraId="66F05014" w14:textId="77777777" w:rsidR="004F1844" w:rsidRPr="00E371A8" w:rsidRDefault="004F1844" w:rsidP="004F1844">
            <w:pPr>
              <w:jc w:val="center"/>
              <w:rPr>
                <w:rFonts w:asciiTheme="minorHAnsi" w:hAnsiTheme="minorHAnsi" w:cstheme="minorHAnsi"/>
                <w:sz w:val="16"/>
                <w:szCs w:val="16"/>
              </w:rPr>
            </w:pPr>
            <w:r w:rsidRPr="00E371A8">
              <w:rPr>
                <w:rFonts w:asciiTheme="minorHAnsi" w:hAnsiTheme="minorHAnsi" w:cstheme="minorHAnsi"/>
                <w:sz w:val="16"/>
                <w:szCs w:val="16"/>
              </w:rPr>
              <w:t>Unidade</w:t>
            </w:r>
          </w:p>
        </w:tc>
        <w:tc>
          <w:tcPr>
            <w:tcW w:w="708" w:type="dxa"/>
            <w:vAlign w:val="center"/>
          </w:tcPr>
          <w:p w14:paraId="2C3D1012" w14:textId="77777777" w:rsidR="004F1844" w:rsidRPr="004F1844" w:rsidRDefault="004F1844" w:rsidP="004F1844">
            <w:pPr>
              <w:jc w:val="center"/>
              <w:rPr>
                <w:rFonts w:asciiTheme="minorHAnsi" w:hAnsiTheme="minorHAnsi" w:cstheme="minorHAnsi"/>
                <w:bCs/>
                <w:sz w:val="16"/>
                <w:szCs w:val="16"/>
              </w:rPr>
            </w:pPr>
            <w:r w:rsidRPr="004F1844">
              <w:rPr>
                <w:rFonts w:asciiTheme="minorHAnsi" w:hAnsiTheme="minorHAnsi" w:cstheme="minorHAnsi"/>
                <w:bCs/>
                <w:sz w:val="16"/>
                <w:szCs w:val="16"/>
              </w:rPr>
              <w:t>01</w:t>
            </w:r>
          </w:p>
        </w:tc>
      </w:tr>
      <w:tr w:rsidR="004F1844" w:rsidRPr="00E371A8" w14:paraId="68017E59" w14:textId="77777777" w:rsidTr="00E371A8">
        <w:trPr>
          <w:trHeight w:val="378"/>
        </w:trPr>
        <w:tc>
          <w:tcPr>
            <w:tcW w:w="7371" w:type="dxa"/>
          </w:tcPr>
          <w:p w14:paraId="7AEC9937" w14:textId="77777777" w:rsidR="004F1844" w:rsidRPr="00E371A8" w:rsidRDefault="004F1844" w:rsidP="004F1844">
            <w:pPr>
              <w:jc w:val="both"/>
              <w:rPr>
                <w:rFonts w:asciiTheme="minorHAnsi" w:hAnsiTheme="minorHAnsi" w:cstheme="minorHAnsi"/>
                <w:sz w:val="16"/>
                <w:szCs w:val="16"/>
              </w:rPr>
            </w:pPr>
            <w:r w:rsidRPr="00E371A8">
              <w:rPr>
                <w:rFonts w:asciiTheme="minorHAnsi" w:hAnsiTheme="minorHAnsi" w:cstheme="minorHAnsi"/>
                <w:sz w:val="16"/>
                <w:szCs w:val="16"/>
              </w:rPr>
              <w:t xml:space="preserve">Consulta clínica ocupacional: (admissional, periódico, retorno ao trabalho, mudança de função e </w:t>
            </w:r>
            <w:proofErr w:type="spellStart"/>
            <w:r w:rsidRPr="00E371A8">
              <w:rPr>
                <w:rFonts w:asciiTheme="minorHAnsi" w:hAnsiTheme="minorHAnsi" w:cstheme="minorHAnsi"/>
                <w:sz w:val="16"/>
                <w:szCs w:val="16"/>
              </w:rPr>
              <w:t>demissional</w:t>
            </w:r>
            <w:proofErr w:type="spellEnd"/>
            <w:r w:rsidRPr="00E371A8">
              <w:rPr>
                <w:rFonts w:asciiTheme="minorHAnsi" w:hAnsiTheme="minorHAnsi" w:cstheme="minorHAnsi"/>
                <w:sz w:val="16"/>
                <w:szCs w:val="16"/>
              </w:rPr>
              <w:t>; emissão de atestado de saúde ocupacional – ASO)</w:t>
            </w:r>
          </w:p>
        </w:tc>
        <w:tc>
          <w:tcPr>
            <w:tcW w:w="993" w:type="dxa"/>
            <w:vAlign w:val="center"/>
          </w:tcPr>
          <w:p w14:paraId="61BECA90" w14:textId="77777777" w:rsidR="004F1844" w:rsidRPr="00E371A8" w:rsidRDefault="004F1844" w:rsidP="004F1844">
            <w:pPr>
              <w:jc w:val="center"/>
              <w:rPr>
                <w:rFonts w:asciiTheme="minorHAnsi" w:hAnsiTheme="minorHAnsi" w:cstheme="minorHAnsi"/>
                <w:sz w:val="16"/>
                <w:szCs w:val="16"/>
              </w:rPr>
            </w:pPr>
            <w:r w:rsidRPr="00E371A8">
              <w:rPr>
                <w:rFonts w:asciiTheme="minorHAnsi" w:hAnsiTheme="minorHAnsi" w:cstheme="minorHAnsi"/>
                <w:sz w:val="16"/>
                <w:szCs w:val="16"/>
              </w:rPr>
              <w:t>Unidade</w:t>
            </w:r>
          </w:p>
        </w:tc>
        <w:tc>
          <w:tcPr>
            <w:tcW w:w="708" w:type="dxa"/>
            <w:vAlign w:val="center"/>
          </w:tcPr>
          <w:p w14:paraId="6F6DF29E" w14:textId="77777777" w:rsidR="004F1844" w:rsidRPr="004F1844" w:rsidRDefault="004F1844" w:rsidP="004F1844">
            <w:pPr>
              <w:jc w:val="center"/>
              <w:rPr>
                <w:rFonts w:asciiTheme="minorHAnsi" w:hAnsiTheme="minorHAnsi" w:cstheme="minorHAnsi"/>
                <w:bCs/>
                <w:sz w:val="16"/>
                <w:szCs w:val="16"/>
              </w:rPr>
            </w:pPr>
            <w:r w:rsidRPr="004F1844">
              <w:rPr>
                <w:rFonts w:asciiTheme="minorHAnsi" w:hAnsiTheme="minorHAnsi" w:cstheme="minorHAnsi"/>
                <w:bCs/>
                <w:sz w:val="16"/>
                <w:szCs w:val="16"/>
              </w:rPr>
              <w:t>480</w:t>
            </w:r>
          </w:p>
        </w:tc>
      </w:tr>
      <w:tr w:rsidR="004F1844" w:rsidRPr="00E371A8" w14:paraId="2ABD267B" w14:textId="77777777" w:rsidTr="00E371A8">
        <w:trPr>
          <w:trHeight w:val="127"/>
        </w:trPr>
        <w:tc>
          <w:tcPr>
            <w:tcW w:w="7371" w:type="dxa"/>
          </w:tcPr>
          <w:p w14:paraId="1C590C5A" w14:textId="77777777" w:rsidR="004F1844" w:rsidRPr="00E371A8" w:rsidRDefault="004F1844" w:rsidP="004F1844">
            <w:pPr>
              <w:jc w:val="both"/>
              <w:rPr>
                <w:rFonts w:asciiTheme="minorHAnsi" w:hAnsiTheme="minorHAnsi" w:cstheme="minorHAnsi"/>
                <w:sz w:val="16"/>
                <w:szCs w:val="16"/>
              </w:rPr>
            </w:pPr>
            <w:r w:rsidRPr="00E371A8">
              <w:rPr>
                <w:rFonts w:asciiTheme="minorHAnsi" w:hAnsiTheme="minorHAnsi" w:cstheme="minorHAnsi"/>
                <w:sz w:val="16"/>
                <w:szCs w:val="16"/>
              </w:rPr>
              <w:t>Realização de exame clínico-Acuidade visual</w:t>
            </w:r>
          </w:p>
        </w:tc>
        <w:tc>
          <w:tcPr>
            <w:tcW w:w="993" w:type="dxa"/>
            <w:vAlign w:val="center"/>
          </w:tcPr>
          <w:p w14:paraId="1F3BA161" w14:textId="77777777" w:rsidR="004F1844" w:rsidRPr="00E371A8" w:rsidRDefault="004F1844" w:rsidP="004F1844">
            <w:pPr>
              <w:jc w:val="center"/>
              <w:rPr>
                <w:rFonts w:asciiTheme="minorHAnsi" w:hAnsiTheme="minorHAnsi" w:cstheme="minorHAnsi"/>
                <w:sz w:val="16"/>
                <w:szCs w:val="16"/>
              </w:rPr>
            </w:pPr>
            <w:r w:rsidRPr="00E371A8">
              <w:rPr>
                <w:rFonts w:asciiTheme="minorHAnsi" w:hAnsiTheme="minorHAnsi" w:cstheme="minorHAnsi"/>
                <w:sz w:val="16"/>
                <w:szCs w:val="16"/>
              </w:rPr>
              <w:t>Unidade</w:t>
            </w:r>
          </w:p>
        </w:tc>
        <w:tc>
          <w:tcPr>
            <w:tcW w:w="708" w:type="dxa"/>
            <w:vAlign w:val="center"/>
          </w:tcPr>
          <w:p w14:paraId="4DAAC10E" w14:textId="77777777" w:rsidR="004F1844" w:rsidRPr="004F1844" w:rsidRDefault="004F1844" w:rsidP="004F1844">
            <w:pPr>
              <w:jc w:val="center"/>
              <w:rPr>
                <w:rFonts w:asciiTheme="minorHAnsi" w:hAnsiTheme="minorHAnsi" w:cstheme="minorHAnsi"/>
                <w:bCs/>
                <w:sz w:val="16"/>
                <w:szCs w:val="16"/>
              </w:rPr>
            </w:pPr>
            <w:r w:rsidRPr="004F1844">
              <w:rPr>
                <w:rFonts w:asciiTheme="minorHAnsi" w:hAnsiTheme="minorHAnsi" w:cstheme="minorHAnsi"/>
                <w:bCs/>
                <w:sz w:val="16"/>
                <w:szCs w:val="16"/>
              </w:rPr>
              <w:t>480</w:t>
            </w:r>
          </w:p>
        </w:tc>
      </w:tr>
      <w:tr w:rsidR="004F1844" w:rsidRPr="00E371A8" w14:paraId="0D53E442" w14:textId="77777777" w:rsidTr="00E371A8">
        <w:trPr>
          <w:trHeight w:val="230"/>
        </w:trPr>
        <w:tc>
          <w:tcPr>
            <w:tcW w:w="7371" w:type="dxa"/>
          </w:tcPr>
          <w:p w14:paraId="357A01D8" w14:textId="77777777" w:rsidR="004F1844" w:rsidRPr="00E371A8" w:rsidRDefault="004F1844" w:rsidP="004F1844">
            <w:pPr>
              <w:jc w:val="both"/>
              <w:rPr>
                <w:rFonts w:asciiTheme="minorHAnsi" w:hAnsiTheme="minorHAnsi" w:cstheme="minorHAnsi"/>
                <w:sz w:val="16"/>
                <w:szCs w:val="16"/>
              </w:rPr>
            </w:pPr>
            <w:r w:rsidRPr="00E371A8">
              <w:rPr>
                <w:rFonts w:asciiTheme="minorHAnsi" w:hAnsiTheme="minorHAnsi" w:cstheme="minorHAnsi"/>
                <w:sz w:val="16"/>
                <w:szCs w:val="16"/>
              </w:rPr>
              <w:t>Realização de exame clínico-Hemograma</w:t>
            </w:r>
          </w:p>
        </w:tc>
        <w:tc>
          <w:tcPr>
            <w:tcW w:w="993" w:type="dxa"/>
            <w:vAlign w:val="center"/>
          </w:tcPr>
          <w:p w14:paraId="24A5880C" w14:textId="77777777" w:rsidR="004F1844" w:rsidRPr="00E371A8" w:rsidRDefault="004F1844" w:rsidP="004F1844">
            <w:pPr>
              <w:jc w:val="center"/>
              <w:rPr>
                <w:rFonts w:asciiTheme="minorHAnsi" w:hAnsiTheme="minorHAnsi" w:cstheme="minorHAnsi"/>
                <w:sz w:val="16"/>
                <w:szCs w:val="16"/>
              </w:rPr>
            </w:pPr>
            <w:r w:rsidRPr="00E371A8">
              <w:rPr>
                <w:rFonts w:asciiTheme="minorHAnsi" w:hAnsiTheme="minorHAnsi" w:cstheme="minorHAnsi"/>
                <w:sz w:val="16"/>
                <w:szCs w:val="16"/>
              </w:rPr>
              <w:t>Unidade</w:t>
            </w:r>
          </w:p>
        </w:tc>
        <w:tc>
          <w:tcPr>
            <w:tcW w:w="708" w:type="dxa"/>
            <w:vAlign w:val="center"/>
          </w:tcPr>
          <w:p w14:paraId="7D610042" w14:textId="77777777" w:rsidR="004F1844" w:rsidRPr="004F1844" w:rsidRDefault="004F1844" w:rsidP="004F1844">
            <w:pPr>
              <w:jc w:val="center"/>
              <w:rPr>
                <w:rFonts w:asciiTheme="minorHAnsi" w:hAnsiTheme="minorHAnsi" w:cstheme="minorHAnsi"/>
                <w:bCs/>
                <w:sz w:val="16"/>
                <w:szCs w:val="16"/>
              </w:rPr>
            </w:pPr>
            <w:r w:rsidRPr="004F1844">
              <w:rPr>
                <w:rFonts w:asciiTheme="minorHAnsi" w:hAnsiTheme="minorHAnsi" w:cstheme="minorHAnsi"/>
                <w:bCs/>
                <w:sz w:val="16"/>
                <w:szCs w:val="16"/>
              </w:rPr>
              <w:t>480</w:t>
            </w:r>
          </w:p>
        </w:tc>
      </w:tr>
      <w:tr w:rsidR="004F1844" w:rsidRPr="00E371A8" w14:paraId="3600F19F" w14:textId="77777777" w:rsidTr="00E371A8">
        <w:trPr>
          <w:trHeight w:val="134"/>
        </w:trPr>
        <w:tc>
          <w:tcPr>
            <w:tcW w:w="7371" w:type="dxa"/>
          </w:tcPr>
          <w:p w14:paraId="66686A40" w14:textId="77777777" w:rsidR="004F1844" w:rsidRPr="00E371A8" w:rsidRDefault="004F1844" w:rsidP="004F1844">
            <w:pPr>
              <w:jc w:val="both"/>
              <w:rPr>
                <w:rFonts w:asciiTheme="minorHAnsi" w:hAnsiTheme="minorHAnsi" w:cstheme="minorHAnsi"/>
                <w:sz w:val="16"/>
                <w:szCs w:val="16"/>
              </w:rPr>
            </w:pPr>
            <w:r w:rsidRPr="00E371A8">
              <w:rPr>
                <w:rFonts w:asciiTheme="minorHAnsi" w:hAnsiTheme="minorHAnsi" w:cstheme="minorHAnsi"/>
                <w:sz w:val="16"/>
                <w:szCs w:val="16"/>
              </w:rPr>
              <w:t>Realização de exame clínico-Audiometria</w:t>
            </w:r>
          </w:p>
        </w:tc>
        <w:tc>
          <w:tcPr>
            <w:tcW w:w="993" w:type="dxa"/>
            <w:vAlign w:val="center"/>
          </w:tcPr>
          <w:p w14:paraId="4EC114E2" w14:textId="77777777" w:rsidR="004F1844" w:rsidRPr="00E371A8" w:rsidRDefault="004F1844" w:rsidP="004F1844">
            <w:pPr>
              <w:jc w:val="center"/>
              <w:rPr>
                <w:rFonts w:asciiTheme="minorHAnsi" w:hAnsiTheme="minorHAnsi" w:cstheme="minorHAnsi"/>
                <w:sz w:val="16"/>
                <w:szCs w:val="16"/>
              </w:rPr>
            </w:pPr>
            <w:r w:rsidRPr="00E371A8">
              <w:rPr>
                <w:rFonts w:asciiTheme="minorHAnsi" w:hAnsiTheme="minorHAnsi" w:cstheme="minorHAnsi"/>
                <w:sz w:val="16"/>
                <w:szCs w:val="16"/>
              </w:rPr>
              <w:t>Unidade</w:t>
            </w:r>
          </w:p>
        </w:tc>
        <w:tc>
          <w:tcPr>
            <w:tcW w:w="708" w:type="dxa"/>
            <w:vAlign w:val="center"/>
          </w:tcPr>
          <w:p w14:paraId="604AF0B3" w14:textId="77777777" w:rsidR="004F1844" w:rsidRPr="004F1844" w:rsidRDefault="004F1844" w:rsidP="004F1844">
            <w:pPr>
              <w:jc w:val="center"/>
              <w:rPr>
                <w:rFonts w:asciiTheme="minorHAnsi" w:hAnsiTheme="minorHAnsi" w:cstheme="minorHAnsi"/>
                <w:bCs/>
                <w:sz w:val="16"/>
                <w:szCs w:val="16"/>
              </w:rPr>
            </w:pPr>
            <w:r w:rsidRPr="004F1844">
              <w:rPr>
                <w:rFonts w:asciiTheme="minorHAnsi" w:hAnsiTheme="minorHAnsi" w:cstheme="minorHAnsi"/>
                <w:bCs/>
                <w:sz w:val="16"/>
                <w:szCs w:val="16"/>
              </w:rPr>
              <w:t>120</w:t>
            </w:r>
          </w:p>
        </w:tc>
      </w:tr>
      <w:tr w:rsidR="004F1844" w:rsidRPr="00E371A8" w14:paraId="16AEFB28" w14:textId="77777777" w:rsidTr="00E371A8">
        <w:trPr>
          <w:trHeight w:val="124"/>
        </w:trPr>
        <w:tc>
          <w:tcPr>
            <w:tcW w:w="7371" w:type="dxa"/>
          </w:tcPr>
          <w:p w14:paraId="5D423E7F" w14:textId="77777777" w:rsidR="004F1844" w:rsidRPr="00E371A8" w:rsidRDefault="004F1844" w:rsidP="004F1844">
            <w:pPr>
              <w:jc w:val="both"/>
              <w:rPr>
                <w:rFonts w:asciiTheme="minorHAnsi" w:hAnsiTheme="minorHAnsi" w:cstheme="minorHAnsi"/>
                <w:sz w:val="16"/>
                <w:szCs w:val="16"/>
              </w:rPr>
            </w:pPr>
            <w:r w:rsidRPr="00E371A8">
              <w:rPr>
                <w:rFonts w:asciiTheme="minorHAnsi" w:hAnsiTheme="minorHAnsi" w:cstheme="minorHAnsi"/>
                <w:sz w:val="16"/>
                <w:szCs w:val="16"/>
              </w:rPr>
              <w:t>Realização de exame clínico-avaliação psicossocial</w:t>
            </w:r>
          </w:p>
        </w:tc>
        <w:tc>
          <w:tcPr>
            <w:tcW w:w="993" w:type="dxa"/>
            <w:vAlign w:val="center"/>
          </w:tcPr>
          <w:p w14:paraId="516470E4" w14:textId="77777777" w:rsidR="004F1844" w:rsidRPr="00E371A8" w:rsidRDefault="004F1844" w:rsidP="004F1844">
            <w:pPr>
              <w:jc w:val="center"/>
              <w:rPr>
                <w:rFonts w:asciiTheme="minorHAnsi" w:hAnsiTheme="minorHAnsi" w:cstheme="minorHAnsi"/>
                <w:sz w:val="16"/>
                <w:szCs w:val="16"/>
              </w:rPr>
            </w:pPr>
            <w:r w:rsidRPr="00E371A8">
              <w:rPr>
                <w:rFonts w:asciiTheme="minorHAnsi" w:hAnsiTheme="minorHAnsi" w:cstheme="minorHAnsi"/>
                <w:sz w:val="16"/>
                <w:szCs w:val="16"/>
              </w:rPr>
              <w:t>Unidade</w:t>
            </w:r>
          </w:p>
        </w:tc>
        <w:tc>
          <w:tcPr>
            <w:tcW w:w="708" w:type="dxa"/>
            <w:vAlign w:val="center"/>
          </w:tcPr>
          <w:p w14:paraId="154BC41B" w14:textId="77777777" w:rsidR="004F1844" w:rsidRPr="004F1844" w:rsidRDefault="004F1844" w:rsidP="004F1844">
            <w:pPr>
              <w:jc w:val="center"/>
              <w:rPr>
                <w:rFonts w:asciiTheme="minorHAnsi" w:hAnsiTheme="minorHAnsi" w:cstheme="minorHAnsi"/>
                <w:bCs/>
                <w:sz w:val="16"/>
                <w:szCs w:val="16"/>
              </w:rPr>
            </w:pPr>
            <w:r w:rsidRPr="004F1844">
              <w:rPr>
                <w:rFonts w:asciiTheme="minorHAnsi" w:hAnsiTheme="minorHAnsi" w:cstheme="minorHAnsi"/>
                <w:bCs/>
                <w:sz w:val="16"/>
                <w:szCs w:val="16"/>
              </w:rPr>
              <w:t>200</w:t>
            </w:r>
          </w:p>
        </w:tc>
      </w:tr>
      <w:tr w:rsidR="004F1844" w:rsidRPr="00E371A8" w14:paraId="26A3A21E" w14:textId="77777777" w:rsidTr="00E371A8">
        <w:trPr>
          <w:trHeight w:val="196"/>
        </w:trPr>
        <w:tc>
          <w:tcPr>
            <w:tcW w:w="7371" w:type="dxa"/>
          </w:tcPr>
          <w:p w14:paraId="51E5DB9D" w14:textId="77777777" w:rsidR="004F1844" w:rsidRPr="00E371A8" w:rsidRDefault="004F1844" w:rsidP="004F1844">
            <w:pPr>
              <w:jc w:val="both"/>
              <w:rPr>
                <w:rFonts w:asciiTheme="minorHAnsi" w:hAnsiTheme="minorHAnsi" w:cstheme="minorHAnsi"/>
                <w:sz w:val="16"/>
                <w:szCs w:val="16"/>
              </w:rPr>
            </w:pPr>
            <w:r w:rsidRPr="00E371A8">
              <w:rPr>
                <w:rFonts w:asciiTheme="minorHAnsi" w:hAnsiTheme="minorHAnsi" w:cstheme="minorHAnsi"/>
                <w:sz w:val="16"/>
                <w:szCs w:val="16"/>
              </w:rPr>
              <w:t>Realização de exame clínico-Brucelose-IGM</w:t>
            </w:r>
          </w:p>
        </w:tc>
        <w:tc>
          <w:tcPr>
            <w:tcW w:w="993" w:type="dxa"/>
            <w:vAlign w:val="center"/>
          </w:tcPr>
          <w:p w14:paraId="7A26E4B5" w14:textId="77777777" w:rsidR="004F1844" w:rsidRPr="00E371A8" w:rsidRDefault="004F1844" w:rsidP="004F1844">
            <w:pPr>
              <w:jc w:val="center"/>
              <w:rPr>
                <w:rFonts w:asciiTheme="minorHAnsi" w:hAnsiTheme="minorHAnsi" w:cstheme="minorHAnsi"/>
                <w:sz w:val="16"/>
                <w:szCs w:val="16"/>
              </w:rPr>
            </w:pPr>
            <w:r w:rsidRPr="00E371A8">
              <w:rPr>
                <w:rFonts w:asciiTheme="minorHAnsi" w:hAnsiTheme="minorHAnsi" w:cstheme="minorHAnsi"/>
                <w:sz w:val="16"/>
                <w:szCs w:val="16"/>
              </w:rPr>
              <w:t>Unidade</w:t>
            </w:r>
          </w:p>
        </w:tc>
        <w:tc>
          <w:tcPr>
            <w:tcW w:w="708" w:type="dxa"/>
            <w:vAlign w:val="center"/>
          </w:tcPr>
          <w:p w14:paraId="4120E951" w14:textId="77777777" w:rsidR="004F1844" w:rsidRPr="004F1844" w:rsidRDefault="004F1844" w:rsidP="004F1844">
            <w:pPr>
              <w:jc w:val="center"/>
              <w:rPr>
                <w:rFonts w:asciiTheme="minorHAnsi" w:hAnsiTheme="minorHAnsi" w:cstheme="minorHAnsi"/>
                <w:bCs/>
                <w:sz w:val="16"/>
                <w:szCs w:val="16"/>
              </w:rPr>
            </w:pPr>
            <w:r w:rsidRPr="004F1844">
              <w:rPr>
                <w:rFonts w:asciiTheme="minorHAnsi" w:hAnsiTheme="minorHAnsi" w:cstheme="minorHAnsi"/>
                <w:bCs/>
                <w:sz w:val="16"/>
                <w:szCs w:val="16"/>
              </w:rPr>
              <w:t>05</w:t>
            </w:r>
          </w:p>
        </w:tc>
      </w:tr>
      <w:tr w:rsidR="004F1844" w:rsidRPr="00E371A8" w14:paraId="3F765559" w14:textId="77777777" w:rsidTr="00E371A8">
        <w:trPr>
          <w:trHeight w:val="128"/>
        </w:trPr>
        <w:tc>
          <w:tcPr>
            <w:tcW w:w="7371" w:type="dxa"/>
          </w:tcPr>
          <w:p w14:paraId="6E8F1CA2" w14:textId="77777777" w:rsidR="004F1844" w:rsidRPr="00E371A8" w:rsidRDefault="004F1844" w:rsidP="004F1844">
            <w:pPr>
              <w:jc w:val="both"/>
              <w:rPr>
                <w:rFonts w:asciiTheme="minorHAnsi" w:hAnsiTheme="minorHAnsi" w:cstheme="minorHAnsi"/>
                <w:sz w:val="16"/>
                <w:szCs w:val="16"/>
              </w:rPr>
            </w:pPr>
            <w:r w:rsidRPr="00E371A8">
              <w:rPr>
                <w:rFonts w:asciiTheme="minorHAnsi" w:hAnsiTheme="minorHAnsi" w:cstheme="minorHAnsi"/>
                <w:sz w:val="16"/>
                <w:szCs w:val="16"/>
              </w:rPr>
              <w:t>Realização de exame clínico-Brucelose-IGG</w:t>
            </w:r>
          </w:p>
        </w:tc>
        <w:tc>
          <w:tcPr>
            <w:tcW w:w="993" w:type="dxa"/>
            <w:vAlign w:val="center"/>
          </w:tcPr>
          <w:p w14:paraId="034A547D" w14:textId="77777777" w:rsidR="004F1844" w:rsidRPr="00E371A8" w:rsidRDefault="004F1844" w:rsidP="004F1844">
            <w:pPr>
              <w:jc w:val="center"/>
              <w:rPr>
                <w:rFonts w:asciiTheme="minorHAnsi" w:hAnsiTheme="minorHAnsi" w:cstheme="minorHAnsi"/>
                <w:sz w:val="16"/>
                <w:szCs w:val="16"/>
              </w:rPr>
            </w:pPr>
            <w:r w:rsidRPr="00E371A8">
              <w:rPr>
                <w:rFonts w:asciiTheme="minorHAnsi" w:hAnsiTheme="minorHAnsi" w:cstheme="minorHAnsi"/>
                <w:sz w:val="16"/>
                <w:szCs w:val="16"/>
              </w:rPr>
              <w:t>Unidade</w:t>
            </w:r>
          </w:p>
        </w:tc>
        <w:tc>
          <w:tcPr>
            <w:tcW w:w="708" w:type="dxa"/>
            <w:vAlign w:val="center"/>
          </w:tcPr>
          <w:p w14:paraId="5597E699" w14:textId="77777777" w:rsidR="004F1844" w:rsidRPr="004F1844" w:rsidRDefault="004F1844" w:rsidP="004F1844">
            <w:pPr>
              <w:jc w:val="center"/>
              <w:rPr>
                <w:rFonts w:asciiTheme="minorHAnsi" w:hAnsiTheme="minorHAnsi" w:cstheme="minorHAnsi"/>
                <w:bCs/>
                <w:sz w:val="16"/>
                <w:szCs w:val="16"/>
              </w:rPr>
            </w:pPr>
            <w:r w:rsidRPr="004F1844">
              <w:rPr>
                <w:rFonts w:asciiTheme="minorHAnsi" w:hAnsiTheme="minorHAnsi" w:cstheme="minorHAnsi"/>
                <w:bCs/>
                <w:sz w:val="16"/>
                <w:szCs w:val="16"/>
              </w:rPr>
              <w:t>05</w:t>
            </w:r>
          </w:p>
        </w:tc>
      </w:tr>
      <w:tr w:rsidR="004F1844" w:rsidRPr="00E371A8" w14:paraId="7DB1D6E5" w14:textId="77777777" w:rsidTr="00E371A8">
        <w:trPr>
          <w:trHeight w:val="229"/>
        </w:trPr>
        <w:tc>
          <w:tcPr>
            <w:tcW w:w="7371" w:type="dxa"/>
          </w:tcPr>
          <w:p w14:paraId="39B5190A" w14:textId="77777777" w:rsidR="004F1844" w:rsidRPr="00E371A8" w:rsidRDefault="004F1844" w:rsidP="004F1844">
            <w:pPr>
              <w:jc w:val="both"/>
              <w:rPr>
                <w:rFonts w:asciiTheme="minorHAnsi" w:hAnsiTheme="minorHAnsi" w:cstheme="minorHAnsi"/>
                <w:sz w:val="16"/>
                <w:szCs w:val="16"/>
              </w:rPr>
            </w:pPr>
            <w:r w:rsidRPr="00E371A8">
              <w:rPr>
                <w:rFonts w:asciiTheme="minorHAnsi" w:hAnsiTheme="minorHAnsi" w:cstheme="minorHAnsi"/>
                <w:sz w:val="16"/>
                <w:szCs w:val="16"/>
              </w:rPr>
              <w:t>Realização de exame clínico-Colinesterase</w:t>
            </w:r>
          </w:p>
        </w:tc>
        <w:tc>
          <w:tcPr>
            <w:tcW w:w="993" w:type="dxa"/>
            <w:vAlign w:val="center"/>
          </w:tcPr>
          <w:p w14:paraId="738E6913" w14:textId="77777777" w:rsidR="004F1844" w:rsidRPr="00E371A8" w:rsidRDefault="004F1844" w:rsidP="004F1844">
            <w:pPr>
              <w:jc w:val="center"/>
              <w:rPr>
                <w:rFonts w:asciiTheme="minorHAnsi" w:hAnsiTheme="minorHAnsi" w:cstheme="minorHAnsi"/>
                <w:sz w:val="16"/>
                <w:szCs w:val="16"/>
              </w:rPr>
            </w:pPr>
            <w:r w:rsidRPr="00E371A8">
              <w:rPr>
                <w:rFonts w:asciiTheme="minorHAnsi" w:hAnsiTheme="minorHAnsi" w:cstheme="minorHAnsi"/>
                <w:sz w:val="16"/>
                <w:szCs w:val="16"/>
              </w:rPr>
              <w:t>Unidade</w:t>
            </w:r>
          </w:p>
        </w:tc>
        <w:tc>
          <w:tcPr>
            <w:tcW w:w="708" w:type="dxa"/>
            <w:vAlign w:val="center"/>
          </w:tcPr>
          <w:p w14:paraId="3961F2F1" w14:textId="77777777" w:rsidR="004F1844" w:rsidRPr="004F1844" w:rsidRDefault="004F1844" w:rsidP="004F1844">
            <w:pPr>
              <w:jc w:val="center"/>
              <w:rPr>
                <w:rFonts w:asciiTheme="minorHAnsi" w:hAnsiTheme="minorHAnsi" w:cstheme="minorHAnsi"/>
                <w:bCs/>
                <w:sz w:val="16"/>
                <w:szCs w:val="16"/>
              </w:rPr>
            </w:pPr>
            <w:r w:rsidRPr="004F1844">
              <w:rPr>
                <w:rFonts w:asciiTheme="minorHAnsi" w:hAnsiTheme="minorHAnsi" w:cstheme="minorHAnsi"/>
                <w:bCs/>
                <w:sz w:val="16"/>
                <w:szCs w:val="16"/>
              </w:rPr>
              <w:t>10</w:t>
            </w:r>
          </w:p>
        </w:tc>
      </w:tr>
      <w:tr w:rsidR="004F1844" w:rsidRPr="00E371A8" w14:paraId="4B539976" w14:textId="77777777" w:rsidTr="00E371A8">
        <w:trPr>
          <w:trHeight w:val="134"/>
        </w:trPr>
        <w:tc>
          <w:tcPr>
            <w:tcW w:w="7371" w:type="dxa"/>
          </w:tcPr>
          <w:p w14:paraId="2A8E1D1B" w14:textId="77777777" w:rsidR="004F1844" w:rsidRPr="00E371A8" w:rsidRDefault="004F1844" w:rsidP="004F1844">
            <w:pPr>
              <w:jc w:val="both"/>
              <w:rPr>
                <w:rFonts w:asciiTheme="minorHAnsi" w:hAnsiTheme="minorHAnsi" w:cstheme="minorHAnsi"/>
                <w:sz w:val="16"/>
                <w:szCs w:val="16"/>
              </w:rPr>
            </w:pPr>
            <w:r w:rsidRPr="00E371A8">
              <w:rPr>
                <w:rFonts w:asciiTheme="minorHAnsi" w:hAnsiTheme="minorHAnsi" w:cstheme="minorHAnsi"/>
                <w:sz w:val="16"/>
                <w:szCs w:val="16"/>
              </w:rPr>
              <w:t>Realização de exame clínico-ECG - Eletrocardiograma</w:t>
            </w:r>
          </w:p>
        </w:tc>
        <w:tc>
          <w:tcPr>
            <w:tcW w:w="993" w:type="dxa"/>
            <w:vAlign w:val="center"/>
          </w:tcPr>
          <w:p w14:paraId="28FF6FD9" w14:textId="77777777" w:rsidR="004F1844" w:rsidRPr="00E371A8" w:rsidRDefault="004F1844" w:rsidP="004F1844">
            <w:pPr>
              <w:jc w:val="center"/>
              <w:rPr>
                <w:rFonts w:asciiTheme="minorHAnsi" w:hAnsiTheme="minorHAnsi" w:cstheme="minorHAnsi"/>
                <w:sz w:val="16"/>
                <w:szCs w:val="16"/>
              </w:rPr>
            </w:pPr>
            <w:r w:rsidRPr="00E371A8">
              <w:rPr>
                <w:rFonts w:asciiTheme="minorHAnsi" w:hAnsiTheme="minorHAnsi" w:cstheme="minorHAnsi"/>
                <w:sz w:val="16"/>
                <w:szCs w:val="16"/>
              </w:rPr>
              <w:t>Unidade</w:t>
            </w:r>
          </w:p>
        </w:tc>
        <w:tc>
          <w:tcPr>
            <w:tcW w:w="708" w:type="dxa"/>
            <w:vAlign w:val="center"/>
          </w:tcPr>
          <w:p w14:paraId="6A72A5E8" w14:textId="77777777" w:rsidR="004F1844" w:rsidRPr="004F1844" w:rsidRDefault="004F1844" w:rsidP="004F1844">
            <w:pPr>
              <w:jc w:val="center"/>
              <w:rPr>
                <w:rFonts w:asciiTheme="minorHAnsi" w:hAnsiTheme="minorHAnsi" w:cstheme="minorHAnsi"/>
                <w:bCs/>
                <w:sz w:val="16"/>
                <w:szCs w:val="16"/>
              </w:rPr>
            </w:pPr>
            <w:r w:rsidRPr="004F1844">
              <w:rPr>
                <w:rFonts w:asciiTheme="minorHAnsi" w:hAnsiTheme="minorHAnsi" w:cstheme="minorHAnsi"/>
                <w:bCs/>
                <w:sz w:val="16"/>
                <w:szCs w:val="16"/>
              </w:rPr>
              <w:t>480</w:t>
            </w:r>
          </w:p>
        </w:tc>
      </w:tr>
      <w:tr w:rsidR="004F1844" w:rsidRPr="00E371A8" w14:paraId="2C35B8EE" w14:textId="77777777" w:rsidTr="00E371A8">
        <w:trPr>
          <w:trHeight w:val="94"/>
        </w:trPr>
        <w:tc>
          <w:tcPr>
            <w:tcW w:w="7371" w:type="dxa"/>
          </w:tcPr>
          <w:p w14:paraId="61331816" w14:textId="77777777" w:rsidR="004F1844" w:rsidRPr="00E371A8" w:rsidRDefault="004F1844" w:rsidP="004F1844">
            <w:pPr>
              <w:jc w:val="both"/>
              <w:rPr>
                <w:rFonts w:asciiTheme="minorHAnsi" w:hAnsiTheme="minorHAnsi" w:cstheme="minorHAnsi"/>
                <w:sz w:val="16"/>
                <w:szCs w:val="16"/>
              </w:rPr>
            </w:pPr>
            <w:r w:rsidRPr="00E371A8">
              <w:rPr>
                <w:rFonts w:asciiTheme="minorHAnsi" w:hAnsiTheme="minorHAnsi" w:cstheme="minorHAnsi"/>
                <w:sz w:val="16"/>
                <w:szCs w:val="16"/>
              </w:rPr>
              <w:t>Realização de exame clínico-EEG - Eletroencefalograma</w:t>
            </w:r>
          </w:p>
        </w:tc>
        <w:tc>
          <w:tcPr>
            <w:tcW w:w="993" w:type="dxa"/>
            <w:vAlign w:val="center"/>
          </w:tcPr>
          <w:p w14:paraId="002FE421" w14:textId="77777777" w:rsidR="004F1844" w:rsidRPr="00E371A8" w:rsidRDefault="004F1844" w:rsidP="004F1844">
            <w:pPr>
              <w:jc w:val="center"/>
              <w:rPr>
                <w:rFonts w:asciiTheme="minorHAnsi" w:hAnsiTheme="minorHAnsi" w:cstheme="minorHAnsi"/>
                <w:sz w:val="16"/>
                <w:szCs w:val="16"/>
              </w:rPr>
            </w:pPr>
            <w:r w:rsidRPr="00E371A8">
              <w:rPr>
                <w:rFonts w:asciiTheme="minorHAnsi" w:hAnsiTheme="minorHAnsi" w:cstheme="minorHAnsi"/>
                <w:sz w:val="16"/>
                <w:szCs w:val="16"/>
              </w:rPr>
              <w:t>Unidade</w:t>
            </w:r>
          </w:p>
        </w:tc>
        <w:tc>
          <w:tcPr>
            <w:tcW w:w="708" w:type="dxa"/>
            <w:vAlign w:val="center"/>
          </w:tcPr>
          <w:p w14:paraId="484F7B30" w14:textId="77777777" w:rsidR="004F1844" w:rsidRPr="004F1844" w:rsidRDefault="004F1844" w:rsidP="004F1844">
            <w:pPr>
              <w:jc w:val="center"/>
              <w:rPr>
                <w:rFonts w:asciiTheme="minorHAnsi" w:hAnsiTheme="minorHAnsi" w:cstheme="minorHAnsi"/>
                <w:bCs/>
                <w:sz w:val="16"/>
                <w:szCs w:val="16"/>
              </w:rPr>
            </w:pPr>
            <w:r w:rsidRPr="004F1844">
              <w:rPr>
                <w:rFonts w:asciiTheme="minorHAnsi" w:hAnsiTheme="minorHAnsi" w:cstheme="minorHAnsi"/>
                <w:bCs/>
                <w:sz w:val="16"/>
                <w:szCs w:val="16"/>
              </w:rPr>
              <w:t>200</w:t>
            </w:r>
          </w:p>
        </w:tc>
      </w:tr>
      <w:tr w:rsidR="004F1844" w:rsidRPr="00E371A8" w14:paraId="6C70F5F3" w14:textId="77777777" w:rsidTr="00E371A8">
        <w:trPr>
          <w:trHeight w:val="241"/>
        </w:trPr>
        <w:tc>
          <w:tcPr>
            <w:tcW w:w="7371" w:type="dxa"/>
          </w:tcPr>
          <w:p w14:paraId="2404582E" w14:textId="77777777" w:rsidR="004F1844" w:rsidRPr="00E371A8" w:rsidRDefault="004F1844" w:rsidP="004F1844">
            <w:pPr>
              <w:jc w:val="both"/>
              <w:rPr>
                <w:rFonts w:asciiTheme="minorHAnsi" w:hAnsiTheme="minorHAnsi" w:cstheme="minorHAnsi"/>
                <w:sz w:val="16"/>
                <w:szCs w:val="16"/>
              </w:rPr>
            </w:pPr>
            <w:r w:rsidRPr="00E371A8">
              <w:rPr>
                <w:rFonts w:asciiTheme="minorHAnsi" w:hAnsiTheme="minorHAnsi" w:cstheme="minorHAnsi"/>
                <w:sz w:val="16"/>
                <w:szCs w:val="16"/>
              </w:rPr>
              <w:t>Realização de exame clínico-Espirometria</w:t>
            </w:r>
          </w:p>
        </w:tc>
        <w:tc>
          <w:tcPr>
            <w:tcW w:w="993" w:type="dxa"/>
            <w:vAlign w:val="center"/>
          </w:tcPr>
          <w:p w14:paraId="55B7AEC2" w14:textId="77777777" w:rsidR="004F1844" w:rsidRPr="00E371A8" w:rsidRDefault="004F1844" w:rsidP="004F1844">
            <w:pPr>
              <w:jc w:val="center"/>
              <w:rPr>
                <w:rFonts w:asciiTheme="minorHAnsi" w:hAnsiTheme="minorHAnsi" w:cstheme="minorHAnsi"/>
                <w:sz w:val="16"/>
                <w:szCs w:val="16"/>
              </w:rPr>
            </w:pPr>
            <w:r w:rsidRPr="00E371A8">
              <w:rPr>
                <w:rFonts w:asciiTheme="minorHAnsi" w:hAnsiTheme="minorHAnsi" w:cstheme="minorHAnsi"/>
                <w:sz w:val="16"/>
                <w:szCs w:val="16"/>
              </w:rPr>
              <w:t>Unidade</w:t>
            </w:r>
          </w:p>
        </w:tc>
        <w:tc>
          <w:tcPr>
            <w:tcW w:w="708" w:type="dxa"/>
            <w:vAlign w:val="center"/>
          </w:tcPr>
          <w:p w14:paraId="02B81E59" w14:textId="77777777" w:rsidR="004F1844" w:rsidRPr="004F1844" w:rsidRDefault="004F1844" w:rsidP="004F1844">
            <w:pPr>
              <w:jc w:val="center"/>
              <w:rPr>
                <w:rFonts w:asciiTheme="minorHAnsi" w:hAnsiTheme="minorHAnsi" w:cstheme="minorHAnsi"/>
                <w:bCs/>
                <w:sz w:val="16"/>
                <w:szCs w:val="16"/>
              </w:rPr>
            </w:pPr>
            <w:r w:rsidRPr="004F1844">
              <w:rPr>
                <w:rFonts w:asciiTheme="minorHAnsi" w:hAnsiTheme="minorHAnsi" w:cstheme="minorHAnsi"/>
                <w:bCs/>
                <w:sz w:val="16"/>
                <w:szCs w:val="16"/>
              </w:rPr>
              <w:t>480</w:t>
            </w:r>
          </w:p>
        </w:tc>
      </w:tr>
      <w:tr w:rsidR="004F1844" w:rsidRPr="00E371A8" w14:paraId="2EA0C247" w14:textId="77777777" w:rsidTr="00E371A8">
        <w:trPr>
          <w:trHeight w:val="99"/>
        </w:trPr>
        <w:tc>
          <w:tcPr>
            <w:tcW w:w="7371" w:type="dxa"/>
          </w:tcPr>
          <w:p w14:paraId="44985F45" w14:textId="77777777" w:rsidR="004F1844" w:rsidRPr="00E371A8" w:rsidRDefault="004F1844" w:rsidP="004F1844">
            <w:pPr>
              <w:jc w:val="both"/>
              <w:rPr>
                <w:rFonts w:asciiTheme="minorHAnsi" w:hAnsiTheme="minorHAnsi" w:cstheme="minorHAnsi"/>
                <w:sz w:val="16"/>
                <w:szCs w:val="16"/>
              </w:rPr>
            </w:pPr>
            <w:r w:rsidRPr="00E371A8">
              <w:rPr>
                <w:rFonts w:asciiTheme="minorHAnsi" w:hAnsiTheme="minorHAnsi" w:cstheme="minorHAnsi"/>
                <w:sz w:val="16"/>
                <w:szCs w:val="16"/>
              </w:rPr>
              <w:t>Realização de exame clínico-Glicose</w:t>
            </w:r>
          </w:p>
        </w:tc>
        <w:tc>
          <w:tcPr>
            <w:tcW w:w="993" w:type="dxa"/>
            <w:vAlign w:val="center"/>
          </w:tcPr>
          <w:p w14:paraId="248BAB84" w14:textId="77777777" w:rsidR="004F1844" w:rsidRPr="00E371A8" w:rsidRDefault="004F1844" w:rsidP="004F1844">
            <w:pPr>
              <w:jc w:val="center"/>
              <w:rPr>
                <w:rFonts w:asciiTheme="minorHAnsi" w:hAnsiTheme="minorHAnsi" w:cstheme="minorHAnsi"/>
                <w:sz w:val="16"/>
                <w:szCs w:val="16"/>
              </w:rPr>
            </w:pPr>
            <w:r w:rsidRPr="00E371A8">
              <w:rPr>
                <w:rFonts w:asciiTheme="minorHAnsi" w:hAnsiTheme="minorHAnsi" w:cstheme="minorHAnsi"/>
                <w:sz w:val="16"/>
                <w:szCs w:val="16"/>
              </w:rPr>
              <w:t>Unidade</w:t>
            </w:r>
          </w:p>
        </w:tc>
        <w:tc>
          <w:tcPr>
            <w:tcW w:w="708" w:type="dxa"/>
            <w:vAlign w:val="center"/>
          </w:tcPr>
          <w:p w14:paraId="1D3FAB71" w14:textId="77777777" w:rsidR="004F1844" w:rsidRPr="004F1844" w:rsidRDefault="004F1844" w:rsidP="004F1844">
            <w:pPr>
              <w:jc w:val="center"/>
              <w:rPr>
                <w:rFonts w:asciiTheme="minorHAnsi" w:hAnsiTheme="minorHAnsi" w:cstheme="minorHAnsi"/>
                <w:bCs/>
                <w:sz w:val="16"/>
                <w:szCs w:val="16"/>
              </w:rPr>
            </w:pPr>
            <w:r w:rsidRPr="004F1844">
              <w:rPr>
                <w:rFonts w:asciiTheme="minorHAnsi" w:hAnsiTheme="minorHAnsi" w:cstheme="minorHAnsi"/>
                <w:bCs/>
                <w:sz w:val="16"/>
                <w:szCs w:val="16"/>
              </w:rPr>
              <w:t>250</w:t>
            </w:r>
          </w:p>
        </w:tc>
      </w:tr>
      <w:tr w:rsidR="004F1844" w:rsidRPr="00E371A8" w14:paraId="3E1808C1" w14:textId="77777777" w:rsidTr="00E371A8">
        <w:trPr>
          <w:trHeight w:val="73"/>
        </w:trPr>
        <w:tc>
          <w:tcPr>
            <w:tcW w:w="7371" w:type="dxa"/>
          </w:tcPr>
          <w:p w14:paraId="6849E86B" w14:textId="77777777" w:rsidR="004F1844" w:rsidRPr="00E371A8" w:rsidRDefault="004F1844" w:rsidP="004F1844">
            <w:pPr>
              <w:jc w:val="both"/>
              <w:rPr>
                <w:rFonts w:asciiTheme="minorHAnsi" w:hAnsiTheme="minorHAnsi" w:cstheme="minorHAnsi"/>
                <w:sz w:val="16"/>
                <w:szCs w:val="16"/>
              </w:rPr>
            </w:pPr>
            <w:r w:rsidRPr="00E371A8">
              <w:rPr>
                <w:rFonts w:asciiTheme="minorHAnsi" w:hAnsiTheme="minorHAnsi" w:cstheme="minorHAnsi"/>
                <w:sz w:val="16"/>
                <w:szCs w:val="16"/>
              </w:rPr>
              <w:t>Realização de exame clínico-Hepatite B- ANTI-HBS</w:t>
            </w:r>
          </w:p>
        </w:tc>
        <w:tc>
          <w:tcPr>
            <w:tcW w:w="993" w:type="dxa"/>
            <w:vAlign w:val="center"/>
          </w:tcPr>
          <w:p w14:paraId="76664DC6" w14:textId="77777777" w:rsidR="004F1844" w:rsidRPr="00E371A8" w:rsidRDefault="004F1844" w:rsidP="004F1844">
            <w:pPr>
              <w:jc w:val="center"/>
              <w:rPr>
                <w:rFonts w:asciiTheme="minorHAnsi" w:hAnsiTheme="minorHAnsi" w:cstheme="minorHAnsi"/>
                <w:sz w:val="16"/>
                <w:szCs w:val="16"/>
              </w:rPr>
            </w:pPr>
            <w:r w:rsidRPr="00E371A8">
              <w:rPr>
                <w:rFonts w:asciiTheme="minorHAnsi" w:hAnsiTheme="minorHAnsi" w:cstheme="minorHAnsi"/>
                <w:sz w:val="16"/>
                <w:szCs w:val="16"/>
              </w:rPr>
              <w:t>Unidade</w:t>
            </w:r>
          </w:p>
        </w:tc>
        <w:tc>
          <w:tcPr>
            <w:tcW w:w="708" w:type="dxa"/>
            <w:vAlign w:val="center"/>
          </w:tcPr>
          <w:p w14:paraId="4DC29D44" w14:textId="77777777" w:rsidR="004F1844" w:rsidRPr="004F1844" w:rsidRDefault="004F1844" w:rsidP="004F1844">
            <w:pPr>
              <w:jc w:val="center"/>
              <w:rPr>
                <w:rFonts w:asciiTheme="minorHAnsi" w:hAnsiTheme="minorHAnsi" w:cstheme="minorHAnsi"/>
                <w:bCs/>
                <w:sz w:val="16"/>
                <w:szCs w:val="16"/>
              </w:rPr>
            </w:pPr>
            <w:r w:rsidRPr="004F1844">
              <w:rPr>
                <w:rFonts w:asciiTheme="minorHAnsi" w:hAnsiTheme="minorHAnsi" w:cstheme="minorHAnsi"/>
                <w:bCs/>
                <w:sz w:val="16"/>
                <w:szCs w:val="16"/>
              </w:rPr>
              <w:t>65</w:t>
            </w:r>
          </w:p>
        </w:tc>
      </w:tr>
      <w:tr w:rsidR="004F1844" w:rsidRPr="00E371A8" w14:paraId="06400B0C" w14:textId="77777777" w:rsidTr="00E371A8">
        <w:trPr>
          <w:trHeight w:val="160"/>
        </w:trPr>
        <w:tc>
          <w:tcPr>
            <w:tcW w:w="7371" w:type="dxa"/>
          </w:tcPr>
          <w:p w14:paraId="3B149FCB" w14:textId="77777777" w:rsidR="004F1844" w:rsidRPr="00E371A8" w:rsidRDefault="004F1844" w:rsidP="004F1844">
            <w:pPr>
              <w:jc w:val="both"/>
              <w:rPr>
                <w:rFonts w:asciiTheme="minorHAnsi" w:hAnsiTheme="minorHAnsi" w:cstheme="minorHAnsi"/>
                <w:sz w:val="16"/>
                <w:szCs w:val="16"/>
              </w:rPr>
            </w:pPr>
            <w:r w:rsidRPr="00E371A8">
              <w:rPr>
                <w:rFonts w:asciiTheme="minorHAnsi" w:hAnsiTheme="minorHAnsi" w:cstheme="minorHAnsi"/>
                <w:sz w:val="16"/>
                <w:szCs w:val="16"/>
              </w:rPr>
              <w:t>Realização de exame clínico-Hepatite B- ANTI-HBS-AG</w:t>
            </w:r>
          </w:p>
        </w:tc>
        <w:tc>
          <w:tcPr>
            <w:tcW w:w="993" w:type="dxa"/>
            <w:vAlign w:val="center"/>
          </w:tcPr>
          <w:p w14:paraId="2142F3C2" w14:textId="77777777" w:rsidR="004F1844" w:rsidRPr="00E371A8" w:rsidRDefault="004F1844" w:rsidP="004F1844">
            <w:pPr>
              <w:jc w:val="center"/>
              <w:rPr>
                <w:rFonts w:asciiTheme="minorHAnsi" w:hAnsiTheme="minorHAnsi" w:cstheme="minorHAnsi"/>
                <w:sz w:val="16"/>
                <w:szCs w:val="16"/>
              </w:rPr>
            </w:pPr>
            <w:r w:rsidRPr="00E371A8">
              <w:rPr>
                <w:rFonts w:asciiTheme="minorHAnsi" w:hAnsiTheme="minorHAnsi" w:cstheme="minorHAnsi"/>
                <w:sz w:val="16"/>
                <w:szCs w:val="16"/>
              </w:rPr>
              <w:t>Unidade</w:t>
            </w:r>
          </w:p>
        </w:tc>
        <w:tc>
          <w:tcPr>
            <w:tcW w:w="708" w:type="dxa"/>
            <w:vAlign w:val="center"/>
          </w:tcPr>
          <w:p w14:paraId="208E181E" w14:textId="77777777" w:rsidR="004F1844" w:rsidRPr="004F1844" w:rsidRDefault="004F1844" w:rsidP="004F1844">
            <w:pPr>
              <w:jc w:val="center"/>
              <w:rPr>
                <w:rFonts w:asciiTheme="minorHAnsi" w:hAnsiTheme="minorHAnsi" w:cstheme="minorHAnsi"/>
                <w:bCs/>
                <w:sz w:val="16"/>
                <w:szCs w:val="16"/>
              </w:rPr>
            </w:pPr>
            <w:r w:rsidRPr="004F1844">
              <w:rPr>
                <w:rFonts w:asciiTheme="minorHAnsi" w:hAnsiTheme="minorHAnsi" w:cstheme="minorHAnsi"/>
                <w:bCs/>
                <w:sz w:val="16"/>
                <w:szCs w:val="16"/>
              </w:rPr>
              <w:t>65</w:t>
            </w:r>
          </w:p>
        </w:tc>
      </w:tr>
      <w:tr w:rsidR="004F1844" w:rsidRPr="00E371A8" w14:paraId="37BE13F5" w14:textId="77777777" w:rsidTr="00E371A8">
        <w:trPr>
          <w:trHeight w:val="134"/>
        </w:trPr>
        <w:tc>
          <w:tcPr>
            <w:tcW w:w="7371" w:type="dxa"/>
          </w:tcPr>
          <w:p w14:paraId="61F47E29" w14:textId="77777777" w:rsidR="004F1844" w:rsidRPr="00E371A8" w:rsidRDefault="004F1844" w:rsidP="004F1844">
            <w:pPr>
              <w:jc w:val="both"/>
              <w:rPr>
                <w:rFonts w:asciiTheme="minorHAnsi" w:hAnsiTheme="minorHAnsi" w:cstheme="minorHAnsi"/>
                <w:sz w:val="16"/>
                <w:szCs w:val="16"/>
              </w:rPr>
            </w:pPr>
            <w:r w:rsidRPr="00E371A8">
              <w:rPr>
                <w:rFonts w:asciiTheme="minorHAnsi" w:hAnsiTheme="minorHAnsi" w:cstheme="minorHAnsi"/>
                <w:sz w:val="16"/>
                <w:szCs w:val="16"/>
              </w:rPr>
              <w:t>Realização de exame clínico-Hepatite C- ANTI HCV</w:t>
            </w:r>
          </w:p>
        </w:tc>
        <w:tc>
          <w:tcPr>
            <w:tcW w:w="993" w:type="dxa"/>
            <w:vAlign w:val="center"/>
          </w:tcPr>
          <w:p w14:paraId="7B98CA93" w14:textId="77777777" w:rsidR="004F1844" w:rsidRPr="00E371A8" w:rsidRDefault="004F1844" w:rsidP="004F1844">
            <w:pPr>
              <w:jc w:val="center"/>
              <w:rPr>
                <w:rFonts w:asciiTheme="minorHAnsi" w:hAnsiTheme="minorHAnsi" w:cstheme="minorHAnsi"/>
                <w:sz w:val="16"/>
                <w:szCs w:val="16"/>
              </w:rPr>
            </w:pPr>
            <w:r w:rsidRPr="00E371A8">
              <w:rPr>
                <w:rFonts w:asciiTheme="minorHAnsi" w:hAnsiTheme="minorHAnsi" w:cstheme="minorHAnsi"/>
                <w:sz w:val="16"/>
                <w:szCs w:val="16"/>
              </w:rPr>
              <w:t>Unidade</w:t>
            </w:r>
          </w:p>
        </w:tc>
        <w:tc>
          <w:tcPr>
            <w:tcW w:w="708" w:type="dxa"/>
            <w:vAlign w:val="center"/>
          </w:tcPr>
          <w:p w14:paraId="2FA067E2" w14:textId="77777777" w:rsidR="004F1844" w:rsidRPr="004F1844" w:rsidRDefault="004F1844" w:rsidP="004F1844">
            <w:pPr>
              <w:jc w:val="center"/>
              <w:rPr>
                <w:rFonts w:asciiTheme="minorHAnsi" w:hAnsiTheme="minorHAnsi" w:cstheme="minorHAnsi"/>
                <w:bCs/>
                <w:sz w:val="16"/>
                <w:szCs w:val="16"/>
              </w:rPr>
            </w:pPr>
            <w:r w:rsidRPr="004F1844">
              <w:rPr>
                <w:rFonts w:asciiTheme="minorHAnsi" w:hAnsiTheme="minorHAnsi" w:cstheme="minorHAnsi"/>
                <w:bCs/>
                <w:sz w:val="16"/>
                <w:szCs w:val="16"/>
              </w:rPr>
              <w:t>65</w:t>
            </w:r>
          </w:p>
        </w:tc>
      </w:tr>
      <w:tr w:rsidR="004F1844" w:rsidRPr="00E371A8" w14:paraId="63958AA7" w14:textId="77777777" w:rsidTr="00E371A8">
        <w:trPr>
          <w:trHeight w:val="80"/>
        </w:trPr>
        <w:tc>
          <w:tcPr>
            <w:tcW w:w="7371" w:type="dxa"/>
          </w:tcPr>
          <w:p w14:paraId="12106317" w14:textId="77777777" w:rsidR="004F1844" w:rsidRPr="00E371A8" w:rsidRDefault="004F1844" w:rsidP="004F1844">
            <w:pPr>
              <w:jc w:val="both"/>
              <w:rPr>
                <w:rFonts w:asciiTheme="minorHAnsi" w:hAnsiTheme="minorHAnsi" w:cstheme="minorHAnsi"/>
                <w:sz w:val="16"/>
                <w:szCs w:val="16"/>
              </w:rPr>
            </w:pPr>
            <w:r w:rsidRPr="00E371A8">
              <w:rPr>
                <w:rFonts w:asciiTheme="minorHAnsi" w:hAnsiTheme="minorHAnsi" w:cstheme="minorHAnsi"/>
                <w:sz w:val="16"/>
                <w:szCs w:val="16"/>
              </w:rPr>
              <w:t>Realização de exame clínico-EPF – Exame Parasitológico de fezes</w:t>
            </w:r>
          </w:p>
        </w:tc>
        <w:tc>
          <w:tcPr>
            <w:tcW w:w="993" w:type="dxa"/>
            <w:vAlign w:val="center"/>
          </w:tcPr>
          <w:p w14:paraId="19B62EF7" w14:textId="77777777" w:rsidR="004F1844" w:rsidRPr="00E371A8" w:rsidRDefault="004F1844" w:rsidP="004F1844">
            <w:pPr>
              <w:jc w:val="center"/>
              <w:rPr>
                <w:rFonts w:asciiTheme="minorHAnsi" w:hAnsiTheme="minorHAnsi" w:cstheme="minorHAnsi"/>
                <w:sz w:val="16"/>
                <w:szCs w:val="16"/>
              </w:rPr>
            </w:pPr>
            <w:r w:rsidRPr="00E371A8">
              <w:rPr>
                <w:rFonts w:asciiTheme="minorHAnsi" w:hAnsiTheme="minorHAnsi" w:cstheme="minorHAnsi"/>
                <w:sz w:val="16"/>
                <w:szCs w:val="16"/>
              </w:rPr>
              <w:t>Unidade</w:t>
            </w:r>
          </w:p>
        </w:tc>
        <w:tc>
          <w:tcPr>
            <w:tcW w:w="708" w:type="dxa"/>
            <w:vAlign w:val="center"/>
          </w:tcPr>
          <w:p w14:paraId="7D3489C0" w14:textId="77777777" w:rsidR="004F1844" w:rsidRPr="004F1844" w:rsidRDefault="004F1844" w:rsidP="004F1844">
            <w:pPr>
              <w:jc w:val="center"/>
              <w:rPr>
                <w:rFonts w:asciiTheme="minorHAnsi" w:hAnsiTheme="minorHAnsi" w:cstheme="minorHAnsi"/>
                <w:bCs/>
                <w:sz w:val="16"/>
                <w:szCs w:val="16"/>
              </w:rPr>
            </w:pPr>
            <w:r w:rsidRPr="004F1844">
              <w:rPr>
                <w:rFonts w:asciiTheme="minorHAnsi" w:hAnsiTheme="minorHAnsi" w:cstheme="minorHAnsi"/>
                <w:bCs/>
                <w:sz w:val="16"/>
                <w:szCs w:val="16"/>
              </w:rPr>
              <w:t>40</w:t>
            </w:r>
          </w:p>
        </w:tc>
      </w:tr>
      <w:tr w:rsidR="004F1844" w:rsidRPr="00E371A8" w14:paraId="39A19E5F" w14:textId="77777777" w:rsidTr="00E371A8">
        <w:trPr>
          <w:trHeight w:val="139"/>
        </w:trPr>
        <w:tc>
          <w:tcPr>
            <w:tcW w:w="7371" w:type="dxa"/>
          </w:tcPr>
          <w:p w14:paraId="7AF504E7" w14:textId="77777777" w:rsidR="004F1844" w:rsidRPr="00E371A8" w:rsidRDefault="004F1844" w:rsidP="004F1844">
            <w:pPr>
              <w:jc w:val="both"/>
              <w:rPr>
                <w:rFonts w:asciiTheme="minorHAnsi" w:hAnsiTheme="minorHAnsi" w:cstheme="minorHAnsi"/>
                <w:sz w:val="16"/>
                <w:szCs w:val="16"/>
              </w:rPr>
            </w:pPr>
            <w:r w:rsidRPr="00E371A8">
              <w:rPr>
                <w:rFonts w:asciiTheme="minorHAnsi" w:hAnsiTheme="minorHAnsi" w:cstheme="minorHAnsi"/>
                <w:sz w:val="16"/>
                <w:szCs w:val="16"/>
              </w:rPr>
              <w:t>Realização de exame clínico-Raio X coluna (Lombo e Sacro)</w:t>
            </w:r>
          </w:p>
        </w:tc>
        <w:tc>
          <w:tcPr>
            <w:tcW w:w="993" w:type="dxa"/>
            <w:vAlign w:val="center"/>
          </w:tcPr>
          <w:p w14:paraId="24CA02C3" w14:textId="77777777" w:rsidR="004F1844" w:rsidRPr="00E371A8" w:rsidRDefault="004F1844" w:rsidP="004F1844">
            <w:pPr>
              <w:jc w:val="center"/>
              <w:rPr>
                <w:rFonts w:asciiTheme="minorHAnsi" w:hAnsiTheme="minorHAnsi" w:cstheme="minorHAnsi"/>
                <w:sz w:val="16"/>
                <w:szCs w:val="16"/>
              </w:rPr>
            </w:pPr>
            <w:r w:rsidRPr="00E371A8">
              <w:rPr>
                <w:rFonts w:asciiTheme="minorHAnsi" w:hAnsiTheme="minorHAnsi" w:cstheme="minorHAnsi"/>
                <w:sz w:val="16"/>
                <w:szCs w:val="16"/>
              </w:rPr>
              <w:t>Unidade</w:t>
            </w:r>
          </w:p>
        </w:tc>
        <w:tc>
          <w:tcPr>
            <w:tcW w:w="708" w:type="dxa"/>
            <w:vAlign w:val="center"/>
          </w:tcPr>
          <w:p w14:paraId="74D8BB98" w14:textId="77777777" w:rsidR="004F1844" w:rsidRPr="004F1844" w:rsidRDefault="004F1844" w:rsidP="004F1844">
            <w:pPr>
              <w:jc w:val="center"/>
              <w:rPr>
                <w:rFonts w:asciiTheme="minorHAnsi" w:hAnsiTheme="minorHAnsi" w:cstheme="minorHAnsi"/>
                <w:bCs/>
                <w:sz w:val="16"/>
                <w:szCs w:val="16"/>
              </w:rPr>
            </w:pPr>
            <w:r w:rsidRPr="004F1844">
              <w:rPr>
                <w:rFonts w:asciiTheme="minorHAnsi" w:hAnsiTheme="minorHAnsi" w:cstheme="minorHAnsi"/>
                <w:bCs/>
                <w:sz w:val="16"/>
                <w:szCs w:val="16"/>
              </w:rPr>
              <w:t>30</w:t>
            </w:r>
          </w:p>
        </w:tc>
      </w:tr>
      <w:tr w:rsidR="004F1844" w:rsidRPr="00E371A8" w14:paraId="182A43D5" w14:textId="77777777" w:rsidTr="00E371A8">
        <w:trPr>
          <w:trHeight w:val="100"/>
        </w:trPr>
        <w:tc>
          <w:tcPr>
            <w:tcW w:w="7371" w:type="dxa"/>
          </w:tcPr>
          <w:p w14:paraId="08456893" w14:textId="77777777" w:rsidR="004F1844" w:rsidRPr="00E371A8" w:rsidRDefault="004F1844" w:rsidP="004F1844">
            <w:pPr>
              <w:jc w:val="both"/>
              <w:rPr>
                <w:rFonts w:asciiTheme="minorHAnsi" w:hAnsiTheme="minorHAnsi" w:cstheme="minorHAnsi"/>
                <w:sz w:val="16"/>
                <w:szCs w:val="16"/>
              </w:rPr>
            </w:pPr>
            <w:r w:rsidRPr="00E371A8">
              <w:rPr>
                <w:rFonts w:asciiTheme="minorHAnsi" w:hAnsiTheme="minorHAnsi" w:cstheme="minorHAnsi"/>
                <w:sz w:val="16"/>
                <w:szCs w:val="16"/>
              </w:rPr>
              <w:t>Realização de exame clínico-Toxoplasmose IGG</w:t>
            </w:r>
          </w:p>
        </w:tc>
        <w:tc>
          <w:tcPr>
            <w:tcW w:w="993" w:type="dxa"/>
            <w:vAlign w:val="center"/>
          </w:tcPr>
          <w:p w14:paraId="69C97C82" w14:textId="77777777" w:rsidR="004F1844" w:rsidRPr="00E371A8" w:rsidRDefault="004F1844" w:rsidP="004F1844">
            <w:pPr>
              <w:jc w:val="center"/>
              <w:rPr>
                <w:rFonts w:asciiTheme="minorHAnsi" w:hAnsiTheme="minorHAnsi" w:cstheme="minorHAnsi"/>
                <w:sz w:val="16"/>
                <w:szCs w:val="16"/>
              </w:rPr>
            </w:pPr>
            <w:r w:rsidRPr="00E371A8">
              <w:rPr>
                <w:rFonts w:asciiTheme="minorHAnsi" w:hAnsiTheme="minorHAnsi" w:cstheme="minorHAnsi"/>
                <w:sz w:val="16"/>
                <w:szCs w:val="16"/>
              </w:rPr>
              <w:t>Unidade</w:t>
            </w:r>
          </w:p>
        </w:tc>
        <w:tc>
          <w:tcPr>
            <w:tcW w:w="708" w:type="dxa"/>
            <w:vAlign w:val="center"/>
          </w:tcPr>
          <w:p w14:paraId="71BA6E66" w14:textId="77777777" w:rsidR="004F1844" w:rsidRPr="004F1844" w:rsidRDefault="004F1844" w:rsidP="004F1844">
            <w:pPr>
              <w:jc w:val="center"/>
              <w:rPr>
                <w:rFonts w:asciiTheme="minorHAnsi" w:hAnsiTheme="minorHAnsi" w:cstheme="minorHAnsi"/>
                <w:bCs/>
                <w:sz w:val="16"/>
                <w:szCs w:val="16"/>
              </w:rPr>
            </w:pPr>
            <w:r w:rsidRPr="004F1844">
              <w:rPr>
                <w:rFonts w:asciiTheme="minorHAnsi" w:hAnsiTheme="minorHAnsi" w:cstheme="minorHAnsi"/>
                <w:bCs/>
                <w:sz w:val="16"/>
                <w:szCs w:val="16"/>
              </w:rPr>
              <w:t>05</w:t>
            </w:r>
          </w:p>
        </w:tc>
      </w:tr>
      <w:tr w:rsidR="004F1844" w:rsidRPr="00E371A8" w14:paraId="27D8D317" w14:textId="77777777" w:rsidTr="00E371A8">
        <w:trPr>
          <w:trHeight w:val="202"/>
        </w:trPr>
        <w:tc>
          <w:tcPr>
            <w:tcW w:w="7371" w:type="dxa"/>
          </w:tcPr>
          <w:p w14:paraId="2878F0C3" w14:textId="77777777" w:rsidR="004F1844" w:rsidRPr="00E371A8" w:rsidRDefault="004F1844" w:rsidP="004F1844">
            <w:pPr>
              <w:jc w:val="both"/>
              <w:rPr>
                <w:rFonts w:asciiTheme="minorHAnsi" w:hAnsiTheme="minorHAnsi" w:cstheme="minorHAnsi"/>
                <w:sz w:val="16"/>
                <w:szCs w:val="16"/>
              </w:rPr>
            </w:pPr>
            <w:r w:rsidRPr="00E371A8">
              <w:rPr>
                <w:rFonts w:asciiTheme="minorHAnsi" w:hAnsiTheme="minorHAnsi" w:cstheme="minorHAnsi"/>
                <w:sz w:val="16"/>
                <w:szCs w:val="16"/>
              </w:rPr>
              <w:t>Realização de exame clínico-Toxoplasmose IGM</w:t>
            </w:r>
          </w:p>
        </w:tc>
        <w:tc>
          <w:tcPr>
            <w:tcW w:w="993" w:type="dxa"/>
            <w:vAlign w:val="center"/>
          </w:tcPr>
          <w:p w14:paraId="42B92D06" w14:textId="77777777" w:rsidR="004F1844" w:rsidRPr="00E371A8" w:rsidRDefault="004F1844" w:rsidP="004F1844">
            <w:pPr>
              <w:jc w:val="center"/>
              <w:rPr>
                <w:rFonts w:asciiTheme="minorHAnsi" w:hAnsiTheme="minorHAnsi" w:cstheme="minorHAnsi"/>
                <w:sz w:val="16"/>
                <w:szCs w:val="16"/>
              </w:rPr>
            </w:pPr>
            <w:r w:rsidRPr="00E371A8">
              <w:rPr>
                <w:rFonts w:asciiTheme="minorHAnsi" w:hAnsiTheme="minorHAnsi" w:cstheme="minorHAnsi"/>
                <w:sz w:val="16"/>
                <w:szCs w:val="16"/>
              </w:rPr>
              <w:t>Unidade</w:t>
            </w:r>
          </w:p>
        </w:tc>
        <w:tc>
          <w:tcPr>
            <w:tcW w:w="708" w:type="dxa"/>
            <w:vAlign w:val="center"/>
          </w:tcPr>
          <w:p w14:paraId="55012442" w14:textId="77777777" w:rsidR="004F1844" w:rsidRPr="004F1844" w:rsidRDefault="004F1844" w:rsidP="004F1844">
            <w:pPr>
              <w:jc w:val="center"/>
              <w:rPr>
                <w:rFonts w:asciiTheme="minorHAnsi" w:hAnsiTheme="minorHAnsi" w:cstheme="minorHAnsi"/>
                <w:bCs/>
                <w:sz w:val="16"/>
                <w:szCs w:val="16"/>
              </w:rPr>
            </w:pPr>
            <w:r w:rsidRPr="004F1844">
              <w:rPr>
                <w:rFonts w:asciiTheme="minorHAnsi" w:hAnsiTheme="minorHAnsi" w:cstheme="minorHAnsi"/>
                <w:bCs/>
                <w:sz w:val="16"/>
                <w:szCs w:val="16"/>
              </w:rPr>
              <w:t>05</w:t>
            </w:r>
          </w:p>
        </w:tc>
      </w:tr>
      <w:tr w:rsidR="004F1844" w:rsidRPr="00E371A8" w14:paraId="1010FE9A" w14:textId="77777777" w:rsidTr="00E371A8">
        <w:trPr>
          <w:trHeight w:val="133"/>
        </w:trPr>
        <w:tc>
          <w:tcPr>
            <w:tcW w:w="7371" w:type="dxa"/>
          </w:tcPr>
          <w:p w14:paraId="4426EE66" w14:textId="77777777" w:rsidR="004F1844" w:rsidRPr="00E371A8" w:rsidRDefault="004F1844" w:rsidP="004F1844">
            <w:pPr>
              <w:jc w:val="both"/>
              <w:rPr>
                <w:rFonts w:asciiTheme="minorHAnsi" w:hAnsiTheme="minorHAnsi" w:cstheme="minorHAnsi"/>
                <w:sz w:val="16"/>
                <w:szCs w:val="16"/>
              </w:rPr>
            </w:pPr>
            <w:r w:rsidRPr="00E371A8">
              <w:rPr>
                <w:rFonts w:asciiTheme="minorHAnsi" w:hAnsiTheme="minorHAnsi" w:cstheme="minorHAnsi"/>
                <w:sz w:val="16"/>
                <w:szCs w:val="16"/>
              </w:rPr>
              <w:t>Realização de exame toxicológico</w:t>
            </w:r>
          </w:p>
        </w:tc>
        <w:tc>
          <w:tcPr>
            <w:tcW w:w="993" w:type="dxa"/>
            <w:vAlign w:val="center"/>
          </w:tcPr>
          <w:p w14:paraId="24949F1D" w14:textId="77777777" w:rsidR="004F1844" w:rsidRPr="00E371A8" w:rsidRDefault="004F1844" w:rsidP="004F1844">
            <w:pPr>
              <w:jc w:val="center"/>
              <w:rPr>
                <w:rFonts w:asciiTheme="minorHAnsi" w:hAnsiTheme="minorHAnsi" w:cstheme="minorHAnsi"/>
                <w:sz w:val="16"/>
                <w:szCs w:val="16"/>
              </w:rPr>
            </w:pPr>
            <w:r w:rsidRPr="00E371A8">
              <w:rPr>
                <w:rFonts w:asciiTheme="minorHAnsi" w:hAnsiTheme="minorHAnsi" w:cstheme="minorHAnsi"/>
                <w:sz w:val="16"/>
                <w:szCs w:val="16"/>
              </w:rPr>
              <w:t>Unidade</w:t>
            </w:r>
          </w:p>
        </w:tc>
        <w:tc>
          <w:tcPr>
            <w:tcW w:w="708" w:type="dxa"/>
            <w:vAlign w:val="center"/>
          </w:tcPr>
          <w:p w14:paraId="74A8F020" w14:textId="77777777" w:rsidR="004F1844" w:rsidRPr="004F1844" w:rsidRDefault="004F1844" w:rsidP="004F1844">
            <w:pPr>
              <w:jc w:val="center"/>
              <w:rPr>
                <w:rFonts w:asciiTheme="minorHAnsi" w:hAnsiTheme="minorHAnsi" w:cstheme="minorHAnsi"/>
                <w:bCs/>
                <w:sz w:val="16"/>
                <w:szCs w:val="16"/>
              </w:rPr>
            </w:pPr>
            <w:r w:rsidRPr="004F1844">
              <w:rPr>
                <w:rFonts w:asciiTheme="minorHAnsi" w:hAnsiTheme="minorHAnsi" w:cstheme="minorHAnsi"/>
                <w:bCs/>
                <w:sz w:val="16"/>
                <w:szCs w:val="16"/>
              </w:rPr>
              <w:t>40</w:t>
            </w:r>
          </w:p>
        </w:tc>
      </w:tr>
    </w:tbl>
    <w:p w14:paraId="770420E6" w14:textId="77777777" w:rsidR="00404672" w:rsidRPr="004A38A8" w:rsidRDefault="00404672" w:rsidP="009C5634">
      <w:pPr>
        <w:pStyle w:val="PargrafodaLista"/>
        <w:spacing w:after="0" w:line="240" w:lineRule="auto"/>
        <w:ind w:left="0"/>
        <w:jc w:val="both"/>
        <w:rPr>
          <w:rFonts w:cstheme="minorHAnsi"/>
          <w:noProof/>
          <w:sz w:val="20"/>
          <w:szCs w:val="20"/>
        </w:rPr>
      </w:pPr>
    </w:p>
    <w:p w14:paraId="746F1847" w14:textId="77777777" w:rsidR="00826718" w:rsidRPr="004A38A8" w:rsidRDefault="00DD34C2" w:rsidP="00826718">
      <w:pPr>
        <w:pStyle w:val="PargrafodaLista"/>
        <w:numPr>
          <w:ilvl w:val="0"/>
          <w:numId w:val="1"/>
        </w:numPr>
        <w:spacing w:after="0" w:line="240" w:lineRule="auto"/>
        <w:ind w:left="0" w:firstLine="0"/>
        <w:jc w:val="both"/>
        <w:rPr>
          <w:rFonts w:cstheme="minorHAnsi"/>
          <w:b/>
          <w:sz w:val="20"/>
          <w:szCs w:val="20"/>
        </w:rPr>
      </w:pPr>
      <w:r w:rsidRPr="004A38A8">
        <w:rPr>
          <w:rFonts w:cstheme="minorHAnsi"/>
          <w:b/>
          <w:sz w:val="20"/>
          <w:szCs w:val="20"/>
        </w:rPr>
        <w:t>DESCRIÇÃO DA SOLUÇÃO COMO UM TODO</w:t>
      </w:r>
    </w:p>
    <w:p w14:paraId="65035E64" w14:textId="77777777" w:rsidR="00B938E0" w:rsidRPr="004A38A8" w:rsidRDefault="008B3DBE" w:rsidP="00826718">
      <w:pPr>
        <w:pStyle w:val="PargrafodaLista"/>
        <w:numPr>
          <w:ilvl w:val="1"/>
          <w:numId w:val="1"/>
        </w:numPr>
        <w:spacing w:after="0" w:line="240" w:lineRule="auto"/>
        <w:ind w:left="0" w:firstLine="851"/>
        <w:jc w:val="both"/>
        <w:rPr>
          <w:rFonts w:cstheme="minorHAnsi"/>
          <w:b/>
          <w:sz w:val="20"/>
          <w:szCs w:val="20"/>
        </w:rPr>
      </w:pPr>
      <w:r w:rsidRPr="004A38A8">
        <w:rPr>
          <w:rFonts w:cstheme="minorHAnsi"/>
          <w:sz w:val="20"/>
          <w:szCs w:val="20"/>
        </w:rPr>
        <w:t xml:space="preserve">A solução deste Estudo Técnico Preliminar consiste na </w:t>
      </w:r>
      <w:r w:rsidR="006948EC" w:rsidRPr="004A38A8">
        <w:rPr>
          <w:rFonts w:cstheme="minorHAnsi"/>
          <w:sz w:val="20"/>
          <w:szCs w:val="20"/>
        </w:rPr>
        <w:t xml:space="preserve">contratação de empresa </w:t>
      </w:r>
      <w:r w:rsidR="00B938E0" w:rsidRPr="004A38A8">
        <w:rPr>
          <w:rFonts w:cstheme="minorHAnsi"/>
          <w:sz w:val="20"/>
          <w:szCs w:val="20"/>
        </w:rPr>
        <w:t>especializada em serviços de Engenharia de Segurança e Medicina do Trabalho para elaboração do Programa Gerencial de Riscos – PGR, Programa de Controle Médico de Saúde Ocupacional – PCMSO, Laudo Técnico das Condições do Ambiente de Trabalho – LTCAT, Laudo de Insalubridade, Laudo de Periculosidade e Gerenciamento SST – Saúde e Segurança do Trabalho no E – Social, para  atender  às necessidades do Município de Entre Rios do Oeste/PR.</w:t>
      </w:r>
    </w:p>
    <w:p w14:paraId="4D49133F" w14:textId="77777777" w:rsidR="00212F47" w:rsidRPr="006E5DB0" w:rsidRDefault="00212F47" w:rsidP="00826718">
      <w:pPr>
        <w:pStyle w:val="PargrafodaLista"/>
        <w:numPr>
          <w:ilvl w:val="1"/>
          <w:numId w:val="1"/>
        </w:numPr>
        <w:spacing w:after="0" w:line="240" w:lineRule="auto"/>
        <w:ind w:left="0" w:firstLine="851"/>
        <w:jc w:val="both"/>
        <w:rPr>
          <w:rFonts w:cstheme="minorHAnsi"/>
          <w:b/>
          <w:sz w:val="20"/>
          <w:szCs w:val="20"/>
        </w:rPr>
      </w:pPr>
      <w:r w:rsidRPr="004A38A8">
        <w:rPr>
          <w:rFonts w:cstheme="minorHAnsi"/>
          <w:sz w:val="20"/>
          <w:szCs w:val="20"/>
        </w:rPr>
        <w:t xml:space="preserve">Conforme Decreto Municipal nº 229/2023 de 09 de novembro de 2023 e considerando que a contratação a ser realizada atenda a classificação de bens comuns, por se tratar de item de padrões </w:t>
      </w:r>
      <w:r w:rsidRPr="004568B2">
        <w:rPr>
          <w:rFonts w:cstheme="minorHAnsi"/>
          <w:sz w:val="20"/>
          <w:szCs w:val="20"/>
        </w:rPr>
        <w:t xml:space="preserve">de desempenho e qualidade podem ser objetivamente definidos pelo edital, por meio de especificações reconhecidas e usuais do mercado e com base nos levantamentos realizados, conclui-se que a solução para atender o objeto deste estudo será a realização através de </w:t>
      </w:r>
      <w:r w:rsidR="00A35817" w:rsidRPr="004568B2">
        <w:rPr>
          <w:rFonts w:cstheme="minorHAnsi"/>
          <w:b/>
          <w:sz w:val="20"/>
          <w:szCs w:val="20"/>
        </w:rPr>
        <w:t>Pregão na sua Forma Eletrônico, no Sistema Registro de Preços</w:t>
      </w:r>
      <w:r w:rsidR="00A35817" w:rsidRPr="004568B2">
        <w:rPr>
          <w:rFonts w:cstheme="minorHAnsi"/>
          <w:sz w:val="20"/>
          <w:szCs w:val="20"/>
        </w:rPr>
        <w:t>,</w:t>
      </w:r>
      <w:r w:rsidRPr="004568B2">
        <w:rPr>
          <w:rFonts w:cstheme="minorHAnsi"/>
          <w:sz w:val="20"/>
          <w:szCs w:val="20"/>
        </w:rPr>
        <w:t xml:space="preserve"> conforme Lei nº 14.133/2021.</w:t>
      </w:r>
    </w:p>
    <w:p w14:paraId="07742777" w14:textId="77777777" w:rsidR="00826718" w:rsidRPr="004568B2" w:rsidRDefault="00C81550" w:rsidP="00826718">
      <w:pPr>
        <w:pStyle w:val="PargrafodaLista"/>
        <w:numPr>
          <w:ilvl w:val="0"/>
          <w:numId w:val="1"/>
        </w:numPr>
        <w:spacing w:after="0" w:line="240" w:lineRule="auto"/>
        <w:ind w:left="0" w:firstLine="0"/>
        <w:jc w:val="both"/>
        <w:rPr>
          <w:rFonts w:cstheme="minorHAnsi"/>
          <w:b/>
          <w:sz w:val="20"/>
          <w:szCs w:val="20"/>
        </w:rPr>
      </w:pPr>
      <w:r w:rsidRPr="004568B2">
        <w:rPr>
          <w:rFonts w:cstheme="minorHAnsi"/>
          <w:b/>
          <w:sz w:val="20"/>
          <w:szCs w:val="20"/>
        </w:rPr>
        <w:lastRenderedPageBreak/>
        <w:t>PREVISÃO ANUAL DE AQUISIÇÕES</w:t>
      </w:r>
    </w:p>
    <w:p w14:paraId="0E1AAFF7" w14:textId="77777777" w:rsidR="00BB5237" w:rsidRPr="004568B2" w:rsidRDefault="00BB5237" w:rsidP="00826718">
      <w:pPr>
        <w:pStyle w:val="PargrafodaLista"/>
        <w:numPr>
          <w:ilvl w:val="1"/>
          <w:numId w:val="1"/>
        </w:numPr>
        <w:spacing w:after="0" w:line="240" w:lineRule="auto"/>
        <w:ind w:left="0" w:firstLine="851"/>
        <w:jc w:val="both"/>
        <w:rPr>
          <w:rFonts w:cstheme="minorHAnsi"/>
          <w:b/>
          <w:sz w:val="20"/>
          <w:szCs w:val="20"/>
        </w:rPr>
      </w:pPr>
      <w:r w:rsidRPr="004568B2">
        <w:rPr>
          <w:rFonts w:cstheme="minorHAnsi"/>
          <w:sz w:val="20"/>
          <w:szCs w:val="20"/>
        </w:rPr>
        <w:t xml:space="preserve">Os exames periódicos devem obedecer aos prazos e à seguinte periodicidade, no mês de </w:t>
      </w:r>
      <w:r w:rsidR="004568B2" w:rsidRPr="004568B2">
        <w:rPr>
          <w:rFonts w:cstheme="minorHAnsi"/>
          <w:sz w:val="20"/>
          <w:szCs w:val="20"/>
        </w:rPr>
        <w:t>outubro</w:t>
      </w:r>
      <w:r w:rsidR="004568B2">
        <w:rPr>
          <w:rFonts w:cstheme="minorHAnsi"/>
          <w:sz w:val="20"/>
          <w:szCs w:val="20"/>
        </w:rPr>
        <w:t xml:space="preserve"> ou </w:t>
      </w:r>
      <w:r w:rsidR="004568B2" w:rsidRPr="004568B2">
        <w:rPr>
          <w:rFonts w:cstheme="minorHAnsi"/>
          <w:sz w:val="20"/>
          <w:szCs w:val="20"/>
        </w:rPr>
        <w:t>novembro</w:t>
      </w:r>
      <w:r w:rsidR="00CC0351" w:rsidRPr="004568B2">
        <w:rPr>
          <w:rFonts w:cstheme="minorHAnsi"/>
          <w:sz w:val="20"/>
          <w:szCs w:val="20"/>
        </w:rPr>
        <w:t xml:space="preserve"> de 2025</w:t>
      </w:r>
      <w:r w:rsidRPr="004568B2">
        <w:rPr>
          <w:rFonts w:cstheme="minorHAnsi"/>
          <w:sz w:val="20"/>
          <w:szCs w:val="20"/>
        </w:rPr>
        <w:t xml:space="preserve"> será realizado o exame periódico e seus exames complementares, conforme o cronograma abaixo.</w:t>
      </w:r>
    </w:p>
    <w:p w14:paraId="30DD3EE5" w14:textId="77777777" w:rsidR="00193C52" w:rsidRPr="004568B2" w:rsidRDefault="00193C52" w:rsidP="00826718">
      <w:pPr>
        <w:pStyle w:val="PargrafodaLista"/>
        <w:numPr>
          <w:ilvl w:val="1"/>
          <w:numId w:val="1"/>
        </w:numPr>
        <w:spacing w:after="0" w:line="240" w:lineRule="auto"/>
        <w:ind w:left="0" w:firstLine="851"/>
        <w:jc w:val="both"/>
        <w:rPr>
          <w:rFonts w:cstheme="minorHAnsi"/>
          <w:b/>
          <w:sz w:val="20"/>
          <w:szCs w:val="20"/>
        </w:rPr>
      </w:pPr>
      <w:r w:rsidRPr="004568B2">
        <w:rPr>
          <w:rFonts w:cstheme="minorHAnsi"/>
          <w:sz w:val="20"/>
          <w:szCs w:val="20"/>
        </w:rPr>
        <w:t>Os demais meses do ano, não tem como estipular a quantidade exata de exames</w:t>
      </w:r>
      <w:r w:rsidR="00D85D4F" w:rsidRPr="004568B2">
        <w:rPr>
          <w:rFonts w:cstheme="minorHAnsi"/>
          <w:sz w:val="20"/>
          <w:szCs w:val="20"/>
        </w:rPr>
        <w:t xml:space="preserve"> clínicos e complementares</w:t>
      </w:r>
      <w:r w:rsidRPr="004568B2">
        <w:rPr>
          <w:rFonts w:cstheme="minorHAnsi"/>
          <w:sz w:val="20"/>
          <w:szCs w:val="20"/>
        </w:rPr>
        <w:t xml:space="preserve"> a ser realizados, como seres humanos, não podemos controlar a rotatividades de servidores, nos seus admissionais, retorno ao trabalho, mudança de função e </w:t>
      </w:r>
      <w:proofErr w:type="spellStart"/>
      <w:r w:rsidRPr="004568B2">
        <w:rPr>
          <w:rFonts w:cstheme="minorHAnsi"/>
          <w:sz w:val="20"/>
          <w:szCs w:val="20"/>
        </w:rPr>
        <w:t>demissionais</w:t>
      </w:r>
      <w:proofErr w:type="spellEnd"/>
      <w:r w:rsidRPr="004568B2">
        <w:rPr>
          <w:rFonts w:cstheme="minorHAnsi"/>
          <w:sz w:val="20"/>
          <w:szCs w:val="20"/>
        </w:rPr>
        <w:t>.</w:t>
      </w:r>
    </w:p>
    <w:p w14:paraId="32C29875" w14:textId="77777777" w:rsidR="00C91889" w:rsidRPr="004568B2" w:rsidRDefault="00193C52" w:rsidP="00826718">
      <w:pPr>
        <w:pStyle w:val="PargrafodaLista"/>
        <w:numPr>
          <w:ilvl w:val="1"/>
          <w:numId w:val="1"/>
        </w:numPr>
        <w:spacing w:after="0" w:line="240" w:lineRule="auto"/>
        <w:ind w:left="0" w:firstLine="851"/>
        <w:jc w:val="both"/>
        <w:rPr>
          <w:rFonts w:cstheme="minorHAnsi"/>
          <w:b/>
          <w:sz w:val="20"/>
          <w:szCs w:val="20"/>
        </w:rPr>
      </w:pPr>
      <w:r w:rsidRPr="004568B2">
        <w:rPr>
          <w:rFonts w:cstheme="minorHAnsi"/>
          <w:sz w:val="20"/>
          <w:szCs w:val="20"/>
        </w:rPr>
        <w:t>A periocidade do exame clínico-EEG – Eletroencefalograma é trienal.</w:t>
      </w:r>
    </w:p>
    <w:p w14:paraId="6E5F7BFF" w14:textId="77777777" w:rsidR="00C14430" w:rsidRPr="004568B2" w:rsidRDefault="00C14430" w:rsidP="00826718">
      <w:pPr>
        <w:pStyle w:val="PargrafodaLista"/>
        <w:numPr>
          <w:ilvl w:val="1"/>
          <w:numId w:val="1"/>
        </w:numPr>
        <w:spacing w:after="0" w:line="240" w:lineRule="auto"/>
        <w:ind w:left="0" w:firstLine="851"/>
        <w:jc w:val="both"/>
        <w:rPr>
          <w:rFonts w:cstheme="minorHAnsi"/>
          <w:b/>
          <w:sz w:val="20"/>
          <w:szCs w:val="20"/>
        </w:rPr>
      </w:pPr>
      <w:r w:rsidRPr="004568B2">
        <w:rPr>
          <w:rFonts w:cstheme="minorHAnsi"/>
          <w:sz w:val="20"/>
          <w:szCs w:val="20"/>
        </w:rPr>
        <w:t>Referente a atualização dos documentos, não tem como ter exatidão, quando acontecerá a mudança do layout no ambiente de trabalho, resultando na mudança dos riscos ocupacionais que resulte na atualização dos documentos.</w:t>
      </w:r>
    </w:p>
    <w:tbl>
      <w:tblPr>
        <w:tblStyle w:val="Tabelacomgrade"/>
        <w:tblW w:w="10635" w:type="dxa"/>
        <w:tblInd w:w="-508" w:type="dxa"/>
        <w:tblLayout w:type="fixed"/>
        <w:tblLook w:val="04A0" w:firstRow="1" w:lastRow="0" w:firstColumn="1" w:lastColumn="0" w:noHBand="0" w:noVBand="1"/>
      </w:tblPr>
      <w:tblGrid>
        <w:gridCol w:w="3905"/>
        <w:gridCol w:w="567"/>
        <w:gridCol w:w="567"/>
        <w:gridCol w:w="567"/>
        <w:gridCol w:w="567"/>
        <w:gridCol w:w="567"/>
        <w:gridCol w:w="567"/>
        <w:gridCol w:w="567"/>
        <w:gridCol w:w="567"/>
        <w:gridCol w:w="567"/>
        <w:gridCol w:w="567"/>
        <w:gridCol w:w="567"/>
        <w:gridCol w:w="493"/>
      </w:tblGrid>
      <w:tr w:rsidR="00E371A8" w:rsidRPr="00E371A8" w14:paraId="5895569C" w14:textId="77777777" w:rsidTr="00E371A8">
        <w:tc>
          <w:tcPr>
            <w:tcW w:w="390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6024C804" w14:textId="77777777" w:rsidR="00343FD2" w:rsidRPr="00E371A8" w:rsidRDefault="00343FD2" w:rsidP="009C5634">
            <w:pPr>
              <w:jc w:val="center"/>
              <w:rPr>
                <w:rFonts w:asciiTheme="minorHAnsi" w:hAnsiTheme="minorHAnsi" w:cstheme="minorHAnsi"/>
                <w:b/>
                <w:sz w:val="12"/>
                <w:szCs w:val="12"/>
              </w:rPr>
            </w:pPr>
            <w:r w:rsidRPr="00E371A8">
              <w:rPr>
                <w:rFonts w:asciiTheme="minorHAnsi" w:hAnsiTheme="minorHAnsi" w:cstheme="minorHAnsi"/>
                <w:b/>
                <w:sz w:val="12"/>
                <w:szCs w:val="12"/>
              </w:rPr>
              <w:t>PLANO ANUAL DE COMPRAS</w:t>
            </w:r>
          </w:p>
        </w:tc>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7E1A2E52" w14:textId="77777777" w:rsidR="00343FD2" w:rsidRPr="00E371A8" w:rsidRDefault="00343FD2" w:rsidP="009C5634">
            <w:pPr>
              <w:jc w:val="center"/>
              <w:rPr>
                <w:rFonts w:asciiTheme="minorHAnsi" w:hAnsiTheme="minorHAnsi" w:cstheme="minorHAnsi"/>
                <w:b/>
                <w:bCs/>
                <w:sz w:val="12"/>
                <w:szCs w:val="12"/>
              </w:rPr>
            </w:pPr>
            <w:r w:rsidRPr="00E371A8">
              <w:rPr>
                <w:rFonts w:asciiTheme="minorHAnsi" w:hAnsiTheme="minorHAnsi" w:cstheme="minorHAnsi"/>
                <w:b/>
                <w:bCs/>
                <w:sz w:val="12"/>
                <w:szCs w:val="12"/>
              </w:rPr>
              <w:t>JAN</w:t>
            </w:r>
          </w:p>
        </w:tc>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4D6FFD12" w14:textId="77777777" w:rsidR="00343FD2" w:rsidRPr="00E371A8" w:rsidRDefault="00343FD2" w:rsidP="009C5634">
            <w:pPr>
              <w:jc w:val="center"/>
              <w:rPr>
                <w:rFonts w:asciiTheme="minorHAnsi" w:hAnsiTheme="minorHAnsi" w:cstheme="minorHAnsi"/>
                <w:b/>
                <w:bCs/>
                <w:sz w:val="12"/>
                <w:szCs w:val="12"/>
              </w:rPr>
            </w:pPr>
            <w:r w:rsidRPr="00E371A8">
              <w:rPr>
                <w:rFonts w:asciiTheme="minorHAnsi" w:hAnsiTheme="minorHAnsi" w:cstheme="minorHAnsi"/>
                <w:b/>
                <w:bCs/>
                <w:sz w:val="12"/>
                <w:szCs w:val="12"/>
              </w:rPr>
              <w:t>FEV</w:t>
            </w:r>
          </w:p>
        </w:tc>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C4C69FD" w14:textId="77777777" w:rsidR="00343FD2" w:rsidRPr="00E371A8" w:rsidRDefault="00343FD2" w:rsidP="009C5634">
            <w:pPr>
              <w:jc w:val="center"/>
              <w:rPr>
                <w:rFonts w:asciiTheme="minorHAnsi" w:hAnsiTheme="minorHAnsi" w:cstheme="minorHAnsi"/>
                <w:b/>
                <w:bCs/>
                <w:sz w:val="12"/>
                <w:szCs w:val="12"/>
              </w:rPr>
            </w:pPr>
            <w:r w:rsidRPr="00E371A8">
              <w:rPr>
                <w:rFonts w:asciiTheme="minorHAnsi" w:hAnsiTheme="minorHAnsi" w:cstheme="minorHAnsi"/>
                <w:b/>
                <w:bCs/>
                <w:sz w:val="12"/>
                <w:szCs w:val="12"/>
              </w:rPr>
              <w:t>MAR</w:t>
            </w:r>
          </w:p>
        </w:tc>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A8AEF90" w14:textId="77777777" w:rsidR="00343FD2" w:rsidRPr="00E371A8" w:rsidRDefault="00343FD2" w:rsidP="009C5634">
            <w:pPr>
              <w:jc w:val="center"/>
              <w:rPr>
                <w:rFonts w:asciiTheme="minorHAnsi" w:hAnsiTheme="minorHAnsi" w:cstheme="minorHAnsi"/>
                <w:b/>
                <w:bCs/>
                <w:sz w:val="12"/>
                <w:szCs w:val="12"/>
              </w:rPr>
            </w:pPr>
            <w:r w:rsidRPr="00E371A8">
              <w:rPr>
                <w:rFonts w:asciiTheme="minorHAnsi" w:hAnsiTheme="minorHAnsi" w:cstheme="minorHAnsi"/>
                <w:b/>
                <w:bCs/>
                <w:sz w:val="12"/>
                <w:szCs w:val="12"/>
              </w:rPr>
              <w:t>ABR</w:t>
            </w:r>
          </w:p>
        </w:tc>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F1573A7" w14:textId="77777777" w:rsidR="00343FD2" w:rsidRPr="00E371A8" w:rsidRDefault="00343FD2" w:rsidP="009C5634">
            <w:pPr>
              <w:jc w:val="center"/>
              <w:rPr>
                <w:rFonts w:asciiTheme="minorHAnsi" w:hAnsiTheme="minorHAnsi" w:cstheme="minorHAnsi"/>
                <w:b/>
                <w:bCs/>
                <w:sz w:val="12"/>
                <w:szCs w:val="12"/>
              </w:rPr>
            </w:pPr>
            <w:r w:rsidRPr="00E371A8">
              <w:rPr>
                <w:rFonts w:asciiTheme="minorHAnsi" w:hAnsiTheme="minorHAnsi" w:cstheme="minorHAnsi"/>
                <w:b/>
                <w:bCs/>
                <w:sz w:val="12"/>
                <w:szCs w:val="12"/>
              </w:rPr>
              <w:t>MAI</w:t>
            </w:r>
          </w:p>
        </w:tc>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502AFC0" w14:textId="77777777" w:rsidR="00343FD2" w:rsidRPr="00E371A8" w:rsidRDefault="00343FD2" w:rsidP="009C5634">
            <w:pPr>
              <w:jc w:val="center"/>
              <w:rPr>
                <w:rFonts w:asciiTheme="minorHAnsi" w:hAnsiTheme="minorHAnsi" w:cstheme="minorHAnsi"/>
                <w:b/>
                <w:bCs/>
                <w:sz w:val="12"/>
                <w:szCs w:val="12"/>
              </w:rPr>
            </w:pPr>
            <w:r w:rsidRPr="00E371A8">
              <w:rPr>
                <w:rFonts w:asciiTheme="minorHAnsi" w:hAnsiTheme="minorHAnsi" w:cstheme="minorHAnsi"/>
                <w:b/>
                <w:bCs/>
                <w:sz w:val="12"/>
                <w:szCs w:val="12"/>
              </w:rPr>
              <w:t>JUN</w:t>
            </w:r>
          </w:p>
        </w:tc>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31D29AC" w14:textId="77777777" w:rsidR="00343FD2" w:rsidRPr="00E371A8" w:rsidRDefault="00343FD2" w:rsidP="009C5634">
            <w:pPr>
              <w:jc w:val="center"/>
              <w:rPr>
                <w:rFonts w:asciiTheme="minorHAnsi" w:hAnsiTheme="minorHAnsi" w:cstheme="minorHAnsi"/>
                <w:b/>
                <w:bCs/>
                <w:sz w:val="12"/>
                <w:szCs w:val="12"/>
              </w:rPr>
            </w:pPr>
            <w:r w:rsidRPr="00E371A8">
              <w:rPr>
                <w:rFonts w:asciiTheme="minorHAnsi" w:hAnsiTheme="minorHAnsi" w:cstheme="minorHAnsi"/>
                <w:b/>
                <w:bCs/>
                <w:sz w:val="12"/>
                <w:szCs w:val="12"/>
              </w:rPr>
              <w:t>JUL</w:t>
            </w:r>
          </w:p>
        </w:tc>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0D48BEB" w14:textId="77777777" w:rsidR="00343FD2" w:rsidRPr="00E371A8" w:rsidRDefault="00343FD2" w:rsidP="009C5634">
            <w:pPr>
              <w:jc w:val="center"/>
              <w:rPr>
                <w:rFonts w:asciiTheme="minorHAnsi" w:hAnsiTheme="minorHAnsi" w:cstheme="minorHAnsi"/>
                <w:b/>
                <w:bCs/>
                <w:sz w:val="12"/>
                <w:szCs w:val="12"/>
              </w:rPr>
            </w:pPr>
            <w:r w:rsidRPr="00E371A8">
              <w:rPr>
                <w:rFonts w:asciiTheme="minorHAnsi" w:hAnsiTheme="minorHAnsi" w:cstheme="minorHAnsi"/>
                <w:b/>
                <w:bCs/>
                <w:sz w:val="12"/>
                <w:szCs w:val="12"/>
              </w:rPr>
              <w:t>AGO</w:t>
            </w:r>
          </w:p>
        </w:tc>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5088773" w14:textId="77777777" w:rsidR="00343FD2" w:rsidRPr="00E371A8" w:rsidRDefault="00343FD2" w:rsidP="009C5634">
            <w:pPr>
              <w:jc w:val="center"/>
              <w:rPr>
                <w:rFonts w:asciiTheme="minorHAnsi" w:hAnsiTheme="minorHAnsi" w:cstheme="minorHAnsi"/>
                <w:b/>
                <w:bCs/>
                <w:sz w:val="12"/>
                <w:szCs w:val="12"/>
              </w:rPr>
            </w:pPr>
            <w:r w:rsidRPr="00E371A8">
              <w:rPr>
                <w:rFonts w:asciiTheme="minorHAnsi" w:hAnsiTheme="minorHAnsi" w:cstheme="minorHAnsi"/>
                <w:b/>
                <w:bCs/>
                <w:sz w:val="12"/>
                <w:szCs w:val="12"/>
              </w:rPr>
              <w:t>SET</w:t>
            </w:r>
          </w:p>
        </w:tc>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340E86C" w14:textId="77777777" w:rsidR="00343FD2" w:rsidRPr="00E371A8" w:rsidRDefault="00343FD2" w:rsidP="009C5634">
            <w:pPr>
              <w:jc w:val="center"/>
              <w:rPr>
                <w:rFonts w:asciiTheme="minorHAnsi" w:hAnsiTheme="minorHAnsi" w:cstheme="minorHAnsi"/>
                <w:b/>
                <w:bCs/>
                <w:sz w:val="12"/>
                <w:szCs w:val="12"/>
              </w:rPr>
            </w:pPr>
            <w:r w:rsidRPr="00E371A8">
              <w:rPr>
                <w:rFonts w:asciiTheme="minorHAnsi" w:hAnsiTheme="minorHAnsi" w:cstheme="minorHAnsi"/>
                <w:b/>
                <w:bCs/>
                <w:sz w:val="12"/>
                <w:szCs w:val="12"/>
              </w:rPr>
              <w:t>OUT</w:t>
            </w:r>
          </w:p>
        </w:tc>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C214010" w14:textId="77777777" w:rsidR="00343FD2" w:rsidRPr="00E371A8" w:rsidRDefault="00343FD2" w:rsidP="009C5634">
            <w:pPr>
              <w:jc w:val="center"/>
              <w:rPr>
                <w:rFonts w:asciiTheme="minorHAnsi" w:hAnsiTheme="minorHAnsi" w:cstheme="minorHAnsi"/>
                <w:b/>
                <w:bCs/>
                <w:sz w:val="12"/>
                <w:szCs w:val="12"/>
              </w:rPr>
            </w:pPr>
            <w:r w:rsidRPr="00E371A8">
              <w:rPr>
                <w:rFonts w:asciiTheme="minorHAnsi" w:hAnsiTheme="minorHAnsi" w:cstheme="minorHAnsi"/>
                <w:b/>
                <w:bCs/>
                <w:sz w:val="12"/>
                <w:szCs w:val="12"/>
              </w:rPr>
              <w:t>NOV</w:t>
            </w:r>
          </w:p>
        </w:tc>
        <w:tc>
          <w:tcPr>
            <w:tcW w:w="49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2A394EF" w14:textId="77777777" w:rsidR="00343FD2" w:rsidRPr="00E371A8" w:rsidRDefault="00343FD2" w:rsidP="009C5634">
            <w:pPr>
              <w:jc w:val="center"/>
              <w:rPr>
                <w:rFonts w:asciiTheme="minorHAnsi" w:hAnsiTheme="minorHAnsi" w:cstheme="minorHAnsi"/>
                <w:b/>
                <w:bCs/>
                <w:sz w:val="12"/>
                <w:szCs w:val="12"/>
              </w:rPr>
            </w:pPr>
            <w:r w:rsidRPr="00E371A8">
              <w:rPr>
                <w:rFonts w:asciiTheme="minorHAnsi" w:hAnsiTheme="minorHAnsi" w:cstheme="minorHAnsi"/>
                <w:b/>
                <w:bCs/>
                <w:sz w:val="12"/>
                <w:szCs w:val="12"/>
              </w:rPr>
              <w:t>DEZ</w:t>
            </w:r>
          </w:p>
        </w:tc>
      </w:tr>
      <w:tr w:rsidR="00E371A8" w:rsidRPr="00E371A8" w14:paraId="2DB04C7D" w14:textId="77777777" w:rsidTr="00E371A8">
        <w:tc>
          <w:tcPr>
            <w:tcW w:w="3905" w:type="dxa"/>
            <w:tcBorders>
              <w:top w:val="single" w:sz="4" w:space="0" w:color="auto"/>
              <w:left w:val="single" w:sz="4" w:space="0" w:color="auto"/>
              <w:bottom w:val="single" w:sz="4" w:space="0" w:color="auto"/>
              <w:right w:val="single" w:sz="4" w:space="0" w:color="auto"/>
            </w:tcBorders>
            <w:hideMark/>
          </w:tcPr>
          <w:p w14:paraId="74288AF1" w14:textId="77777777" w:rsidR="00E371A8" w:rsidRPr="00E371A8" w:rsidRDefault="00E371A8" w:rsidP="00E371A8">
            <w:pPr>
              <w:jc w:val="both"/>
              <w:rPr>
                <w:rFonts w:asciiTheme="minorHAnsi" w:hAnsiTheme="minorHAnsi" w:cstheme="minorHAnsi"/>
                <w:sz w:val="12"/>
                <w:szCs w:val="12"/>
              </w:rPr>
            </w:pPr>
            <w:r w:rsidRPr="00E371A8">
              <w:rPr>
                <w:rFonts w:asciiTheme="minorHAnsi" w:hAnsiTheme="minorHAnsi" w:cstheme="minorHAnsi"/>
                <w:sz w:val="12"/>
                <w:szCs w:val="12"/>
              </w:rPr>
              <w:t>P.G.R. (Programa de Gerenciamento de Risco)</w:t>
            </w:r>
          </w:p>
        </w:tc>
        <w:tc>
          <w:tcPr>
            <w:tcW w:w="567" w:type="dxa"/>
            <w:tcBorders>
              <w:top w:val="single" w:sz="4" w:space="0" w:color="auto"/>
              <w:left w:val="single" w:sz="4" w:space="0" w:color="auto"/>
              <w:bottom w:val="single" w:sz="4" w:space="0" w:color="auto"/>
              <w:right w:val="single" w:sz="4" w:space="0" w:color="auto"/>
            </w:tcBorders>
            <w:vAlign w:val="center"/>
            <w:hideMark/>
          </w:tcPr>
          <w:p w14:paraId="52674273" w14:textId="77777777" w:rsidR="00E371A8" w:rsidRPr="00E371A8" w:rsidRDefault="00E371A8" w:rsidP="00E371A8">
            <w:pPr>
              <w:jc w:val="center"/>
              <w:rPr>
                <w:rFonts w:asciiTheme="minorHAnsi" w:hAnsiTheme="minorHAnsi" w:cstheme="minorHAnsi"/>
                <w:sz w:val="12"/>
                <w:szCs w:val="12"/>
              </w:rPr>
            </w:pPr>
            <w:r w:rsidRPr="00E371A8">
              <w:rPr>
                <w:rFonts w:asciiTheme="minorHAnsi" w:hAnsiTheme="minorHAnsi" w:cstheme="minorHAnsi"/>
                <w:bCs/>
                <w:sz w:val="12"/>
                <w:szCs w:val="12"/>
              </w:rPr>
              <w:t>-</w:t>
            </w:r>
          </w:p>
        </w:tc>
        <w:tc>
          <w:tcPr>
            <w:tcW w:w="567" w:type="dxa"/>
            <w:tcBorders>
              <w:top w:val="single" w:sz="4" w:space="0" w:color="auto"/>
              <w:left w:val="single" w:sz="4" w:space="0" w:color="auto"/>
              <w:bottom w:val="single" w:sz="4" w:space="0" w:color="auto"/>
              <w:right w:val="single" w:sz="4" w:space="0" w:color="auto"/>
            </w:tcBorders>
            <w:vAlign w:val="center"/>
            <w:hideMark/>
          </w:tcPr>
          <w:p w14:paraId="5E6D1C34" w14:textId="77777777" w:rsidR="00E371A8" w:rsidRPr="00E371A8" w:rsidRDefault="00E371A8" w:rsidP="00E371A8">
            <w:pPr>
              <w:jc w:val="center"/>
              <w:rPr>
                <w:rFonts w:asciiTheme="minorHAnsi" w:hAnsiTheme="minorHAnsi" w:cstheme="minorHAnsi"/>
                <w:sz w:val="12"/>
                <w:szCs w:val="12"/>
              </w:rPr>
            </w:pPr>
            <w:r w:rsidRPr="00E371A8">
              <w:rPr>
                <w:rFonts w:asciiTheme="minorHAnsi" w:hAnsiTheme="minorHAnsi" w:cstheme="minorHAnsi"/>
                <w:bCs/>
                <w:sz w:val="12"/>
                <w:szCs w:val="12"/>
              </w:rPr>
              <w:t>-</w:t>
            </w:r>
          </w:p>
        </w:tc>
        <w:tc>
          <w:tcPr>
            <w:tcW w:w="567" w:type="dxa"/>
            <w:tcBorders>
              <w:top w:val="single" w:sz="4" w:space="0" w:color="auto"/>
              <w:left w:val="single" w:sz="4" w:space="0" w:color="auto"/>
              <w:bottom w:val="single" w:sz="4" w:space="0" w:color="auto"/>
              <w:right w:val="single" w:sz="4" w:space="0" w:color="auto"/>
            </w:tcBorders>
            <w:vAlign w:val="center"/>
            <w:hideMark/>
          </w:tcPr>
          <w:p w14:paraId="1ADFDC59"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tcBorders>
              <w:top w:val="single" w:sz="4" w:space="0" w:color="auto"/>
              <w:left w:val="single" w:sz="4" w:space="0" w:color="auto"/>
              <w:bottom w:val="single" w:sz="4" w:space="0" w:color="auto"/>
              <w:right w:val="single" w:sz="4" w:space="0" w:color="auto"/>
            </w:tcBorders>
            <w:vAlign w:val="center"/>
            <w:hideMark/>
          </w:tcPr>
          <w:p w14:paraId="1914F390"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tcBorders>
              <w:top w:val="single" w:sz="4" w:space="0" w:color="auto"/>
              <w:left w:val="single" w:sz="4" w:space="0" w:color="auto"/>
              <w:bottom w:val="single" w:sz="4" w:space="0" w:color="auto"/>
              <w:right w:val="single" w:sz="4" w:space="0" w:color="auto"/>
            </w:tcBorders>
            <w:vAlign w:val="center"/>
            <w:hideMark/>
          </w:tcPr>
          <w:p w14:paraId="53D09BC0"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tcBorders>
              <w:top w:val="single" w:sz="4" w:space="0" w:color="auto"/>
              <w:left w:val="single" w:sz="4" w:space="0" w:color="auto"/>
              <w:bottom w:val="single" w:sz="4" w:space="0" w:color="auto"/>
              <w:right w:val="single" w:sz="4" w:space="0" w:color="auto"/>
            </w:tcBorders>
            <w:vAlign w:val="center"/>
            <w:hideMark/>
          </w:tcPr>
          <w:p w14:paraId="04F3F6AF"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tcBorders>
              <w:top w:val="single" w:sz="4" w:space="0" w:color="auto"/>
              <w:left w:val="single" w:sz="4" w:space="0" w:color="auto"/>
              <w:bottom w:val="single" w:sz="4" w:space="0" w:color="auto"/>
              <w:right w:val="single" w:sz="4" w:space="0" w:color="auto"/>
            </w:tcBorders>
            <w:vAlign w:val="center"/>
            <w:hideMark/>
          </w:tcPr>
          <w:p w14:paraId="1E4B5A90"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tcBorders>
              <w:top w:val="single" w:sz="4" w:space="0" w:color="auto"/>
              <w:left w:val="single" w:sz="4" w:space="0" w:color="auto"/>
              <w:bottom w:val="single" w:sz="4" w:space="0" w:color="auto"/>
              <w:right w:val="single" w:sz="4" w:space="0" w:color="auto"/>
            </w:tcBorders>
            <w:vAlign w:val="center"/>
            <w:hideMark/>
          </w:tcPr>
          <w:p w14:paraId="4BDE08A0"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tcBorders>
              <w:top w:val="single" w:sz="4" w:space="0" w:color="auto"/>
              <w:left w:val="single" w:sz="4" w:space="0" w:color="auto"/>
              <w:bottom w:val="single" w:sz="4" w:space="0" w:color="auto"/>
              <w:right w:val="single" w:sz="4" w:space="0" w:color="auto"/>
            </w:tcBorders>
            <w:vAlign w:val="center"/>
            <w:hideMark/>
          </w:tcPr>
          <w:p w14:paraId="1FFDB273"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tcBorders>
              <w:top w:val="single" w:sz="4" w:space="0" w:color="auto"/>
              <w:left w:val="single" w:sz="4" w:space="0" w:color="auto"/>
              <w:bottom w:val="single" w:sz="4" w:space="0" w:color="auto"/>
              <w:right w:val="single" w:sz="4" w:space="0" w:color="auto"/>
            </w:tcBorders>
            <w:vAlign w:val="center"/>
            <w:hideMark/>
          </w:tcPr>
          <w:p w14:paraId="62B3B4D3"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01</w:t>
            </w:r>
          </w:p>
        </w:tc>
        <w:tc>
          <w:tcPr>
            <w:tcW w:w="567" w:type="dxa"/>
            <w:tcBorders>
              <w:top w:val="single" w:sz="4" w:space="0" w:color="auto"/>
              <w:left w:val="single" w:sz="4" w:space="0" w:color="auto"/>
              <w:bottom w:val="single" w:sz="4" w:space="0" w:color="auto"/>
              <w:right w:val="single" w:sz="4" w:space="0" w:color="auto"/>
            </w:tcBorders>
            <w:vAlign w:val="center"/>
            <w:hideMark/>
          </w:tcPr>
          <w:p w14:paraId="232CF4B2"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493" w:type="dxa"/>
            <w:tcBorders>
              <w:top w:val="single" w:sz="4" w:space="0" w:color="auto"/>
              <w:left w:val="single" w:sz="4" w:space="0" w:color="auto"/>
              <w:bottom w:val="single" w:sz="4" w:space="0" w:color="auto"/>
              <w:right w:val="single" w:sz="4" w:space="0" w:color="auto"/>
            </w:tcBorders>
            <w:vAlign w:val="center"/>
            <w:hideMark/>
          </w:tcPr>
          <w:p w14:paraId="0EB415AD"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r>
      <w:tr w:rsidR="00E371A8" w:rsidRPr="00E371A8" w14:paraId="28CA3EEC" w14:textId="77777777" w:rsidTr="00E371A8">
        <w:tc>
          <w:tcPr>
            <w:tcW w:w="3905" w:type="dxa"/>
            <w:tcBorders>
              <w:top w:val="single" w:sz="4" w:space="0" w:color="auto"/>
              <w:left w:val="single" w:sz="4" w:space="0" w:color="auto"/>
              <w:bottom w:val="single" w:sz="4" w:space="0" w:color="auto"/>
              <w:right w:val="single" w:sz="4" w:space="0" w:color="auto"/>
            </w:tcBorders>
            <w:hideMark/>
          </w:tcPr>
          <w:p w14:paraId="5F732B8E" w14:textId="77777777" w:rsidR="00E371A8" w:rsidRPr="00E371A8" w:rsidRDefault="00E371A8" w:rsidP="00E371A8">
            <w:pPr>
              <w:jc w:val="both"/>
              <w:rPr>
                <w:rFonts w:asciiTheme="minorHAnsi" w:hAnsiTheme="minorHAnsi" w:cstheme="minorHAnsi"/>
                <w:sz w:val="12"/>
                <w:szCs w:val="12"/>
              </w:rPr>
            </w:pPr>
            <w:r w:rsidRPr="00E371A8">
              <w:rPr>
                <w:rFonts w:asciiTheme="minorHAnsi" w:hAnsiTheme="minorHAnsi" w:cstheme="minorHAnsi"/>
                <w:sz w:val="12"/>
                <w:szCs w:val="12"/>
              </w:rPr>
              <w:t>P.C.M.S.O. (Programa de Controle Médico de Saúde Ocupacional)</w:t>
            </w:r>
          </w:p>
        </w:tc>
        <w:tc>
          <w:tcPr>
            <w:tcW w:w="567" w:type="dxa"/>
            <w:tcBorders>
              <w:top w:val="single" w:sz="4" w:space="0" w:color="auto"/>
              <w:left w:val="single" w:sz="4" w:space="0" w:color="auto"/>
              <w:bottom w:val="single" w:sz="4" w:space="0" w:color="auto"/>
              <w:right w:val="single" w:sz="4" w:space="0" w:color="auto"/>
            </w:tcBorders>
            <w:vAlign w:val="center"/>
            <w:hideMark/>
          </w:tcPr>
          <w:p w14:paraId="605ABFC0" w14:textId="77777777" w:rsidR="00E371A8" w:rsidRPr="00E371A8" w:rsidRDefault="00E371A8" w:rsidP="00E371A8">
            <w:pPr>
              <w:jc w:val="center"/>
              <w:rPr>
                <w:rFonts w:asciiTheme="minorHAnsi" w:hAnsiTheme="minorHAnsi" w:cstheme="minorHAnsi"/>
                <w:sz w:val="12"/>
                <w:szCs w:val="12"/>
              </w:rPr>
            </w:pPr>
            <w:r w:rsidRPr="00E371A8">
              <w:rPr>
                <w:rFonts w:asciiTheme="minorHAnsi" w:hAnsiTheme="minorHAnsi" w:cstheme="minorHAnsi"/>
                <w:bCs/>
                <w:sz w:val="12"/>
                <w:szCs w:val="12"/>
              </w:rPr>
              <w:t>-</w:t>
            </w:r>
          </w:p>
        </w:tc>
        <w:tc>
          <w:tcPr>
            <w:tcW w:w="567" w:type="dxa"/>
            <w:tcBorders>
              <w:top w:val="single" w:sz="4" w:space="0" w:color="auto"/>
              <w:left w:val="single" w:sz="4" w:space="0" w:color="auto"/>
              <w:bottom w:val="single" w:sz="4" w:space="0" w:color="auto"/>
              <w:right w:val="single" w:sz="4" w:space="0" w:color="auto"/>
            </w:tcBorders>
            <w:vAlign w:val="center"/>
            <w:hideMark/>
          </w:tcPr>
          <w:p w14:paraId="147B0870" w14:textId="77777777" w:rsidR="00E371A8" w:rsidRPr="00E371A8" w:rsidRDefault="00E371A8" w:rsidP="00E371A8">
            <w:pPr>
              <w:jc w:val="center"/>
              <w:rPr>
                <w:rFonts w:asciiTheme="minorHAnsi" w:hAnsiTheme="minorHAnsi" w:cstheme="minorHAnsi"/>
                <w:sz w:val="12"/>
                <w:szCs w:val="12"/>
              </w:rPr>
            </w:pPr>
            <w:r w:rsidRPr="00E371A8">
              <w:rPr>
                <w:rFonts w:asciiTheme="minorHAnsi" w:hAnsiTheme="minorHAnsi" w:cstheme="minorHAnsi"/>
                <w:bCs/>
                <w:sz w:val="12"/>
                <w:szCs w:val="12"/>
              </w:rPr>
              <w:t>-</w:t>
            </w:r>
          </w:p>
        </w:tc>
        <w:tc>
          <w:tcPr>
            <w:tcW w:w="567" w:type="dxa"/>
            <w:tcBorders>
              <w:top w:val="single" w:sz="4" w:space="0" w:color="auto"/>
              <w:left w:val="single" w:sz="4" w:space="0" w:color="auto"/>
              <w:bottom w:val="single" w:sz="4" w:space="0" w:color="auto"/>
              <w:right w:val="single" w:sz="4" w:space="0" w:color="auto"/>
            </w:tcBorders>
            <w:vAlign w:val="center"/>
            <w:hideMark/>
          </w:tcPr>
          <w:p w14:paraId="4EFF6270"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tcBorders>
              <w:top w:val="single" w:sz="4" w:space="0" w:color="auto"/>
              <w:left w:val="single" w:sz="4" w:space="0" w:color="auto"/>
              <w:bottom w:val="single" w:sz="4" w:space="0" w:color="auto"/>
              <w:right w:val="single" w:sz="4" w:space="0" w:color="auto"/>
            </w:tcBorders>
            <w:vAlign w:val="center"/>
            <w:hideMark/>
          </w:tcPr>
          <w:p w14:paraId="367053E8"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tcBorders>
              <w:top w:val="single" w:sz="4" w:space="0" w:color="auto"/>
              <w:left w:val="single" w:sz="4" w:space="0" w:color="auto"/>
              <w:bottom w:val="single" w:sz="4" w:space="0" w:color="auto"/>
              <w:right w:val="single" w:sz="4" w:space="0" w:color="auto"/>
            </w:tcBorders>
            <w:vAlign w:val="center"/>
            <w:hideMark/>
          </w:tcPr>
          <w:p w14:paraId="0E4FB05E"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tcBorders>
              <w:top w:val="single" w:sz="4" w:space="0" w:color="auto"/>
              <w:left w:val="single" w:sz="4" w:space="0" w:color="auto"/>
              <w:bottom w:val="single" w:sz="4" w:space="0" w:color="auto"/>
              <w:right w:val="single" w:sz="4" w:space="0" w:color="auto"/>
            </w:tcBorders>
            <w:vAlign w:val="center"/>
            <w:hideMark/>
          </w:tcPr>
          <w:p w14:paraId="222DCBC2"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tcBorders>
              <w:top w:val="single" w:sz="4" w:space="0" w:color="auto"/>
              <w:left w:val="single" w:sz="4" w:space="0" w:color="auto"/>
              <w:bottom w:val="single" w:sz="4" w:space="0" w:color="auto"/>
              <w:right w:val="single" w:sz="4" w:space="0" w:color="auto"/>
            </w:tcBorders>
            <w:vAlign w:val="center"/>
            <w:hideMark/>
          </w:tcPr>
          <w:p w14:paraId="51EEA180"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tcBorders>
              <w:top w:val="single" w:sz="4" w:space="0" w:color="auto"/>
              <w:left w:val="single" w:sz="4" w:space="0" w:color="auto"/>
              <w:bottom w:val="single" w:sz="4" w:space="0" w:color="auto"/>
              <w:right w:val="single" w:sz="4" w:space="0" w:color="auto"/>
            </w:tcBorders>
            <w:vAlign w:val="center"/>
            <w:hideMark/>
          </w:tcPr>
          <w:p w14:paraId="4AB6850A"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tcBorders>
              <w:top w:val="single" w:sz="4" w:space="0" w:color="auto"/>
              <w:left w:val="single" w:sz="4" w:space="0" w:color="auto"/>
              <w:bottom w:val="single" w:sz="4" w:space="0" w:color="auto"/>
              <w:right w:val="single" w:sz="4" w:space="0" w:color="auto"/>
            </w:tcBorders>
            <w:vAlign w:val="center"/>
            <w:hideMark/>
          </w:tcPr>
          <w:p w14:paraId="571AACCB"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tcBorders>
              <w:top w:val="single" w:sz="4" w:space="0" w:color="auto"/>
              <w:left w:val="single" w:sz="4" w:space="0" w:color="auto"/>
              <w:bottom w:val="single" w:sz="4" w:space="0" w:color="auto"/>
              <w:right w:val="single" w:sz="4" w:space="0" w:color="auto"/>
            </w:tcBorders>
            <w:vAlign w:val="center"/>
            <w:hideMark/>
          </w:tcPr>
          <w:p w14:paraId="3563D19F"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01</w:t>
            </w:r>
          </w:p>
        </w:tc>
        <w:tc>
          <w:tcPr>
            <w:tcW w:w="567" w:type="dxa"/>
            <w:tcBorders>
              <w:top w:val="single" w:sz="4" w:space="0" w:color="auto"/>
              <w:left w:val="single" w:sz="4" w:space="0" w:color="auto"/>
              <w:bottom w:val="single" w:sz="4" w:space="0" w:color="auto"/>
              <w:right w:val="single" w:sz="4" w:space="0" w:color="auto"/>
            </w:tcBorders>
            <w:vAlign w:val="center"/>
            <w:hideMark/>
          </w:tcPr>
          <w:p w14:paraId="516D8D7D"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493" w:type="dxa"/>
            <w:tcBorders>
              <w:top w:val="single" w:sz="4" w:space="0" w:color="auto"/>
              <w:left w:val="single" w:sz="4" w:space="0" w:color="auto"/>
              <w:bottom w:val="single" w:sz="4" w:space="0" w:color="auto"/>
              <w:right w:val="single" w:sz="4" w:space="0" w:color="auto"/>
            </w:tcBorders>
            <w:vAlign w:val="center"/>
            <w:hideMark/>
          </w:tcPr>
          <w:p w14:paraId="72D9CE3F"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r>
      <w:tr w:rsidR="00E371A8" w:rsidRPr="00E371A8" w14:paraId="3B11E3C3" w14:textId="77777777" w:rsidTr="00E371A8">
        <w:tc>
          <w:tcPr>
            <w:tcW w:w="3905" w:type="dxa"/>
            <w:tcBorders>
              <w:top w:val="single" w:sz="4" w:space="0" w:color="auto"/>
              <w:left w:val="single" w:sz="4" w:space="0" w:color="auto"/>
              <w:bottom w:val="single" w:sz="4" w:space="0" w:color="auto"/>
              <w:right w:val="single" w:sz="4" w:space="0" w:color="auto"/>
            </w:tcBorders>
          </w:tcPr>
          <w:p w14:paraId="71DCBD45" w14:textId="77777777" w:rsidR="00E371A8" w:rsidRPr="00E371A8" w:rsidRDefault="00E371A8" w:rsidP="00E371A8">
            <w:pPr>
              <w:jc w:val="both"/>
              <w:rPr>
                <w:rFonts w:asciiTheme="minorHAnsi" w:hAnsiTheme="minorHAnsi" w:cstheme="minorHAnsi"/>
                <w:sz w:val="12"/>
                <w:szCs w:val="12"/>
              </w:rPr>
            </w:pPr>
            <w:r w:rsidRPr="00E371A8">
              <w:rPr>
                <w:rFonts w:asciiTheme="minorHAnsi" w:hAnsiTheme="minorHAnsi" w:cstheme="minorHAnsi"/>
                <w:sz w:val="12"/>
                <w:szCs w:val="12"/>
              </w:rPr>
              <w:t>L.T.C.A.T. (Laudo Técnico das Condições Ambientais de Trabalho)</w:t>
            </w:r>
          </w:p>
        </w:tc>
        <w:tc>
          <w:tcPr>
            <w:tcW w:w="567" w:type="dxa"/>
            <w:tcBorders>
              <w:top w:val="single" w:sz="4" w:space="0" w:color="auto"/>
              <w:left w:val="single" w:sz="4" w:space="0" w:color="auto"/>
              <w:bottom w:val="single" w:sz="4" w:space="0" w:color="auto"/>
              <w:right w:val="single" w:sz="4" w:space="0" w:color="auto"/>
            </w:tcBorders>
            <w:vAlign w:val="center"/>
          </w:tcPr>
          <w:p w14:paraId="3C560298" w14:textId="77777777" w:rsidR="00E371A8" w:rsidRPr="00E371A8" w:rsidRDefault="00E371A8" w:rsidP="00E371A8">
            <w:pPr>
              <w:jc w:val="center"/>
              <w:rPr>
                <w:rFonts w:asciiTheme="minorHAnsi" w:hAnsiTheme="minorHAnsi" w:cstheme="minorHAnsi"/>
                <w:sz w:val="12"/>
                <w:szCs w:val="12"/>
              </w:rPr>
            </w:pPr>
            <w:r w:rsidRPr="00E371A8">
              <w:rPr>
                <w:rFonts w:asciiTheme="minorHAnsi" w:hAnsiTheme="minorHAnsi" w:cstheme="minorHAnsi"/>
                <w:bCs/>
                <w:sz w:val="12"/>
                <w:szCs w:val="12"/>
              </w:rPr>
              <w:t>-</w:t>
            </w:r>
          </w:p>
        </w:tc>
        <w:tc>
          <w:tcPr>
            <w:tcW w:w="567" w:type="dxa"/>
            <w:tcBorders>
              <w:top w:val="single" w:sz="4" w:space="0" w:color="auto"/>
              <w:left w:val="single" w:sz="4" w:space="0" w:color="auto"/>
              <w:bottom w:val="single" w:sz="4" w:space="0" w:color="auto"/>
              <w:right w:val="single" w:sz="4" w:space="0" w:color="auto"/>
            </w:tcBorders>
            <w:vAlign w:val="center"/>
          </w:tcPr>
          <w:p w14:paraId="4AAE44E1" w14:textId="77777777" w:rsidR="00E371A8" w:rsidRPr="00E371A8" w:rsidRDefault="00E371A8" w:rsidP="00E371A8">
            <w:pPr>
              <w:jc w:val="center"/>
              <w:rPr>
                <w:rFonts w:asciiTheme="minorHAnsi" w:hAnsiTheme="minorHAnsi" w:cstheme="minorHAnsi"/>
                <w:sz w:val="12"/>
                <w:szCs w:val="12"/>
              </w:rPr>
            </w:pPr>
            <w:r w:rsidRPr="00E371A8">
              <w:rPr>
                <w:rFonts w:asciiTheme="minorHAnsi" w:hAnsiTheme="minorHAnsi" w:cstheme="minorHAnsi"/>
                <w:bCs/>
                <w:sz w:val="12"/>
                <w:szCs w:val="12"/>
              </w:rPr>
              <w:t>-</w:t>
            </w:r>
          </w:p>
        </w:tc>
        <w:tc>
          <w:tcPr>
            <w:tcW w:w="567" w:type="dxa"/>
            <w:tcBorders>
              <w:top w:val="single" w:sz="4" w:space="0" w:color="auto"/>
              <w:left w:val="single" w:sz="4" w:space="0" w:color="auto"/>
              <w:bottom w:val="single" w:sz="4" w:space="0" w:color="auto"/>
              <w:right w:val="single" w:sz="4" w:space="0" w:color="auto"/>
            </w:tcBorders>
            <w:vAlign w:val="center"/>
          </w:tcPr>
          <w:p w14:paraId="1A954667"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tcBorders>
              <w:top w:val="single" w:sz="4" w:space="0" w:color="auto"/>
              <w:left w:val="single" w:sz="4" w:space="0" w:color="auto"/>
              <w:bottom w:val="single" w:sz="4" w:space="0" w:color="auto"/>
              <w:right w:val="single" w:sz="4" w:space="0" w:color="auto"/>
            </w:tcBorders>
            <w:vAlign w:val="center"/>
          </w:tcPr>
          <w:p w14:paraId="6BBAAF03"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tcBorders>
              <w:top w:val="single" w:sz="4" w:space="0" w:color="auto"/>
              <w:left w:val="single" w:sz="4" w:space="0" w:color="auto"/>
              <w:bottom w:val="single" w:sz="4" w:space="0" w:color="auto"/>
              <w:right w:val="single" w:sz="4" w:space="0" w:color="auto"/>
            </w:tcBorders>
            <w:vAlign w:val="center"/>
          </w:tcPr>
          <w:p w14:paraId="73D8FEDF"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tcBorders>
              <w:top w:val="single" w:sz="4" w:space="0" w:color="auto"/>
              <w:left w:val="single" w:sz="4" w:space="0" w:color="auto"/>
              <w:bottom w:val="single" w:sz="4" w:space="0" w:color="auto"/>
              <w:right w:val="single" w:sz="4" w:space="0" w:color="auto"/>
            </w:tcBorders>
            <w:vAlign w:val="center"/>
          </w:tcPr>
          <w:p w14:paraId="66B6A9B8"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tcBorders>
              <w:top w:val="single" w:sz="4" w:space="0" w:color="auto"/>
              <w:left w:val="single" w:sz="4" w:space="0" w:color="auto"/>
              <w:bottom w:val="single" w:sz="4" w:space="0" w:color="auto"/>
              <w:right w:val="single" w:sz="4" w:space="0" w:color="auto"/>
            </w:tcBorders>
            <w:vAlign w:val="center"/>
          </w:tcPr>
          <w:p w14:paraId="0899E9AA"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tcBorders>
              <w:top w:val="single" w:sz="4" w:space="0" w:color="auto"/>
              <w:left w:val="single" w:sz="4" w:space="0" w:color="auto"/>
              <w:bottom w:val="single" w:sz="4" w:space="0" w:color="auto"/>
              <w:right w:val="single" w:sz="4" w:space="0" w:color="auto"/>
            </w:tcBorders>
            <w:vAlign w:val="center"/>
          </w:tcPr>
          <w:p w14:paraId="13A5CEDD"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tcBorders>
              <w:top w:val="single" w:sz="4" w:space="0" w:color="auto"/>
              <w:left w:val="single" w:sz="4" w:space="0" w:color="auto"/>
              <w:bottom w:val="single" w:sz="4" w:space="0" w:color="auto"/>
              <w:right w:val="single" w:sz="4" w:space="0" w:color="auto"/>
            </w:tcBorders>
            <w:vAlign w:val="center"/>
          </w:tcPr>
          <w:p w14:paraId="5AFDBF49"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tcBorders>
              <w:top w:val="single" w:sz="4" w:space="0" w:color="auto"/>
              <w:left w:val="single" w:sz="4" w:space="0" w:color="auto"/>
              <w:bottom w:val="single" w:sz="4" w:space="0" w:color="auto"/>
              <w:right w:val="single" w:sz="4" w:space="0" w:color="auto"/>
            </w:tcBorders>
            <w:vAlign w:val="center"/>
          </w:tcPr>
          <w:p w14:paraId="53A04CE7"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01</w:t>
            </w:r>
          </w:p>
        </w:tc>
        <w:tc>
          <w:tcPr>
            <w:tcW w:w="567" w:type="dxa"/>
            <w:tcBorders>
              <w:top w:val="single" w:sz="4" w:space="0" w:color="auto"/>
              <w:left w:val="single" w:sz="4" w:space="0" w:color="auto"/>
              <w:bottom w:val="single" w:sz="4" w:space="0" w:color="auto"/>
              <w:right w:val="single" w:sz="4" w:space="0" w:color="auto"/>
            </w:tcBorders>
            <w:vAlign w:val="center"/>
          </w:tcPr>
          <w:p w14:paraId="47B31DA6"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493" w:type="dxa"/>
            <w:tcBorders>
              <w:top w:val="single" w:sz="4" w:space="0" w:color="auto"/>
              <w:left w:val="single" w:sz="4" w:space="0" w:color="auto"/>
              <w:bottom w:val="single" w:sz="4" w:space="0" w:color="auto"/>
              <w:right w:val="single" w:sz="4" w:space="0" w:color="auto"/>
            </w:tcBorders>
            <w:vAlign w:val="center"/>
          </w:tcPr>
          <w:p w14:paraId="3D853A14"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r>
      <w:tr w:rsidR="00E371A8" w:rsidRPr="00E371A8" w14:paraId="6953200B" w14:textId="77777777" w:rsidTr="00E371A8">
        <w:tc>
          <w:tcPr>
            <w:tcW w:w="3905" w:type="dxa"/>
            <w:tcBorders>
              <w:top w:val="single" w:sz="4" w:space="0" w:color="auto"/>
              <w:left w:val="single" w:sz="4" w:space="0" w:color="auto"/>
              <w:bottom w:val="single" w:sz="4" w:space="0" w:color="auto"/>
              <w:right w:val="single" w:sz="4" w:space="0" w:color="auto"/>
            </w:tcBorders>
          </w:tcPr>
          <w:p w14:paraId="385B8928" w14:textId="77777777" w:rsidR="00E371A8" w:rsidRPr="00E371A8" w:rsidRDefault="00E371A8" w:rsidP="00E371A8">
            <w:pPr>
              <w:jc w:val="both"/>
              <w:rPr>
                <w:rFonts w:asciiTheme="minorHAnsi" w:hAnsiTheme="minorHAnsi" w:cstheme="minorHAnsi"/>
                <w:sz w:val="12"/>
                <w:szCs w:val="12"/>
              </w:rPr>
            </w:pPr>
            <w:r w:rsidRPr="00E371A8">
              <w:rPr>
                <w:rFonts w:asciiTheme="minorHAnsi" w:hAnsiTheme="minorHAnsi" w:cstheme="minorHAnsi"/>
                <w:sz w:val="12"/>
                <w:szCs w:val="12"/>
              </w:rPr>
              <w:t>L.T.I.P. (Laudo Técnico de Insalubridade Periculosidade)</w:t>
            </w:r>
          </w:p>
        </w:tc>
        <w:tc>
          <w:tcPr>
            <w:tcW w:w="567" w:type="dxa"/>
            <w:tcBorders>
              <w:top w:val="single" w:sz="4" w:space="0" w:color="auto"/>
              <w:left w:val="single" w:sz="4" w:space="0" w:color="auto"/>
              <w:bottom w:val="single" w:sz="4" w:space="0" w:color="auto"/>
              <w:right w:val="single" w:sz="4" w:space="0" w:color="auto"/>
            </w:tcBorders>
            <w:vAlign w:val="center"/>
          </w:tcPr>
          <w:p w14:paraId="2AA98ACA" w14:textId="77777777" w:rsidR="00E371A8" w:rsidRPr="00E371A8" w:rsidRDefault="00E371A8" w:rsidP="00E371A8">
            <w:pPr>
              <w:jc w:val="center"/>
              <w:rPr>
                <w:rFonts w:asciiTheme="minorHAnsi" w:hAnsiTheme="minorHAnsi" w:cstheme="minorHAnsi"/>
                <w:sz w:val="12"/>
                <w:szCs w:val="12"/>
              </w:rPr>
            </w:pPr>
            <w:r w:rsidRPr="00E371A8">
              <w:rPr>
                <w:rFonts w:asciiTheme="minorHAnsi" w:hAnsiTheme="minorHAnsi" w:cstheme="minorHAnsi"/>
                <w:bCs/>
                <w:sz w:val="12"/>
                <w:szCs w:val="12"/>
              </w:rPr>
              <w:t>-</w:t>
            </w:r>
          </w:p>
        </w:tc>
        <w:tc>
          <w:tcPr>
            <w:tcW w:w="567" w:type="dxa"/>
            <w:tcBorders>
              <w:top w:val="single" w:sz="4" w:space="0" w:color="auto"/>
              <w:left w:val="single" w:sz="4" w:space="0" w:color="auto"/>
              <w:bottom w:val="single" w:sz="4" w:space="0" w:color="auto"/>
              <w:right w:val="single" w:sz="4" w:space="0" w:color="auto"/>
            </w:tcBorders>
            <w:vAlign w:val="center"/>
          </w:tcPr>
          <w:p w14:paraId="453E3742" w14:textId="77777777" w:rsidR="00E371A8" w:rsidRPr="00E371A8" w:rsidRDefault="00E371A8" w:rsidP="00E371A8">
            <w:pPr>
              <w:jc w:val="center"/>
              <w:rPr>
                <w:rFonts w:asciiTheme="minorHAnsi" w:hAnsiTheme="minorHAnsi" w:cstheme="minorHAnsi"/>
                <w:sz w:val="12"/>
                <w:szCs w:val="12"/>
              </w:rPr>
            </w:pPr>
            <w:r w:rsidRPr="00E371A8">
              <w:rPr>
                <w:rFonts w:asciiTheme="minorHAnsi" w:hAnsiTheme="minorHAnsi" w:cstheme="minorHAnsi"/>
                <w:bCs/>
                <w:sz w:val="12"/>
                <w:szCs w:val="12"/>
              </w:rPr>
              <w:t>-</w:t>
            </w:r>
          </w:p>
        </w:tc>
        <w:tc>
          <w:tcPr>
            <w:tcW w:w="567" w:type="dxa"/>
            <w:tcBorders>
              <w:top w:val="single" w:sz="4" w:space="0" w:color="auto"/>
              <w:left w:val="single" w:sz="4" w:space="0" w:color="auto"/>
              <w:bottom w:val="single" w:sz="4" w:space="0" w:color="auto"/>
              <w:right w:val="single" w:sz="4" w:space="0" w:color="auto"/>
            </w:tcBorders>
            <w:vAlign w:val="center"/>
          </w:tcPr>
          <w:p w14:paraId="7EDAAA93"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tcBorders>
              <w:top w:val="single" w:sz="4" w:space="0" w:color="auto"/>
              <w:left w:val="single" w:sz="4" w:space="0" w:color="auto"/>
              <w:bottom w:val="single" w:sz="4" w:space="0" w:color="auto"/>
              <w:right w:val="single" w:sz="4" w:space="0" w:color="auto"/>
            </w:tcBorders>
            <w:vAlign w:val="center"/>
          </w:tcPr>
          <w:p w14:paraId="25CED42C"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tcBorders>
              <w:top w:val="single" w:sz="4" w:space="0" w:color="auto"/>
              <w:left w:val="single" w:sz="4" w:space="0" w:color="auto"/>
              <w:bottom w:val="single" w:sz="4" w:space="0" w:color="auto"/>
              <w:right w:val="single" w:sz="4" w:space="0" w:color="auto"/>
            </w:tcBorders>
            <w:vAlign w:val="center"/>
          </w:tcPr>
          <w:p w14:paraId="0AAE5EC0"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tcBorders>
              <w:top w:val="single" w:sz="4" w:space="0" w:color="auto"/>
              <w:left w:val="single" w:sz="4" w:space="0" w:color="auto"/>
              <w:bottom w:val="single" w:sz="4" w:space="0" w:color="auto"/>
              <w:right w:val="single" w:sz="4" w:space="0" w:color="auto"/>
            </w:tcBorders>
            <w:vAlign w:val="center"/>
          </w:tcPr>
          <w:p w14:paraId="5E759928"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tcBorders>
              <w:top w:val="single" w:sz="4" w:space="0" w:color="auto"/>
              <w:left w:val="single" w:sz="4" w:space="0" w:color="auto"/>
              <w:bottom w:val="single" w:sz="4" w:space="0" w:color="auto"/>
              <w:right w:val="single" w:sz="4" w:space="0" w:color="auto"/>
            </w:tcBorders>
            <w:vAlign w:val="center"/>
          </w:tcPr>
          <w:p w14:paraId="60817037"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tcBorders>
              <w:top w:val="single" w:sz="4" w:space="0" w:color="auto"/>
              <w:left w:val="single" w:sz="4" w:space="0" w:color="auto"/>
              <w:bottom w:val="single" w:sz="4" w:space="0" w:color="auto"/>
              <w:right w:val="single" w:sz="4" w:space="0" w:color="auto"/>
            </w:tcBorders>
            <w:vAlign w:val="center"/>
          </w:tcPr>
          <w:p w14:paraId="60BAE244"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tcBorders>
              <w:top w:val="single" w:sz="4" w:space="0" w:color="auto"/>
              <w:left w:val="single" w:sz="4" w:space="0" w:color="auto"/>
              <w:bottom w:val="single" w:sz="4" w:space="0" w:color="auto"/>
              <w:right w:val="single" w:sz="4" w:space="0" w:color="auto"/>
            </w:tcBorders>
            <w:vAlign w:val="center"/>
          </w:tcPr>
          <w:p w14:paraId="7C87474E"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tcBorders>
              <w:top w:val="single" w:sz="4" w:space="0" w:color="auto"/>
              <w:left w:val="single" w:sz="4" w:space="0" w:color="auto"/>
              <w:bottom w:val="single" w:sz="4" w:space="0" w:color="auto"/>
              <w:right w:val="single" w:sz="4" w:space="0" w:color="auto"/>
            </w:tcBorders>
            <w:vAlign w:val="center"/>
          </w:tcPr>
          <w:p w14:paraId="6CC77E29"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01</w:t>
            </w:r>
          </w:p>
        </w:tc>
        <w:tc>
          <w:tcPr>
            <w:tcW w:w="567" w:type="dxa"/>
            <w:tcBorders>
              <w:top w:val="single" w:sz="4" w:space="0" w:color="auto"/>
              <w:left w:val="single" w:sz="4" w:space="0" w:color="auto"/>
              <w:bottom w:val="single" w:sz="4" w:space="0" w:color="auto"/>
              <w:right w:val="single" w:sz="4" w:space="0" w:color="auto"/>
            </w:tcBorders>
            <w:vAlign w:val="center"/>
          </w:tcPr>
          <w:p w14:paraId="3C3FCA6E"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493" w:type="dxa"/>
            <w:tcBorders>
              <w:top w:val="single" w:sz="4" w:space="0" w:color="auto"/>
              <w:left w:val="single" w:sz="4" w:space="0" w:color="auto"/>
              <w:bottom w:val="single" w:sz="4" w:space="0" w:color="auto"/>
              <w:right w:val="single" w:sz="4" w:space="0" w:color="auto"/>
            </w:tcBorders>
            <w:vAlign w:val="center"/>
          </w:tcPr>
          <w:p w14:paraId="7645A836"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r>
      <w:tr w:rsidR="00E371A8" w:rsidRPr="00E371A8" w14:paraId="0522669C" w14:textId="77777777" w:rsidTr="00E371A8">
        <w:tc>
          <w:tcPr>
            <w:tcW w:w="3905" w:type="dxa"/>
            <w:hideMark/>
          </w:tcPr>
          <w:p w14:paraId="35012CB9" w14:textId="77777777" w:rsidR="00E371A8" w:rsidRPr="00E371A8" w:rsidRDefault="00E371A8" w:rsidP="00E371A8">
            <w:pPr>
              <w:jc w:val="both"/>
              <w:rPr>
                <w:rFonts w:asciiTheme="minorHAnsi" w:hAnsiTheme="minorHAnsi" w:cstheme="minorHAnsi"/>
                <w:sz w:val="12"/>
                <w:szCs w:val="12"/>
              </w:rPr>
            </w:pPr>
            <w:r w:rsidRPr="00E371A8">
              <w:rPr>
                <w:rFonts w:asciiTheme="minorHAnsi" w:hAnsiTheme="minorHAnsi" w:cstheme="minorHAnsi"/>
                <w:sz w:val="12"/>
                <w:szCs w:val="12"/>
              </w:rPr>
              <w:t xml:space="preserve">Consulta clínica ocupacional: (admissional, periódico, retorno ao trabalho, mudança de função e </w:t>
            </w:r>
            <w:proofErr w:type="spellStart"/>
            <w:r w:rsidRPr="00E371A8">
              <w:rPr>
                <w:rFonts w:asciiTheme="minorHAnsi" w:hAnsiTheme="minorHAnsi" w:cstheme="minorHAnsi"/>
                <w:sz w:val="12"/>
                <w:szCs w:val="12"/>
              </w:rPr>
              <w:t>demissional</w:t>
            </w:r>
            <w:proofErr w:type="spellEnd"/>
            <w:r w:rsidRPr="00E371A8">
              <w:rPr>
                <w:rFonts w:asciiTheme="minorHAnsi" w:hAnsiTheme="minorHAnsi" w:cstheme="minorHAnsi"/>
                <w:sz w:val="12"/>
                <w:szCs w:val="12"/>
              </w:rPr>
              <w:t>; emissão de atestado de saúde ocupacional – ASO)</w:t>
            </w:r>
          </w:p>
        </w:tc>
        <w:tc>
          <w:tcPr>
            <w:tcW w:w="567" w:type="dxa"/>
            <w:vAlign w:val="center"/>
            <w:hideMark/>
          </w:tcPr>
          <w:p w14:paraId="091D902C" w14:textId="77777777" w:rsidR="00E371A8" w:rsidRPr="00E371A8" w:rsidRDefault="00E371A8" w:rsidP="00E371A8">
            <w:pPr>
              <w:jc w:val="center"/>
              <w:rPr>
                <w:rFonts w:asciiTheme="minorHAnsi" w:hAnsiTheme="minorHAnsi" w:cstheme="minorHAnsi"/>
                <w:sz w:val="12"/>
                <w:szCs w:val="12"/>
              </w:rPr>
            </w:pPr>
            <w:r w:rsidRPr="00E371A8">
              <w:rPr>
                <w:rFonts w:asciiTheme="minorHAnsi" w:hAnsiTheme="minorHAnsi" w:cstheme="minorHAnsi"/>
                <w:bCs/>
                <w:sz w:val="12"/>
                <w:szCs w:val="12"/>
              </w:rPr>
              <w:t>-</w:t>
            </w:r>
          </w:p>
        </w:tc>
        <w:tc>
          <w:tcPr>
            <w:tcW w:w="567" w:type="dxa"/>
            <w:vAlign w:val="center"/>
            <w:hideMark/>
          </w:tcPr>
          <w:p w14:paraId="4E30AF17" w14:textId="77777777" w:rsidR="00E371A8" w:rsidRPr="00E371A8" w:rsidRDefault="00E371A8" w:rsidP="00E371A8">
            <w:pPr>
              <w:jc w:val="center"/>
              <w:rPr>
                <w:rFonts w:asciiTheme="minorHAnsi" w:hAnsiTheme="minorHAnsi" w:cstheme="minorHAnsi"/>
                <w:sz w:val="12"/>
                <w:szCs w:val="12"/>
              </w:rPr>
            </w:pPr>
            <w:r w:rsidRPr="00E371A8">
              <w:rPr>
                <w:rFonts w:asciiTheme="minorHAnsi" w:hAnsiTheme="minorHAnsi" w:cstheme="minorHAnsi"/>
                <w:bCs/>
                <w:sz w:val="12"/>
                <w:szCs w:val="12"/>
              </w:rPr>
              <w:t>-</w:t>
            </w:r>
          </w:p>
        </w:tc>
        <w:tc>
          <w:tcPr>
            <w:tcW w:w="567" w:type="dxa"/>
            <w:vAlign w:val="center"/>
            <w:hideMark/>
          </w:tcPr>
          <w:p w14:paraId="3CB9EDA8"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vAlign w:val="center"/>
            <w:hideMark/>
          </w:tcPr>
          <w:p w14:paraId="43DF19E0"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vAlign w:val="center"/>
            <w:hideMark/>
          </w:tcPr>
          <w:p w14:paraId="60F08A07"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vAlign w:val="center"/>
            <w:hideMark/>
          </w:tcPr>
          <w:p w14:paraId="06EC1EB7"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vAlign w:val="center"/>
            <w:hideMark/>
          </w:tcPr>
          <w:p w14:paraId="2B6302BC"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vAlign w:val="center"/>
            <w:hideMark/>
          </w:tcPr>
          <w:p w14:paraId="106CBF3D"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vAlign w:val="center"/>
            <w:hideMark/>
          </w:tcPr>
          <w:p w14:paraId="36F151F1"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vAlign w:val="center"/>
            <w:hideMark/>
          </w:tcPr>
          <w:p w14:paraId="62E148AA"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270</w:t>
            </w:r>
          </w:p>
        </w:tc>
        <w:tc>
          <w:tcPr>
            <w:tcW w:w="567" w:type="dxa"/>
            <w:vAlign w:val="center"/>
            <w:hideMark/>
          </w:tcPr>
          <w:p w14:paraId="77AD91D9"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493" w:type="dxa"/>
            <w:vAlign w:val="center"/>
            <w:hideMark/>
          </w:tcPr>
          <w:p w14:paraId="58C127D8"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r>
      <w:tr w:rsidR="00E371A8" w:rsidRPr="00E371A8" w14:paraId="4E7B420B" w14:textId="77777777" w:rsidTr="00E371A8">
        <w:tc>
          <w:tcPr>
            <w:tcW w:w="3905" w:type="dxa"/>
          </w:tcPr>
          <w:p w14:paraId="13C719AF" w14:textId="77777777" w:rsidR="00E371A8" w:rsidRPr="00E371A8" w:rsidRDefault="00E371A8" w:rsidP="00E371A8">
            <w:pPr>
              <w:jc w:val="both"/>
              <w:rPr>
                <w:rFonts w:asciiTheme="minorHAnsi" w:hAnsiTheme="minorHAnsi" w:cstheme="minorHAnsi"/>
                <w:sz w:val="12"/>
                <w:szCs w:val="12"/>
              </w:rPr>
            </w:pPr>
            <w:r w:rsidRPr="00E371A8">
              <w:rPr>
                <w:rFonts w:asciiTheme="minorHAnsi" w:hAnsiTheme="minorHAnsi" w:cstheme="minorHAnsi"/>
                <w:sz w:val="12"/>
                <w:szCs w:val="12"/>
              </w:rPr>
              <w:t>Realização de exame clínico-Acuidade visual</w:t>
            </w:r>
          </w:p>
        </w:tc>
        <w:tc>
          <w:tcPr>
            <w:tcW w:w="567" w:type="dxa"/>
            <w:vAlign w:val="center"/>
          </w:tcPr>
          <w:p w14:paraId="58310C17" w14:textId="77777777" w:rsidR="00E371A8" w:rsidRPr="00E371A8" w:rsidRDefault="00E371A8" w:rsidP="00E371A8">
            <w:pPr>
              <w:jc w:val="center"/>
              <w:rPr>
                <w:rFonts w:asciiTheme="minorHAnsi" w:hAnsiTheme="minorHAnsi" w:cstheme="minorHAnsi"/>
                <w:sz w:val="12"/>
                <w:szCs w:val="12"/>
              </w:rPr>
            </w:pPr>
            <w:r w:rsidRPr="00E371A8">
              <w:rPr>
                <w:rFonts w:asciiTheme="minorHAnsi" w:hAnsiTheme="minorHAnsi" w:cstheme="minorHAnsi"/>
                <w:bCs/>
                <w:sz w:val="12"/>
                <w:szCs w:val="12"/>
              </w:rPr>
              <w:t>-</w:t>
            </w:r>
          </w:p>
        </w:tc>
        <w:tc>
          <w:tcPr>
            <w:tcW w:w="567" w:type="dxa"/>
            <w:vAlign w:val="center"/>
          </w:tcPr>
          <w:p w14:paraId="6CA9AD10" w14:textId="77777777" w:rsidR="00E371A8" w:rsidRPr="00E371A8" w:rsidRDefault="00E371A8" w:rsidP="00E371A8">
            <w:pPr>
              <w:jc w:val="center"/>
              <w:rPr>
                <w:rFonts w:asciiTheme="minorHAnsi" w:hAnsiTheme="minorHAnsi" w:cstheme="minorHAnsi"/>
                <w:sz w:val="12"/>
                <w:szCs w:val="12"/>
              </w:rPr>
            </w:pPr>
            <w:r w:rsidRPr="00E371A8">
              <w:rPr>
                <w:rFonts w:asciiTheme="minorHAnsi" w:hAnsiTheme="minorHAnsi" w:cstheme="minorHAnsi"/>
                <w:bCs/>
                <w:sz w:val="12"/>
                <w:szCs w:val="12"/>
              </w:rPr>
              <w:t>-</w:t>
            </w:r>
          </w:p>
        </w:tc>
        <w:tc>
          <w:tcPr>
            <w:tcW w:w="567" w:type="dxa"/>
            <w:vAlign w:val="center"/>
          </w:tcPr>
          <w:p w14:paraId="44612F6E"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vAlign w:val="center"/>
          </w:tcPr>
          <w:p w14:paraId="5F656919"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vAlign w:val="center"/>
          </w:tcPr>
          <w:p w14:paraId="507DD1A0"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vAlign w:val="center"/>
          </w:tcPr>
          <w:p w14:paraId="05DFD666"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vAlign w:val="center"/>
          </w:tcPr>
          <w:p w14:paraId="7730B069"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vAlign w:val="center"/>
          </w:tcPr>
          <w:p w14:paraId="21ECB68A"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vAlign w:val="center"/>
          </w:tcPr>
          <w:p w14:paraId="1123927E"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vAlign w:val="center"/>
          </w:tcPr>
          <w:p w14:paraId="1CB7B4C2"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250</w:t>
            </w:r>
          </w:p>
        </w:tc>
        <w:tc>
          <w:tcPr>
            <w:tcW w:w="567" w:type="dxa"/>
            <w:vAlign w:val="center"/>
          </w:tcPr>
          <w:p w14:paraId="4E9E26CE"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493" w:type="dxa"/>
            <w:vAlign w:val="center"/>
          </w:tcPr>
          <w:p w14:paraId="24438CBF"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r>
      <w:tr w:rsidR="00E371A8" w:rsidRPr="00E371A8" w14:paraId="53241A15" w14:textId="77777777" w:rsidTr="00E371A8">
        <w:tc>
          <w:tcPr>
            <w:tcW w:w="3905" w:type="dxa"/>
          </w:tcPr>
          <w:p w14:paraId="69A184D9" w14:textId="77777777" w:rsidR="00E371A8" w:rsidRPr="00E371A8" w:rsidRDefault="00E371A8" w:rsidP="00E371A8">
            <w:pPr>
              <w:jc w:val="both"/>
              <w:rPr>
                <w:rFonts w:asciiTheme="minorHAnsi" w:hAnsiTheme="minorHAnsi" w:cstheme="minorHAnsi"/>
                <w:sz w:val="12"/>
                <w:szCs w:val="12"/>
              </w:rPr>
            </w:pPr>
            <w:r w:rsidRPr="00E371A8">
              <w:rPr>
                <w:rFonts w:asciiTheme="minorHAnsi" w:hAnsiTheme="minorHAnsi" w:cstheme="minorHAnsi"/>
                <w:sz w:val="12"/>
                <w:szCs w:val="12"/>
              </w:rPr>
              <w:t>Realização de exame clínico-Hemograma</w:t>
            </w:r>
          </w:p>
        </w:tc>
        <w:tc>
          <w:tcPr>
            <w:tcW w:w="567" w:type="dxa"/>
            <w:vAlign w:val="center"/>
          </w:tcPr>
          <w:p w14:paraId="74726566" w14:textId="77777777" w:rsidR="00E371A8" w:rsidRPr="00E371A8" w:rsidRDefault="00E371A8" w:rsidP="00E371A8">
            <w:pPr>
              <w:jc w:val="center"/>
              <w:rPr>
                <w:rFonts w:asciiTheme="minorHAnsi" w:hAnsiTheme="minorHAnsi" w:cstheme="minorHAnsi"/>
                <w:sz w:val="12"/>
                <w:szCs w:val="12"/>
              </w:rPr>
            </w:pPr>
            <w:r w:rsidRPr="00E371A8">
              <w:rPr>
                <w:rFonts w:asciiTheme="minorHAnsi" w:hAnsiTheme="minorHAnsi" w:cstheme="minorHAnsi"/>
                <w:bCs/>
                <w:sz w:val="12"/>
                <w:szCs w:val="12"/>
              </w:rPr>
              <w:t>-</w:t>
            </w:r>
          </w:p>
        </w:tc>
        <w:tc>
          <w:tcPr>
            <w:tcW w:w="567" w:type="dxa"/>
            <w:vAlign w:val="center"/>
          </w:tcPr>
          <w:p w14:paraId="63A901D3" w14:textId="77777777" w:rsidR="00E371A8" w:rsidRPr="00E371A8" w:rsidRDefault="00E371A8" w:rsidP="00E371A8">
            <w:pPr>
              <w:jc w:val="center"/>
              <w:rPr>
                <w:rFonts w:asciiTheme="minorHAnsi" w:hAnsiTheme="minorHAnsi" w:cstheme="minorHAnsi"/>
                <w:sz w:val="12"/>
                <w:szCs w:val="12"/>
              </w:rPr>
            </w:pPr>
            <w:r w:rsidRPr="00E371A8">
              <w:rPr>
                <w:rFonts w:asciiTheme="minorHAnsi" w:hAnsiTheme="minorHAnsi" w:cstheme="minorHAnsi"/>
                <w:bCs/>
                <w:sz w:val="12"/>
                <w:szCs w:val="12"/>
              </w:rPr>
              <w:t>-</w:t>
            </w:r>
          </w:p>
        </w:tc>
        <w:tc>
          <w:tcPr>
            <w:tcW w:w="567" w:type="dxa"/>
            <w:vAlign w:val="center"/>
          </w:tcPr>
          <w:p w14:paraId="65B7DA96"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vAlign w:val="center"/>
          </w:tcPr>
          <w:p w14:paraId="59498BA6"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vAlign w:val="center"/>
          </w:tcPr>
          <w:p w14:paraId="757F535E"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vAlign w:val="center"/>
          </w:tcPr>
          <w:p w14:paraId="30AE24DA"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vAlign w:val="center"/>
          </w:tcPr>
          <w:p w14:paraId="23C881A9"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vAlign w:val="center"/>
          </w:tcPr>
          <w:p w14:paraId="5E22E84A"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vAlign w:val="center"/>
          </w:tcPr>
          <w:p w14:paraId="7C364C0D"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vAlign w:val="center"/>
          </w:tcPr>
          <w:p w14:paraId="4A108183"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250</w:t>
            </w:r>
          </w:p>
        </w:tc>
        <w:tc>
          <w:tcPr>
            <w:tcW w:w="567" w:type="dxa"/>
            <w:vAlign w:val="center"/>
          </w:tcPr>
          <w:p w14:paraId="764562EA"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493" w:type="dxa"/>
            <w:vAlign w:val="center"/>
          </w:tcPr>
          <w:p w14:paraId="5EF0B387"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r>
      <w:tr w:rsidR="00E371A8" w:rsidRPr="00E371A8" w14:paraId="1F70CDA0" w14:textId="77777777" w:rsidTr="00E371A8">
        <w:trPr>
          <w:trHeight w:val="60"/>
        </w:trPr>
        <w:tc>
          <w:tcPr>
            <w:tcW w:w="3905" w:type="dxa"/>
            <w:hideMark/>
          </w:tcPr>
          <w:p w14:paraId="2B0981E1" w14:textId="77777777" w:rsidR="00E371A8" w:rsidRPr="00E371A8" w:rsidRDefault="00E371A8" w:rsidP="00E371A8">
            <w:pPr>
              <w:jc w:val="both"/>
              <w:rPr>
                <w:rFonts w:asciiTheme="minorHAnsi" w:hAnsiTheme="minorHAnsi" w:cstheme="minorHAnsi"/>
                <w:sz w:val="12"/>
                <w:szCs w:val="12"/>
              </w:rPr>
            </w:pPr>
            <w:r w:rsidRPr="00E371A8">
              <w:rPr>
                <w:rFonts w:asciiTheme="minorHAnsi" w:hAnsiTheme="minorHAnsi" w:cstheme="minorHAnsi"/>
                <w:sz w:val="12"/>
                <w:szCs w:val="12"/>
              </w:rPr>
              <w:t>Realização de exame clínico-Audiometria</w:t>
            </w:r>
          </w:p>
        </w:tc>
        <w:tc>
          <w:tcPr>
            <w:tcW w:w="567" w:type="dxa"/>
            <w:vAlign w:val="center"/>
            <w:hideMark/>
          </w:tcPr>
          <w:p w14:paraId="26C85DF2" w14:textId="77777777" w:rsidR="00E371A8" w:rsidRPr="00E371A8" w:rsidRDefault="00E371A8" w:rsidP="00E371A8">
            <w:pPr>
              <w:jc w:val="center"/>
              <w:rPr>
                <w:rFonts w:asciiTheme="minorHAnsi" w:hAnsiTheme="minorHAnsi" w:cstheme="minorHAnsi"/>
                <w:sz w:val="12"/>
                <w:szCs w:val="12"/>
              </w:rPr>
            </w:pPr>
            <w:r w:rsidRPr="00E371A8">
              <w:rPr>
                <w:rFonts w:asciiTheme="minorHAnsi" w:hAnsiTheme="minorHAnsi" w:cstheme="minorHAnsi"/>
                <w:bCs/>
                <w:sz w:val="12"/>
                <w:szCs w:val="12"/>
              </w:rPr>
              <w:t>-</w:t>
            </w:r>
          </w:p>
        </w:tc>
        <w:tc>
          <w:tcPr>
            <w:tcW w:w="567" w:type="dxa"/>
            <w:vAlign w:val="center"/>
            <w:hideMark/>
          </w:tcPr>
          <w:p w14:paraId="6FC8D225" w14:textId="77777777" w:rsidR="00E371A8" w:rsidRPr="00E371A8" w:rsidRDefault="00E371A8" w:rsidP="00E371A8">
            <w:pPr>
              <w:jc w:val="center"/>
              <w:rPr>
                <w:rFonts w:asciiTheme="minorHAnsi" w:hAnsiTheme="minorHAnsi" w:cstheme="minorHAnsi"/>
                <w:sz w:val="12"/>
                <w:szCs w:val="12"/>
              </w:rPr>
            </w:pPr>
            <w:r w:rsidRPr="00E371A8">
              <w:rPr>
                <w:rFonts w:asciiTheme="minorHAnsi" w:hAnsiTheme="minorHAnsi" w:cstheme="minorHAnsi"/>
                <w:bCs/>
                <w:sz w:val="12"/>
                <w:szCs w:val="12"/>
              </w:rPr>
              <w:t>-</w:t>
            </w:r>
          </w:p>
        </w:tc>
        <w:tc>
          <w:tcPr>
            <w:tcW w:w="567" w:type="dxa"/>
            <w:vAlign w:val="center"/>
            <w:hideMark/>
          </w:tcPr>
          <w:p w14:paraId="0632CF5B"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vAlign w:val="center"/>
            <w:hideMark/>
          </w:tcPr>
          <w:p w14:paraId="6649778D"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vAlign w:val="center"/>
            <w:hideMark/>
          </w:tcPr>
          <w:p w14:paraId="2B7C3D7B"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vAlign w:val="center"/>
            <w:hideMark/>
          </w:tcPr>
          <w:p w14:paraId="584F68AE"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vAlign w:val="center"/>
            <w:hideMark/>
          </w:tcPr>
          <w:p w14:paraId="796FC29C"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vAlign w:val="center"/>
            <w:hideMark/>
          </w:tcPr>
          <w:p w14:paraId="4F89CDFC"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vAlign w:val="center"/>
            <w:hideMark/>
          </w:tcPr>
          <w:p w14:paraId="74B02B5D"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vAlign w:val="center"/>
            <w:hideMark/>
          </w:tcPr>
          <w:p w14:paraId="257C816D" w14:textId="77777777" w:rsidR="00E371A8" w:rsidRPr="00E371A8" w:rsidRDefault="00CB6314" w:rsidP="00E371A8">
            <w:pPr>
              <w:jc w:val="center"/>
              <w:rPr>
                <w:rFonts w:asciiTheme="minorHAnsi" w:hAnsiTheme="minorHAnsi" w:cstheme="minorHAnsi"/>
                <w:bCs/>
                <w:sz w:val="12"/>
                <w:szCs w:val="12"/>
              </w:rPr>
            </w:pPr>
            <w:r>
              <w:rPr>
                <w:rFonts w:asciiTheme="minorHAnsi" w:hAnsiTheme="minorHAnsi" w:cstheme="minorHAnsi"/>
                <w:bCs/>
                <w:sz w:val="12"/>
                <w:szCs w:val="12"/>
              </w:rPr>
              <w:t>30</w:t>
            </w:r>
          </w:p>
        </w:tc>
        <w:tc>
          <w:tcPr>
            <w:tcW w:w="567" w:type="dxa"/>
            <w:vAlign w:val="center"/>
            <w:hideMark/>
          </w:tcPr>
          <w:p w14:paraId="347E0924"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493" w:type="dxa"/>
            <w:vAlign w:val="center"/>
            <w:hideMark/>
          </w:tcPr>
          <w:p w14:paraId="62317C0C"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r>
      <w:tr w:rsidR="00E371A8" w:rsidRPr="00E371A8" w14:paraId="57B12AD4" w14:textId="77777777" w:rsidTr="00E371A8">
        <w:tc>
          <w:tcPr>
            <w:tcW w:w="3905" w:type="dxa"/>
            <w:hideMark/>
          </w:tcPr>
          <w:p w14:paraId="458D30DE" w14:textId="77777777" w:rsidR="00E371A8" w:rsidRPr="00E371A8" w:rsidRDefault="00E371A8" w:rsidP="00E371A8">
            <w:pPr>
              <w:jc w:val="both"/>
              <w:rPr>
                <w:rFonts w:asciiTheme="minorHAnsi" w:hAnsiTheme="minorHAnsi" w:cstheme="minorHAnsi"/>
                <w:sz w:val="12"/>
                <w:szCs w:val="12"/>
              </w:rPr>
            </w:pPr>
            <w:r w:rsidRPr="00E371A8">
              <w:rPr>
                <w:rFonts w:asciiTheme="minorHAnsi" w:hAnsiTheme="minorHAnsi" w:cstheme="minorHAnsi"/>
                <w:sz w:val="12"/>
                <w:szCs w:val="12"/>
              </w:rPr>
              <w:t>Realização de exame clínico-avaliação psicossocial</w:t>
            </w:r>
          </w:p>
        </w:tc>
        <w:tc>
          <w:tcPr>
            <w:tcW w:w="567" w:type="dxa"/>
            <w:vAlign w:val="center"/>
            <w:hideMark/>
          </w:tcPr>
          <w:p w14:paraId="549881E6" w14:textId="77777777" w:rsidR="00E371A8" w:rsidRPr="00E371A8" w:rsidRDefault="00E371A8" w:rsidP="00E371A8">
            <w:pPr>
              <w:jc w:val="center"/>
              <w:rPr>
                <w:rFonts w:asciiTheme="minorHAnsi" w:hAnsiTheme="minorHAnsi" w:cstheme="minorHAnsi"/>
                <w:sz w:val="12"/>
                <w:szCs w:val="12"/>
              </w:rPr>
            </w:pPr>
            <w:r w:rsidRPr="00E371A8">
              <w:rPr>
                <w:rFonts w:asciiTheme="minorHAnsi" w:hAnsiTheme="minorHAnsi" w:cstheme="minorHAnsi"/>
                <w:bCs/>
                <w:sz w:val="12"/>
                <w:szCs w:val="12"/>
              </w:rPr>
              <w:t>-</w:t>
            </w:r>
          </w:p>
        </w:tc>
        <w:tc>
          <w:tcPr>
            <w:tcW w:w="567" w:type="dxa"/>
            <w:vAlign w:val="center"/>
            <w:hideMark/>
          </w:tcPr>
          <w:p w14:paraId="79BC38CE" w14:textId="77777777" w:rsidR="00E371A8" w:rsidRPr="00E371A8" w:rsidRDefault="00E371A8" w:rsidP="00E371A8">
            <w:pPr>
              <w:jc w:val="center"/>
              <w:rPr>
                <w:rFonts w:asciiTheme="minorHAnsi" w:hAnsiTheme="minorHAnsi" w:cstheme="minorHAnsi"/>
                <w:sz w:val="12"/>
                <w:szCs w:val="12"/>
              </w:rPr>
            </w:pPr>
            <w:r w:rsidRPr="00E371A8">
              <w:rPr>
                <w:rFonts w:asciiTheme="minorHAnsi" w:hAnsiTheme="minorHAnsi" w:cstheme="minorHAnsi"/>
                <w:bCs/>
                <w:sz w:val="12"/>
                <w:szCs w:val="12"/>
              </w:rPr>
              <w:t>-</w:t>
            </w:r>
          </w:p>
        </w:tc>
        <w:tc>
          <w:tcPr>
            <w:tcW w:w="567" w:type="dxa"/>
            <w:vAlign w:val="center"/>
            <w:hideMark/>
          </w:tcPr>
          <w:p w14:paraId="44DC3863"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vAlign w:val="center"/>
            <w:hideMark/>
          </w:tcPr>
          <w:p w14:paraId="4F6C0A0D"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vAlign w:val="center"/>
            <w:hideMark/>
          </w:tcPr>
          <w:p w14:paraId="7ECA77A0"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vAlign w:val="center"/>
            <w:hideMark/>
          </w:tcPr>
          <w:p w14:paraId="385C2C56"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vAlign w:val="center"/>
            <w:hideMark/>
          </w:tcPr>
          <w:p w14:paraId="431DB8C8"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vAlign w:val="center"/>
            <w:hideMark/>
          </w:tcPr>
          <w:p w14:paraId="6646ACD1"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vAlign w:val="center"/>
            <w:hideMark/>
          </w:tcPr>
          <w:p w14:paraId="4060B7CD"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vAlign w:val="center"/>
            <w:hideMark/>
          </w:tcPr>
          <w:p w14:paraId="59780033" w14:textId="77777777" w:rsidR="00E371A8" w:rsidRPr="00E371A8" w:rsidRDefault="00CB6314" w:rsidP="00E371A8">
            <w:pPr>
              <w:jc w:val="center"/>
              <w:rPr>
                <w:rFonts w:asciiTheme="minorHAnsi" w:hAnsiTheme="minorHAnsi" w:cstheme="minorHAnsi"/>
                <w:bCs/>
                <w:sz w:val="12"/>
                <w:szCs w:val="12"/>
              </w:rPr>
            </w:pPr>
            <w:r>
              <w:rPr>
                <w:rFonts w:asciiTheme="minorHAnsi" w:hAnsiTheme="minorHAnsi" w:cstheme="minorHAnsi"/>
                <w:bCs/>
                <w:sz w:val="12"/>
                <w:szCs w:val="12"/>
              </w:rPr>
              <w:t>20</w:t>
            </w:r>
          </w:p>
        </w:tc>
        <w:tc>
          <w:tcPr>
            <w:tcW w:w="567" w:type="dxa"/>
            <w:vAlign w:val="center"/>
            <w:hideMark/>
          </w:tcPr>
          <w:p w14:paraId="6BAC7E5D"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493" w:type="dxa"/>
            <w:vAlign w:val="center"/>
            <w:hideMark/>
          </w:tcPr>
          <w:p w14:paraId="5378ADD2"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r>
      <w:tr w:rsidR="00E371A8" w:rsidRPr="00E371A8" w14:paraId="01AFC462" w14:textId="77777777" w:rsidTr="00E371A8">
        <w:tc>
          <w:tcPr>
            <w:tcW w:w="3905" w:type="dxa"/>
          </w:tcPr>
          <w:p w14:paraId="42C4E32D" w14:textId="77777777" w:rsidR="00E371A8" w:rsidRPr="00E371A8" w:rsidRDefault="00E371A8" w:rsidP="00E371A8">
            <w:pPr>
              <w:jc w:val="both"/>
              <w:rPr>
                <w:rFonts w:asciiTheme="minorHAnsi" w:hAnsiTheme="minorHAnsi" w:cstheme="minorHAnsi"/>
                <w:sz w:val="12"/>
                <w:szCs w:val="12"/>
              </w:rPr>
            </w:pPr>
            <w:r w:rsidRPr="00E371A8">
              <w:rPr>
                <w:rFonts w:asciiTheme="minorHAnsi" w:hAnsiTheme="minorHAnsi" w:cstheme="minorHAnsi"/>
                <w:sz w:val="12"/>
                <w:szCs w:val="12"/>
              </w:rPr>
              <w:t>Realização de exame clínico-Brucelose-IGM</w:t>
            </w:r>
          </w:p>
        </w:tc>
        <w:tc>
          <w:tcPr>
            <w:tcW w:w="567" w:type="dxa"/>
            <w:vAlign w:val="center"/>
          </w:tcPr>
          <w:p w14:paraId="164C1F39" w14:textId="77777777" w:rsidR="00E371A8" w:rsidRPr="00E371A8" w:rsidRDefault="00E371A8" w:rsidP="00E371A8">
            <w:pPr>
              <w:jc w:val="center"/>
              <w:rPr>
                <w:rFonts w:asciiTheme="minorHAnsi" w:hAnsiTheme="minorHAnsi" w:cstheme="minorHAnsi"/>
                <w:sz w:val="12"/>
                <w:szCs w:val="12"/>
              </w:rPr>
            </w:pPr>
            <w:r w:rsidRPr="00E371A8">
              <w:rPr>
                <w:rFonts w:asciiTheme="minorHAnsi" w:hAnsiTheme="minorHAnsi" w:cstheme="minorHAnsi"/>
                <w:bCs/>
                <w:sz w:val="12"/>
                <w:szCs w:val="12"/>
              </w:rPr>
              <w:t>-</w:t>
            </w:r>
          </w:p>
        </w:tc>
        <w:tc>
          <w:tcPr>
            <w:tcW w:w="567" w:type="dxa"/>
            <w:vAlign w:val="center"/>
          </w:tcPr>
          <w:p w14:paraId="01569A70" w14:textId="77777777" w:rsidR="00E371A8" w:rsidRPr="00E371A8" w:rsidRDefault="00E371A8" w:rsidP="00E371A8">
            <w:pPr>
              <w:jc w:val="center"/>
              <w:rPr>
                <w:rFonts w:asciiTheme="minorHAnsi" w:hAnsiTheme="minorHAnsi" w:cstheme="minorHAnsi"/>
                <w:sz w:val="12"/>
                <w:szCs w:val="12"/>
              </w:rPr>
            </w:pPr>
            <w:r w:rsidRPr="00E371A8">
              <w:rPr>
                <w:rFonts w:asciiTheme="minorHAnsi" w:hAnsiTheme="minorHAnsi" w:cstheme="minorHAnsi"/>
                <w:bCs/>
                <w:sz w:val="12"/>
                <w:szCs w:val="12"/>
              </w:rPr>
              <w:t>-</w:t>
            </w:r>
          </w:p>
        </w:tc>
        <w:tc>
          <w:tcPr>
            <w:tcW w:w="567" w:type="dxa"/>
            <w:vAlign w:val="center"/>
          </w:tcPr>
          <w:p w14:paraId="726F6E29"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vAlign w:val="center"/>
          </w:tcPr>
          <w:p w14:paraId="37E212EF"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vAlign w:val="center"/>
          </w:tcPr>
          <w:p w14:paraId="76FD1963"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vAlign w:val="center"/>
          </w:tcPr>
          <w:p w14:paraId="66C3DE81"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vAlign w:val="center"/>
          </w:tcPr>
          <w:p w14:paraId="033BD84E"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vAlign w:val="center"/>
          </w:tcPr>
          <w:p w14:paraId="29E5C8DB"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vAlign w:val="center"/>
          </w:tcPr>
          <w:p w14:paraId="6F574CF4"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vAlign w:val="center"/>
          </w:tcPr>
          <w:p w14:paraId="033023DB"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01</w:t>
            </w:r>
          </w:p>
        </w:tc>
        <w:tc>
          <w:tcPr>
            <w:tcW w:w="567" w:type="dxa"/>
            <w:vAlign w:val="center"/>
          </w:tcPr>
          <w:p w14:paraId="68DC3BBC"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493" w:type="dxa"/>
            <w:vAlign w:val="center"/>
          </w:tcPr>
          <w:p w14:paraId="63EC7776"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r>
      <w:tr w:rsidR="00E371A8" w:rsidRPr="00E371A8" w14:paraId="7E1F68F9" w14:textId="77777777" w:rsidTr="00E371A8">
        <w:tc>
          <w:tcPr>
            <w:tcW w:w="3905" w:type="dxa"/>
          </w:tcPr>
          <w:p w14:paraId="4F0DA743" w14:textId="77777777" w:rsidR="00E371A8" w:rsidRPr="00E371A8" w:rsidRDefault="00E371A8" w:rsidP="00E371A8">
            <w:pPr>
              <w:jc w:val="both"/>
              <w:rPr>
                <w:rFonts w:asciiTheme="minorHAnsi" w:hAnsiTheme="minorHAnsi" w:cstheme="minorHAnsi"/>
                <w:sz w:val="12"/>
                <w:szCs w:val="12"/>
              </w:rPr>
            </w:pPr>
            <w:r w:rsidRPr="00E371A8">
              <w:rPr>
                <w:rFonts w:asciiTheme="minorHAnsi" w:hAnsiTheme="minorHAnsi" w:cstheme="minorHAnsi"/>
                <w:sz w:val="12"/>
                <w:szCs w:val="12"/>
              </w:rPr>
              <w:t>Realização de exame clínico-Brucelose-IGG</w:t>
            </w:r>
          </w:p>
        </w:tc>
        <w:tc>
          <w:tcPr>
            <w:tcW w:w="567" w:type="dxa"/>
            <w:vAlign w:val="center"/>
          </w:tcPr>
          <w:p w14:paraId="59D69001" w14:textId="77777777" w:rsidR="00E371A8" w:rsidRPr="00E371A8" w:rsidRDefault="00E371A8" w:rsidP="00E371A8">
            <w:pPr>
              <w:jc w:val="center"/>
              <w:rPr>
                <w:rFonts w:asciiTheme="minorHAnsi" w:hAnsiTheme="minorHAnsi" w:cstheme="minorHAnsi"/>
                <w:sz w:val="12"/>
                <w:szCs w:val="12"/>
              </w:rPr>
            </w:pPr>
            <w:r w:rsidRPr="00E371A8">
              <w:rPr>
                <w:rFonts w:asciiTheme="minorHAnsi" w:hAnsiTheme="minorHAnsi" w:cstheme="minorHAnsi"/>
                <w:bCs/>
                <w:sz w:val="12"/>
                <w:szCs w:val="12"/>
              </w:rPr>
              <w:t>-</w:t>
            </w:r>
          </w:p>
        </w:tc>
        <w:tc>
          <w:tcPr>
            <w:tcW w:w="567" w:type="dxa"/>
            <w:vAlign w:val="center"/>
          </w:tcPr>
          <w:p w14:paraId="175F5EF7" w14:textId="77777777" w:rsidR="00E371A8" w:rsidRPr="00E371A8" w:rsidRDefault="00E371A8" w:rsidP="00E371A8">
            <w:pPr>
              <w:jc w:val="center"/>
              <w:rPr>
                <w:rFonts w:asciiTheme="minorHAnsi" w:hAnsiTheme="minorHAnsi" w:cstheme="minorHAnsi"/>
                <w:sz w:val="12"/>
                <w:szCs w:val="12"/>
              </w:rPr>
            </w:pPr>
            <w:r w:rsidRPr="00E371A8">
              <w:rPr>
                <w:rFonts w:asciiTheme="minorHAnsi" w:hAnsiTheme="minorHAnsi" w:cstheme="minorHAnsi"/>
                <w:bCs/>
                <w:sz w:val="12"/>
                <w:szCs w:val="12"/>
              </w:rPr>
              <w:t>-</w:t>
            </w:r>
          </w:p>
        </w:tc>
        <w:tc>
          <w:tcPr>
            <w:tcW w:w="567" w:type="dxa"/>
            <w:vAlign w:val="center"/>
          </w:tcPr>
          <w:p w14:paraId="40CAF316"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vAlign w:val="center"/>
          </w:tcPr>
          <w:p w14:paraId="44DC662A"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vAlign w:val="center"/>
          </w:tcPr>
          <w:p w14:paraId="5648248F"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vAlign w:val="center"/>
          </w:tcPr>
          <w:p w14:paraId="28AF70D8"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vAlign w:val="center"/>
          </w:tcPr>
          <w:p w14:paraId="6D88E1B6"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vAlign w:val="center"/>
          </w:tcPr>
          <w:p w14:paraId="3747FBC1"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vAlign w:val="center"/>
          </w:tcPr>
          <w:p w14:paraId="5F91DFAC"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vAlign w:val="center"/>
          </w:tcPr>
          <w:p w14:paraId="7A3EAB0A"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01</w:t>
            </w:r>
          </w:p>
        </w:tc>
        <w:tc>
          <w:tcPr>
            <w:tcW w:w="567" w:type="dxa"/>
            <w:vAlign w:val="center"/>
          </w:tcPr>
          <w:p w14:paraId="51348B81"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493" w:type="dxa"/>
            <w:vAlign w:val="center"/>
          </w:tcPr>
          <w:p w14:paraId="67D8AADA"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r>
      <w:tr w:rsidR="00E371A8" w:rsidRPr="00E371A8" w14:paraId="047B5758" w14:textId="77777777" w:rsidTr="00E371A8">
        <w:tc>
          <w:tcPr>
            <w:tcW w:w="3905" w:type="dxa"/>
            <w:hideMark/>
          </w:tcPr>
          <w:p w14:paraId="160B1B5C" w14:textId="77777777" w:rsidR="00E371A8" w:rsidRPr="00E371A8" w:rsidRDefault="00E371A8" w:rsidP="00E371A8">
            <w:pPr>
              <w:jc w:val="both"/>
              <w:rPr>
                <w:rFonts w:asciiTheme="minorHAnsi" w:hAnsiTheme="minorHAnsi" w:cstheme="minorHAnsi"/>
                <w:sz w:val="12"/>
                <w:szCs w:val="12"/>
              </w:rPr>
            </w:pPr>
            <w:r w:rsidRPr="00E371A8">
              <w:rPr>
                <w:rFonts w:asciiTheme="minorHAnsi" w:hAnsiTheme="minorHAnsi" w:cstheme="minorHAnsi"/>
                <w:sz w:val="12"/>
                <w:szCs w:val="12"/>
              </w:rPr>
              <w:t>Realização de exame clínico-Colinesterase</w:t>
            </w:r>
          </w:p>
        </w:tc>
        <w:tc>
          <w:tcPr>
            <w:tcW w:w="567" w:type="dxa"/>
            <w:vAlign w:val="center"/>
            <w:hideMark/>
          </w:tcPr>
          <w:p w14:paraId="4325587C" w14:textId="77777777" w:rsidR="00E371A8" w:rsidRPr="00E371A8" w:rsidRDefault="00E371A8" w:rsidP="00E371A8">
            <w:pPr>
              <w:jc w:val="center"/>
              <w:rPr>
                <w:rFonts w:asciiTheme="minorHAnsi" w:hAnsiTheme="minorHAnsi" w:cstheme="minorHAnsi"/>
                <w:sz w:val="12"/>
                <w:szCs w:val="12"/>
              </w:rPr>
            </w:pPr>
            <w:r w:rsidRPr="00E371A8">
              <w:rPr>
                <w:rFonts w:asciiTheme="minorHAnsi" w:hAnsiTheme="minorHAnsi" w:cstheme="minorHAnsi"/>
                <w:bCs/>
                <w:sz w:val="12"/>
                <w:szCs w:val="12"/>
              </w:rPr>
              <w:t>-</w:t>
            </w:r>
          </w:p>
        </w:tc>
        <w:tc>
          <w:tcPr>
            <w:tcW w:w="567" w:type="dxa"/>
            <w:vAlign w:val="center"/>
            <w:hideMark/>
          </w:tcPr>
          <w:p w14:paraId="0AC07281" w14:textId="77777777" w:rsidR="00E371A8" w:rsidRPr="00E371A8" w:rsidRDefault="00E371A8" w:rsidP="00E371A8">
            <w:pPr>
              <w:jc w:val="center"/>
              <w:rPr>
                <w:rFonts w:asciiTheme="minorHAnsi" w:hAnsiTheme="minorHAnsi" w:cstheme="minorHAnsi"/>
                <w:sz w:val="12"/>
                <w:szCs w:val="12"/>
              </w:rPr>
            </w:pPr>
            <w:r w:rsidRPr="00E371A8">
              <w:rPr>
                <w:rFonts w:asciiTheme="minorHAnsi" w:hAnsiTheme="minorHAnsi" w:cstheme="minorHAnsi"/>
                <w:bCs/>
                <w:sz w:val="12"/>
                <w:szCs w:val="12"/>
              </w:rPr>
              <w:t>-</w:t>
            </w:r>
          </w:p>
        </w:tc>
        <w:tc>
          <w:tcPr>
            <w:tcW w:w="567" w:type="dxa"/>
            <w:vAlign w:val="center"/>
            <w:hideMark/>
          </w:tcPr>
          <w:p w14:paraId="13F57018"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vAlign w:val="center"/>
            <w:hideMark/>
          </w:tcPr>
          <w:p w14:paraId="49DA0928"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vAlign w:val="center"/>
            <w:hideMark/>
          </w:tcPr>
          <w:p w14:paraId="4C9E2576"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vAlign w:val="center"/>
            <w:hideMark/>
          </w:tcPr>
          <w:p w14:paraId="6A100937"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vAlign w:val="center"/>
            <w:hideMark/>
          </w:tcPr>
          <w:p w14:paraId="043E6BA9"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vAlign w:val="center"/>
            <w:hideMark/>
          </w:tcPr>
          <w:p w14:paraId="69B4DC5A"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vAlign w:val="center"/>
            <w:hideMark/>
          </w:tcPr>
          <w:p w14:paraId="5A765E1B"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vAlign w:val="center"/>
            <w:hideMark/>
          </w:tcPr>
          <w:p w14:paraId="0A0523DA"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03</w:t>
            </w:r>
          </w:p>
        </w:tc>
        <w:tc>
          <w:tcPr>
            <w:tcW w:w="567" w:type="dxa"/>
            <w:vAlign w:val="center"/>
            <w:hideMark/>
          </w:tcPr>
          <w:p w14:paraId="023D2735"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493" w:type="dxa"/>
            <w:vAlign w:val="center"/>
            <w:hideMark/>
          </w:tcPr>
          <w:p w14:paraId="7F15DAE4"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r>
      <w:tr w:rsidR="00E371A8" w:rsidRPr="00E371A8" w14:paraId="2B0FA010" w14:textId="77777777" w:rsidTr="00E371A8">
        <w:tc>
          <w:tcPr>
            <w:tcW w:w="3905" w:type="dxa"/>
            <w:hideMark/>
          </w:tcPr>
          <w:p w14:paraId="0AD26E6A" w14:textId="77777777" w:rsidR="00E371A8" w:rsidRPr="00E371A8" w:rsidRDefault="00E371A8" w:rsidP="00E371A8">
            <w:pPr>
              <w:jc w:val="both"/>
              <w:rPr>
                <w:rFonts w:asciiTheme="minorHAnsi" w:hAnsiTheme="minorHAnsi" w:cstheme="minorHAnsi"/>
                <w:sz w:val="12"/>
                <w:szCs w:val="12"/>
              </w:rPr>
            </w:pPr>
            <w:r w:rsidRPr="00E371A8">
              <w:rPr>
                <w:rFonts w:asciiTheme="minorHAnsi" w:hAnsiTheme="minorHAnsi" w:cstheme="minorHAnsi"/>
                <w:sz w:val="12"/>
                <w:szCs w:val="12"/>
              </w:rPr>
              <w:t>Realização de exame clínico-ECG - Eletrocardiograma</w:t>
            </w:r>
          </w:p>
        </w:tc>
        <w:tc>
          <w:tcPr>
            <w:tcW w:w="567" w:type="dxa"/>
            <w:vAlign w:val="center"/>
            <w:hideMark/>
          </w:tcPr>
          <w:p w14:paraId="45E288C3" w14:textId="77777777" w:rsidR="00E371A8" w:rsidRPr="00E371A8" w:rsidRDefault="00E371A8" w:rsidP="00E371A8">
            <w:pPr>
              <w:jc w:val="center"/>
              <w:rPr>
                <w:rFonts w:asciiTheme="minorHAnsi" w:hAnsiTheme="minorHAnsi" w:cstheme="minorHAnsi"/>
                <w:sz w:val="12"/>
                <w:szCs w:val="12"/>
              </w:rPr>
            </w:pPr>
            <w:r w:rsidRPr="00E371A8">
              <w:rPr>
                <w:rFonts w:asciiTheme="minorHAnsi" w:hAnsiTheme="minorHAnsi" w:cstheme="minorHAnsi"/>
                <w:bCs/>
                <w:sz w:val="12"/>
                <w:szCs w:val="12"/>
              </w:rPr>
              <w:t>-</w:t>
            </w:r>
          </w:p>
        </w:tc>
        <w:tc>
          <w:tcPr>
            <w:tcW w:w="567" w:type="dxa"/>
            <w:vAlign w:val="center"/>
            <w:hideMark/>
          </w:tcPr>
          <w:p w14:paraId="1EA579C8" w14:textId="77777777" w:rsidR="00E371A8" w:rsidRPr="00E371A8" w:rsidRDefault="00E371A8" w:rsidP="00E371A8">
            <w:pPr>
              <w:jc w:val="center"/>
              <w:rPr>
                <w:rFonts w:asciiTheme="minorHAnsi" w:hAnsiTheme="minorHAnsi" w:cstheme="minorHAnsi"/>
                <w:sz w:val="12"/>
                <w:szCs w:val="12"/>
              </w:rPr>
            </w:pPr>
            <w:r w:rsidRPr="00E371A8">
              <w:rPr>
                <w:rFonts w:asciiTheme="minorHAnsi" w:hAnsiTheme="minorHAnsi" w:cstheme="minorHAnsi"/>
                <w:bCs/>
                <w:sz w:val="12"/>
                <w:szCs w:val="12"/>
              </w:rPr>
              <w:t>-</w:t>
            </w:r>
          </w:p>
        </w:tc>
        <w:tc>
          <w:tcPr>
            <w:tcW w:w="567" w:type="dxa"/>
            <w:vAlign w:val="center"/>
            <w:hideMark/>
          </w:tcPr>
          <w:p w14:paraId="4D3DB86F"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vAlign w:val="center"/>
            <w:hideMark/>
          </w:tcPr>
          <w:p w14:paraId="53D95ECD"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vAlign w:val="center"/>
            <w:hideMark/>
          </w:tcPr>
          <w:p w14:paraId="5516CE90"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vAlign w:val="center"/>
            <w:hideMark/>
          </w:tcPr>
          <w:p w14:paraId="66FF6053"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vAlign w:val="center"/>
            <w:hideMark/>
          </w:tcPr>
          <w:p w14:paraId="6E1F2D36"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vAlign w:val="center"/>
            <w:hideMark/>
          </w:tcPr>
          <w:p w14:paraId="3D166163"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vAlign w:val="center"/>
            <w:hideMark/>
          </w:tcPr>
          <w:p w14:paraId="1EA2D4AE"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vAlign w:val="center"/>
            <w:hideMark/>
          </w:tcPr>
          <w:p w14:paraId="67C5D626"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250</w:t>
            </w:r>
          </w:p>
        </w:tc>
        <w:tc>
          <w:tcPr>
            <w:tcW w:w="567" w:type="dxa"/>
            <w:vAlign w:val="center"/>
            <w:hideMark/>
          </w:tcPr>
          <w:p w14:paraId="2BB55FD3"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493" w:type="dxa"/>
            <w:vAlign w:val="center"/>
            <w:hideMark/>
          </w:tcPr>
          <w:p w14:paraId="6829EA55"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r>
      <w:tr w:rsidR="00E371A8" w:rsidRPr="00E371A8" w14:paraId="48776700" w14:textId="77777777" w:rsidTr="00E371A8">
        <w:tc>
          <w:tcPr>
            <w:tcW w:w="3905" w:type="dxa"/>
          </w:tcPr>
          <w:p w14:paraId="117C4FD8" w14:textId="77777777" w:rsidR="00E371A8" w:rsidRPr="00E371A8" w:rsidRDefault="00E371A8" w:rsidP="00E371A8">
            <w:pPr>
              <w:jc w:val="both"/>
              <w:rPr>
                <w:rFonts w:asciiTheme="minorHAnsi" w:hAnsiTheme="minorHAnsi" w:cstheme="minorHAnsi"/>
                <w:sz w:val="12"/>
                <w:szCs w:val="12"/>
              </w:rPr>
            </w:pPr>
            <w:r w:rsidRPr="00E371A8">
              <w:rPr>
                <w:rFonts w:asciiTheme="minorHAnsi" w:hAnsiTheme="minorHAnsi" w:cstheme="minorHAnsi"/>
                <w:sz w:val="12"/>
                <w:szCs w:val="12"/>
              </w:rPr>
              <w:t>Realização de exame clínico-EEG - Eletroencefalograma</w:t>
            </w:r>
          </w:p>
        </w:tc>
        <w:tc>
          <w:tcPr>
            <w:tcW w:w="567" w:type="dxa"/>
            <w:vAlign w:val="center"/>
          </w:tcPr>
          <w:p w14:paraId="690FD6A0" w14:textId="77777777" w:rsidR="00E371A8" w:rsidRPr="00E371A8" w:rsidRDefault="00E371A8" w:rsidP="00E371A8">
            <w:pPr>
              <w:jc w:val="center"/>
              <w:rPr>
                <w:rFonts w:asciiTheme="minorHAnsi" w:hAnsiTheme="minorHAnsi" w:cstheme="minorHAnsi"/>
                <w:sz w:val="12"/>
                <w:szCs w:val="12"/>
              </w:rPr>
            </w:pPr>
            <w:r w:rsidRPr="00E371A8">
              <w:rPr>
                <w:rFonts w:asciiTheme="minorHAnsi" w:hAnsiTheme="minorHAnsi" w:cstheme="minorHAnsi"/>
                <w:bCs/>
                <w:sz w:val="12"/>
                <w:szCs w:val="12"/>
              </w:rPr>
              <w:t>-</w:t>
            </w:r>
          </w:p>
        </w:tc>
        <w:tc>
          <w:tcPr>
            <w:tcW w:w="567" w:type="dxa"/>
            <w:vAlign w:val="center"/>
          </w:tcPr>
          <w:p w14:paraId="1FA9AB11" w14:textId="77777777" w:rsidR="00E371A8" w:rsidRPr="00E371A8" w:rsidRDefault="00E371A8" w:rsidP="00E371A8">
            <w:pPr>
              <w:jc w:val="center"/>
              <w:rPr>
                <w:rFonts w:asciiTheme="minorHAnsi" w:hAnsiTheme="minorHAnsi" w:cstheme="minorHAnsi"/>
                <w:sz w:val="12"/>
                <w:szCs w:val="12"/>
              </w:rPr>
            </w:pPr>
            <w:r w:rsidRPr="00E371A8">
              <w:rPr>
                <w:rFonts w:asciiTheme="minorHAnsi" w:hAnsiTheme="minorHAnsi" w:cstheme="minorHAnsi"/>
                <w:bCs/>
                <w:sz w:val="12"/>
                <w:szCs w:val="12"/>
              </w:rPr>
              <w:t>-</w:t>
            </w:r>
          </w:p>
        </w:tc>
        <w:tc>
          <w:tcPr>
            <w:tcW w:w="567" w:type="dxa"/>
            <w:vAlign w:val="center"/>
          </w:tcPr>
          <w:p w14:paraId="4B147714"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vAlign w:val="center"/>
          </w:tcPr>
          <w:p w14:paraId="6B29142D"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vAlign w:val="center"/>
          </w:tcPr>
          <w:p w14:paraId="21F8015A"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vAlign w:val="center"/>
          </w:tcPr>
          <w:p w14:paraId="4258AF0A"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vAlign w:val="center"/>
          </w:tcPr>
          <w:p w14:paraId="5F3FE833"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vAlign w:val="center"/>
          </w:tcPr>
          <w:p w14:paraId="31BBD700"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vAlign w:val="center"/>
          </w:tcPr>
          <w:p w14:paraId="0E33F91D"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vAlign w:val="center"/>
          </w:tcPr>
          <w:p w14:paraId="7AE88667" w14:textId="77777777" w:rsidR="00E371A8" w:rsidRPr="00E371A8" w:rsidRDefault="00CB6314" w:rsidP="00E371A8">
            <w:pPr>
              <w:jc w:val="center"/>
              <w:rPr>
                <w:rFonts w:asciiTheme="minorHAnsi" w:hAnsiTheme="minorHAnsi" w:cstheme="minorHAnsi"/>
                <w:bCs/>
                <w:sz w:val="12"/>
                <w:szCs w:val="12"/>
              </w:rPr>
            </w:pPr>
            <w:r>
              <w:rPr>
                <w:rFonts w:asciiTheme="minorHAnsi" w:hAnsiTheme="minorHAnsi" w:cstheme="minorHAnsi"/>
                <w:bCs/>
                <w:sz w:val="12"/>
                <w:szCs w:val="12"/>
              </w:rPr>
              <w:t>15</w:t>
            </w:r>
          </w:p>
        </w:tc>
        <w:tc>
          <w:tcPr>
            <w:tcW w:w="567" w:type="dxa"/>
            <w:vAlign w:val="center"/>
          </w:tcPr>
          <w:p w14:paraId="45791873"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493" w:type="dxa"/>
            <w:vAlign w:val="center"/>
          </w:tcPr>
          <w:p w14:paraId="51ABD782"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r>
      <w:tr w:rsidR="00E371A8" w:rsidRPr="00E371A8" w14:paraId="2DE298C3" w14:textId="77777777" w:rsidTr="00E371A8">
        <w:tc>
          <w:tcPr>
            <w:tcW w:w="3905" w:type="dxa"/>
          </w:tcPr>
          <w:p w14:paraId="27B73D7F" w14:textId="77777777" w:rsidR="00E371A8" w:rsidRPr="00E371A8" w:rsidRDefault="00E371A8" w:rsidP="00E371A8">
            <w:pPr>
              <w:jc w:val="both"/>
              <w:rPr>
                <w:rFonts w:asciiTheme="minorHAnsi" w:hAnsiTheme="minorHAnsi" w:cstheme="minorHAnsi"/>
                <w:sz w:val="12"/>
                <w:szCs w:val="12"/>
              </w:rPr>
            </w:pPr>
            <w:r w:rsidRPr="00E371A8">
              <w:rPr>
                <w:rFonts w:asciiTheme="minorHAnsi" w:hAnsiTheme="minorHAnsi" w:cstheme="minorHAnsi"/>
                <w:sz w:val="12"/>
                <w:szCs w:val="12"/>
              </w:rPr>
              <w:t>Realização de exame clínico-Espirometria</w:t>
            </w:r>
          </w:p>
        </w:tc>
        <w:tc>
          <w:tcPr>
            <w:tcW w:w="567" w:type="dxa"/>
            <w:vAlign w:val="center"/>
          </w:tcPr>
          <w:p w14:paraId="3BBF0A74" w14:textId="77777777" w:rsidR="00E371A8" w:rsidRPr="00E371A8" w:rsidRDefault="00E371A8" w:rsidP="00E371A8">
            <w:pPr>
              <w:jc w:val="center"/>
              <w:rPr>
                <w:rFonts w:asciiTheme="minorHAnsi" w:hAnsiTheme="minorHAnsi" w:cstheme="minorHAnsi"/>
                <w:sz w:val="12"/>
                <w:szCs w:val="12"/>
              </w:rPr>
            </w:pPr>
            <w:r w:rsidRPr="00E371A8">
              <w:rPr>
                <w:rFonts w:asciiTheme="minorHAnsi" w:hAnsiTheme="minorHAnsi" w:cstheme="minorHAnsi"/>
                <w:bCs/>
                <w:sz w:val="12"/>
                <w:szCs w:val="12"/>
              </w:rPr>
              <w:t>-</w:t>
            </w:r>
          </w:p>
        </w:tc>
        <w:tc>
          <w:tcPr>
            <w:tcW w:w="567" w:type="dxa"/>
            <w:vAlign w:val="center"/>
          </w:tcPr>
          <w:p w14:paraId="2B00CB66" w14:textId="77777777" w:rsidR="00E371A8" w:rsidRPr="00E371A8" w:rsidRDefault="00E371A8" w:rsidP="00E371A8">
            <w:pPr>
              <w:jc w:val="center"/>
              <w:rPr>
                <w:rFonts w:asciiTheme="minorHAnsi" w:hAnsiTheme="minorHAnsi" w:cstheme="minorHAnsi"/>
                <w:sz w:val="12"/>
                <w:szCs w:val="12"/>
              </w:rPr>
            </w:pPr>
            <w:r w:rsidRPr="00E371A8">
              <w:rPr>
                <w:rFonts w:asciiTheme="minorHAnsi" w:hAnsiTheme="minorHAnsi" w:cstheme="minorHAnsi"/>
                <w:bCs/>
                <w:sz w:val="12"/>
                <w:szCs w:val="12"/>
              </w:rPr>
              <w:t>-</w:t>
            </w:r>
          </w:p>
        </w:tc>
        <w:tc>
          <w:tcPr>
            <w:tcW w:w="567" w:type="dxa"/>
            <w:vAlign w:val="center"/>
          </w:tcPr>
          <w:p w14:paraId="5887D7ED"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vAlign w:val="center"/>
          </w:tcPr>
          <w:p w14:paraId="6E739110"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vAlign w:val="center"/>
          </w:tcPr>
          <w:p w14:paraId="6290F737"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vAlign w:val="center"/>
          </w:tcPr>
          <w:p w14:paraId="6E68E21A"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vAlign w:val="center"/>
          </w:tcPr>
          <w:p w14:paraId="48B6F994"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vAlign w:val="center"/>
          </w:tcPr>
          <w:p w14:paraId="2E917F9A"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vAlign w:val="center"/>
          </w:tcPr>
          <w:p w14:paraId="1ED912CF"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vAlign w:val="center"/>
          </w:tcPr>
          <w:p w14:paraId="08B35D34"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250</w:t>
            </w:r>
          </w:p>
        </w:tc>
        <w:tc>
          <w:tcPr>
            <w:tcW w:w="567" w:type="dxa"/>
            <w:vAlign w:val="center"/>
          </w:tcPr>
          <w:p w14:paraId="640B4ABC"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493" w:type="dxa"/>
            <w:vAlign w:val="center"/>
          </w:tcPr>
          <w:p w14:paraId="203F0D01"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r>
      <w:tr w:rsidR="00E371A8" w:rsidRPr="00E371A8" w14:paraId="7C5C515A" w14:textId="77777777" w:rsidTr="00E371A8">
        <w:tc>
          <w:tcPr>
            <w:tcW w:w="3905" w:type="dxa"/>
            <w:hideMark/>
          </w:tcPr>
          <w:p w14:paraId="690B298F" w14:textId="77777777" w:rsidR="00E371A8" w:rsidRPr="00E371A8" w:rsidRDefault="00E371A8" w:rsidP="00E371A8">
            <w:pPr>
              <w:jc w:val="both"/>
              <w:rPr>
                <w:rFonts w:asciiTheme="minorHAnsi" w:hAnsiTheme="minorHAnsi" w:cstheme="minorHAnsi"/>
                <w:sz w:val="12"/>
                <w:szCs w:val="12"/>
              </w:rPr>
            </w:pPr>
            <w:r w:rsidRPr="00E371A8">
              <w:rPr>
                <w:rFonts w:asciiTheme="minorHAnsi" w:hAnsiTheme="minorHAnsi" w:cstheme="minorHAnsi"/>
                <w:sz w:val="12"/>
                <w:szCs w:val="12"/>
              </w:rPr>
              <w:t>Realização de exame clínico-Glicose</w:t>
            </w:r>
          </w:p>
        </w:tc>
        <w:tc>
          <w:tcPr>
            <w:tcW w:w="567" w:type="dxa"/>
            <w:vAlign w:val="center"/>
            <w:hideMark/>
          </w:tcPr>
          <w:p w14:paraId="6C46400B" w14:textId="77777777" w:rsidR="00E371A8" w:rsidRPr="00E371A8" w:rsidRDefault="00E371A8" w:rsidP="00E371A8">
            <w:pPr>
              <w:jc w:val="center"/>
              <w:rPr>
                <w:rFonts w:asciiTheme="minorHAnsi" w:hAnsiTheme="minorHAnsi" w:cstheme="minorHAnsi"/>
                <w:sz w:val="12"/>
                <w:szCs w:val="12"/>
              </w:rPr>
            </w:pPr>
            <w:r w:rsidRPr="00E371A8">
              <w:rPr>
                <w:rFonts w:asciiTheme="minorHAnsi" w:hAnsiTheme="minorHAnsi" w:cstheme="minorHAnsi"/>
                <w:bCs/>
                <w:sz w:val="12"/>
                <w:szCs w:val="12"/>
              </w:rPr>
              <w:t>-</w:t>
            </w:r>
          </w:p>
        </w:tc>
        <w:tc>
          <w:tcPr>
            <w:tcW w:w="567" w:type="dxa"/>
            <w:vAlign w:val="center"/>
            <w:hideMark/>
          </w:tcPr>
          <w:p w14:paraId="5E13D1D1" w14:textId="77777777" w:rsidR="00E371A8" w:rsidRPr="00E371A8" w:rsidRDefault="00E371A8" w:rsidP="00E371A8">
            <w:pPr>
              <w:jc w:val="center"/>
              <w:rPr>
                <w:rFonts w:asciiTheme="minorHAnsi" w:hAnsiTheme="minorHAnsi" w:cstheme="minorHAnsi"/>
                <w:sz w:val="12"/>
                <w:szCs w:val="12"/>
              </w:rPr>
            </w:pPr>
            <w:r w:rsidRPr="00E371A8">
              <w:rPr>
                <w:rFonts w:asciiTheme="minorHAnsi" w:hAnsiTheme="minorHAnsi" w:cstheme="minorHAnsi"/>
                <w:bCs/>
                <w:sz w:val="12"/>
                <w:szCs w:val="12"/>
              </w:rPr>
              <w:t>-</w:t>
            </w:r>
          </w:p>
        </w:tc>
        <w:tc>
          <w:tcPr>
            <w:tcW w:w="567" w:type="dxa"/>
            <w:vAlign w:val="center"/>
            <w:hideMark/>
          </w:tcPr>
          <w:p w14:paraId="39652774"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vAlign w:val="center"/>
            <w:hideMark/>
          </w:tcPr>
          <w:p w14:paraId="78A74F86"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vAlign w:val="center"/>
            <w:hideMark/>
          </w:tcPr>
          <w:p w14:paraId="45A2C556"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vAlign w:val="center"/>
            <w:hideMark/>
          </w:tcPr>
          <w:p w14:paraId="10793F40"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vAlign w:val="center"/>
            <w:hideMark/>
          </w:tcPr>
          <w:p w14:paraId="167C26E9"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vAlign w:val="center"/>
            <w:hideMark/>
          </w:tcPr>
          <w:p w14:paraId="33ED7603"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vAlign w:val="center"/>
            <w:hideMark/>
          </w:tcPr>
          <w:p w14:paraId="37D521DD"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vAlign w:val="center"/>
            <w:hideMark/>
          </w:tcPr>
          <w:p w14:paraId="0680EDC9" w14:textId="77777777" w:rsidR="00E371A8" w:rsidRPr="00E371A8" w:rsidRDefault="00CB6314" w:rsidP="00E371A8">
            <w:pPr>
              <w:jc w:val="center"/>
              <w:rPr>
                <w:rFonts w:asciiTheme="minorHAnsi" w:hAnsiTheme="minorHAnsi" w:cstheme="minorHAnsi"/>
                <w:bCs/>
                <w:sz w:val="12"/>
                <w:szCs w:val="12"/>
              </w:rPr>
            </w:pPr>
            <w:r>
              <w:rPr>
                <w:rFonts w:asciiTheme="minorHAnsi" w:hAnsiTheme="minorHAnsi" w:cstheme="minorHAnsi"/>
                <w:bCs/>
                <w:sz w:val="12"/>
                <w:szCs w:val="12"/>
              </w:rPr>
              <w:t>20</w:t>
            </w:r>
          </w:p>
        </w:tc>
        <w:tc>
          <w:tcPr>
            <w:tcW w:w="567" w:type="dxa"/>
            <w:vAlign w:val="center"/>
            <w:hideMark/>
          </w:tcPr>
          <w:p w14:paraId="1B2EEAF9"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493" w:type="dxa"/>
            <w:vAlign w:val="center"/>
            <w:hideMark/>
          </w:tcPr>
          <w:p w14:paraId="71F919B6"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r>
      <w:tr w:rsidR="00E371A8" w:rsidRPr="00E371A8" w14:paraId="694028BD" w14:textId="77777777" w:rsidTr="00E371A8">
        <w:tc>
          <w:tcPr>
            <w:tcW w:w="3905" w:type="dxa"/>
            <w:hideMark/>
          </w:tcPr>
          <w:p w14:paraId="7CA9DBCF" w14:textId="77777777" w:rsidR="00E371A8" w:rsidRPr="00E371A8" w:rsidRDefault="00E371A8" w:rsidP="00E371A8">
            <w:pPr>
              <w:jc w:val="both"/>
              <w:rPr>
                <w:rFonts w:asciiTheme="minorHAnsi" w:hAnsiTheme="minorHAnsi" w:cstheme="minorHAnsi"/>
                <w:sz w:val="12"/>
                <w:szCs w:val="12"/>
              </w:rPr>
            </w:pPr>
            <w:r w:rsidRPr="00E371A8">
              <w:rPr>
                <w:rFonts w:asciiTheme="minorHAnsi" w:hAnsiTheme="minorHAnsi" w:cstheme="minorHAnsi"/>
                <w:sz w:val="12"/>
                <w:szCs w:val="12"/>
              </w:rPr>
              <w:t>Realização de exame clínico-Hepatite B- ANTI-HBS</w:t>
            </w:r>
          </w:p>
        </w:tc>
        <w:tc>
          <w:tcPr>
            <w:tcW w:w="567" w:type="dxa"/>
            <w:vAlign w:val="center"/>
            <w:hideMark/>
          </w:tcPr>
          <w:p w14:paraId="1B62869E" w14:textId="77777777" w:rsidR="00E371A8" w:rsidRPr="00E371A8" w:rsidRDefault="00E371A8" w:rsidP="00E371A8">
            <w:pPr>
              <w:jc w:val="center"/>
              <w:rPr>
                <w:rFonts w:asciiTheme="minorHAnsi" w:hAnsiTheme="minorHAnsi" w:cstheme="minorHAnsi"/>
                <w:sz w:val="12"/>
                <w:szCs w:val="12"/>
              </w:rPr>
            </w:pPr>
            <w:r w:rsidRPr="00E371A8">
              <w:rPr>
                <w:rFonts w:asciiTheme="minorHAnsi" w:hAnsiTheme="minorHAnsi" w:cstheme="minorHAnsi"/>
                <w:bCs/>
                <w:sz w:val="12"/>
                <w:szCs w:val="12"/>
              </w:rPr>
              <w:t>-</w:t>
            </w:r>
          </w:p>
        </w:tc>
        <w:tc>
          <w:tcPr>
            <w:tcW w:w="567" w:type="dxa"/>
            <w:vAlign w:val="center"/>
            <w:hideMark/>
          </w:tcPr>
          <w:p w14:paraId="2DD31CF6" w14:textId="77777777" w:rsidR="00E371A8" w:rsidRPr="00E371A8" w:rsidRDefault="00E371A8" w:rsidP="00E371A8">
            <w:pPr>
              <w:jc w:val="center"/>
              <w:rPr>
                <w:rFonts w:asciiTheme="minorHAnsi" w:hAnsiTheme="minorHAnsi" w:cstheme="minorHAnsi"/>
                <w:sz w:val="12"/>
                <w:szCs w:val="12"/>
              </w:rPr>
            </w:pPr>
            <w:r w:rsidRPr="00E371A8">
              <w:rPr>
                <w:rFonts w:asciiTheme="minorHAnsi" w:hAnsiTheme="minorHAnsi" w:cstheme="minorHAnsi"/>
                <w:bCs/>
                <w:sz w:val="12"/>
                <w:szCs w:val="12"/>
              </w:rPr>
              <w:t>-</w:t>
            </w:r>
          </w:p>
        </w:tc>
        <w:tc>
          <w:tcPr>
            <w:tcW w:w="567" w:type="dxa"/>
            <w:vAlign w:val="center"/>
            <w:hideMark/>
          </w:tcPr>
          <w:p w14:paraId="170AE0BD"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vAlign w:val="center"/>
            <w:hideMark/>
          </w:tcPr>
          <w:p w14:paraId="175C5E32"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vAlign w:val="center"/>
            <w:hideMark/>
          </w:tcPr>
          <w:p w14:paraId="4D966C18"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vAlign w:val="center"/>
            <w:hideMark/>
          </w:tcPr>
          <w:p w14:paraId="1EBDBCF2"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vAlign w:val="center"/>
            <w:hideMark/>
          </w:tcPr>
          <w:p w14:paraId="70065CCA"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vAlign w:val="center"/>
            <w:hideMark/>
          </w:tcPr>
          <w:p w14:paraId="3F229929"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vAlign w:val="center"/>
            <w:hideMark/>
          </w:tcPr>
          <w:p w14:paraId="2D5A8367"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vAlign w:val="center"/>
            <w:hideMark/>
          </w:tcPr>
          <w:p w14:paraId="046FC12A"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25</w:t>
            </w:r>
          </w:p>
        </w:tc>
        <w:tc>
          <w:tcPr>
            <w:tcW w:w="567" w:type="dxa"/>
            <w:vAlign w:val="center"/>
            <w:hideMark/>
          </w:tcPr>
          <w:p w14:paraId="4E522B51"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493" w:type="dxa"/>
            <w:vAlign w:val="center"/>
            <w:hideMark/>
          </w:tcPr>
          <w:p w14:paraId="4154B212"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r>
      <w:tr w:rsidR="00E371A8" w:rsidRPr="00E371A8" w14:paraId="44A91B21" w14:textId="77777777" w:rsidTr="00E371A8">
        <w:tc>
          <w:tcPr>
            <w:tcW w:w="3905" w:type="dxa"/>
          </w:tcPr>
          <w:p w14:paraId="5D67D072" w14:textId="77777777" w:rsidR="00E371A8" w:rsidRPr="00E371A8" w:rsidRDefault="00E371A8" w:rsidP="00E371A8">
            <w:pPr>
              <w:jc w:val="both"/>
              <w:rPr>
                <w:rFonts w:asciiTheme="minorHAnsi" w:hAnsiTheme="minorHAnsi" w:cstheme="minorHAnsi"/>
                <w:sz w:val="12"/>
                <w:szCs w:val="12"/>
              </w:rPr>
            </w:pPr>
            <w:r w:rsidRPr="00E371A8">
              <w:rPr>
                <w:rFonts w:asciiTheme="minorHAnsi" w:hAnsiTheme="minorHAnsi" w:cstheme="minorHAnsi"/>
                <w:sz w:val="12"/>
                <w:szCs w:val="12"/>
              </w:rPr>
              <w:t>Realização de exame clínico-Hepatite B- ANTI-HBS-AG</w:t>
            </w:r>
          </w:p>
        </w:tc>
        <w:tc>
          <w:tcPr>
            <w:tcW w:w="567" w:type="dxa"/>
            <w:vAlign w:val="center"/>
          </w:tcPr>
          <w:p w14:paraId="72B493EE" w14:textId="77777777" w:rsidR="00E371A8" w:rsidRPr="00E371A8" w:rsidRDefault="00E371A8" w:rsidP="00E371A8">
            <w:pPr>
              <w:jc w:val="center"/>
              <w:rPr>
                <w:rFonts w:asciiTheme="minorHAnsi" w:hAnsiTheme="minorHAnsi" w:cstheme="minorHAnsi"/>
                <w:sz w:val="12"/>
                <w:szCs w:val="12"/>
              </w:rPr>
            </w:pPr>
            <w:r w:rsidRPr="00E371A8">
              <w:rPr>
                <w:rFonts w:asciiTheme="minorHAnsi" w:hAnsiTheme="minorHAnsi" w:cstheme="minorHAnsi"/>
                <w:bCs/>
                <w:sz w:val="12"/>
                <w:szCs w:val="12"/>
              </w:rPr>
              <w:t>-</w:t>
            </w:r>
          </w:p>
        </w:tc>
        <w:tc>
          <w:tcPr>
            <w:tcW w:w="567" w:type="dxa"/>
            <w:vAlign w:val="center"/>
          </w:tcPr>
          <w:p w14:paraId="149C0E98" w14:textId="77777777" w:rsidR="00E371A8" w:rsidRPr="00E371A8" w:rsidRDefault="00E371A8" w:rsidP="00E371A8">
            <w:pPr>
              <w:jc w:val="center"/>
              <w:rPr>
                <w:rFonts w:asciiTheme="minorHAnsi" w:hAnsiTheme="minorHAnsi" w:cstheme="minorHAnsi"/>
                <w:sz w:val="12"/>
                <w:szCs w:val="12"/>
              </w:rPr>
            </w:pPr>
            <w:r w:rsidRPr="00E371A8">
              <w:rPr>
                <w:rFonts w:asciiTheme="minorHAnsi" w:hAnsiTheme="minorHAnsi" w:cstheme="minorHAnsi"/>
                <w:bCs/>
                <w:sz w:val="12"/>
                <w:szCs w:val="12"/>
              </w:rPr>
              <w:t>-</w:t>
            </w:r>
          </w:p>
        </w:tc>
        <w:tc>
          <w:tcPr>
            <w:tcW w:w="567" w:type="dxa"/>
            <w:vAlign w:val="center"/>
          </w:tcPr>
          <w:p w14:paraId="41E89DE2"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vAlign w:val="center"/>
          </w:tcPr>
          <w:p w14:paraId="13FDB794"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vAlign w:val="center"/>
          </w:tcPr>
          <w:p w14:paraId="07785F64"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vAlign w:val="center"/>
          </w:tcPr>
          <w:p w14:paraId="2FF042C4"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vAlign w:val="center"/>
          </w:tcPr>
          <w:p w14:paraId="2F3E1EF6"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vAlign w:val="center"/>
          </w:tcPr>
          <w:p w14:paraId="7D36A153"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vAlign w:val="center"/>
          </w:tcPr>
          <w:p w14:paraId="33D7E4D0"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vAlign w:val="center"/>
          </w:tcPr>
          <w:p w14:paraId="7C71DC8C"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25</w:t>
            </w:r>
          </w:p>
        </w:tc>
        <w:tc>
          <w:tcPr>
            <w:tcW w:w="567" w:type="dxa"/>
            <w:vAlign w:val="center"/>
          </w:tcPr>
          <w:p w14:paraId="3726D0A9"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493" w:type="dxa"/>
            <w:vAlign w:val="center"/>
          </w:tcPr>
          <w:p w14:paraId="671FA927"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r>
      <w:tr w:rsidR="00E371A8" w:rsidRPr="00E371A8" w14:paraId="72D4DF00" w14:textId="77777777" w:rsidTr="00E371A8">
        <w:tc>
          <w:tcPr>
            <w:tcW w:w="3905" w:type="dxa"/>
          </w:tcPr>
          <w:p w14:paraId="2682924A" w14:textId="77777777" w:rsidR="00E371A8" w:rsidRPr="00E371A8" w:rsidRDefault="00E371A8" w:rsidP="00E371A8">
            <w:pPr>
              <w:jc w:val="both"/>
              <w:rPr>
                <w:rFonts w:asciiTheme="minorHAnsi" w:hAnsiTheme="minorHAnsi" w:cstheme="minorHAnsi"/>
                <w:sz w:val="12"/>
                <w:szCs w:val="12"/>
              </w:rPr>
            </w:pPr>
            <w:r w:rsidRPr="00E371A8">
              <w:rPr>
                <w:rFonts w:asciiTheme="minorHAnsi" w:hAnsiTheme="minorHAnsi" w:cstheme="minorHAnsi"/>
                <w:sz w:val="12"/>
                <w:szCs w:val="12"/>
              </w:rPr>
              <w:t>Realização de exame clínico-Hepatite C- ANTI HCV</w:t>
            </w:r>
          </w:p>
        </w:tc>
        <w:tc>
          <w:tcPr>
            <w:tcW w:w="567" w:type="dxa"/>
            <w:vAlign w:val="center"/>
          </w:tcPr>
          <w:p w14:paraId="7A32D76D" w14:textId="77777777" w:rsidR="00E371A8" w:rsidRPr="00E371A8" w:rsidRDefault="00E371A8" w:rsidP="00E371A8">
            <w:pPr>
              <w:jc w:val="center"/>
              <w:rPr>
                <w:rFonts w:asciiTheme="minorHAnsi" w:hAnsiTheme="minorHAnsi" w:cstheme="minorHAnsi"/>
                <w:sz w:val="12"/>
                <w:szCs w:val="12"/>
              </w:rPr>
            </w:pPr>
            <w:r w:rsidRPr="00E371A8">
              <w:rPr>
                <w:rFonts w:asciiTheme="minorHAnsi" w:hAnsiTheme="minorHAnsi" w:cstheme="minorHAnsi"/>
                <w:bCs/>
                <w:sz w:val="12"/>
                <w:szCs w:val="12"/>
              </w:rPr>
              <w:t>-</w:t>
            </w:r>
          </w:p>
        </w:tc>
        <w:tc>
          <w:tcPr>
            <w:tcW w:w="567" w:type="dxa"/>
            <w:vAlign w:val="center"/>
          </w:tcPr>
          <w:p w14:paraId="0B7F79CB" w14:textId="77777777" w:rsidR="00E371A8" w:rsidRPr="00E371A8" w:rsidRDefault="00E371A8" w:rsidP="00E371A8">
            <w:pPr>
              <w:jc w:val="center"/>
              <w:rPr>
                <w:rFonts w:asciiTheme="minorHAnsi" w:hAnsiTheme="minorHAnsi" w:cstheme="minorHAnsi"/>
                <w:sz w:val="12"/>
                <w:szCs w:val="12"/>
              </w:rPr>
            </w:pPr>
            <w:r w:rsidRPr="00E371A8">
              <w:rPr>
                <w:rFonts w:asciiTheme="minorHAnsi" w:hAnsiTheme="minorHAnsi" w:cstheme="minorHAnsi"/>
                <w:bCs/>
                <w:sz w:val="12"/>
                <w:szCs w:val="12"/>
              </w:rPr>
              <w:t>-</w:t>
            </w:r>
          </w:p>
        </w:tc>
        <w:tc>
          <w:tcPr>
            <w:tcW w:w="567" w:type="dxa"/>
            <w:vAlign w:val="center"/>
          </w:tcPr>
          <w:p w14:paraId="34702AB4"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vAlign w:val="center"/>
          </w:tcPr>
          <w:p w14:paraId="4E22F995"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vAlign w:val="center"/>
          </w:tcPr>
          <w:p w14:paraId="2ECD99D4"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vAlign w:val="center"/>
          </w:tcPr>
          <w:p w14:paraId="2093258C"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vAlign w:val="center"/>
          </w:tcPr>
          <w:p w14:paraId="481422EE"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vAlign w:val="center"/>
          </w:tcPr>
          <w:p w14:paraId="478CF1B5"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vAlign w:val="center"/>
          </w:tcPr>
          <w:p w14:paraId="05218027"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vAlign w:val="center"/>
          </w:tcPr>
          <w:p w14:paraId="713E1203"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25</w:t>
            </w:r>
          </w:p>
        </w:tc>
        <w:tc>
          <w:tcPr>
            <w:tcW w:w="567" w:type="dxa"/>
            <w:vAlign w:val="center"/>
          </w:tcPr>
          <w:p w14:paraId="7545DF9E"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493" w:type="dxa"/>
            <w:vAlign w:val="center"/>
          </w:tcPr>
          <w:p w14:paraId="14A0AB35"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r>
      <w:tr w:rsidR="00E371A8" w:rsidRPr="00E371A8" w14:paraId="037B0BFC" w14:textId="77777777" w:rsidTr="00E371A8">
        <w:tc>
          <w:tcPr>
            <w:tcW w:w="3905" w:type="dxa"/>
            <w:hideMark/>
          </w:tcPr>
          <w:p w14:paraId="6B7BFF87" w14:textId="77777777" w:rsidR="00E371A8" w:rsidRPr="00E371A8" w:rsidRDefault="00E371A8" w:rsidP="00E371A8">
            <w:pPr>
              <w:jc w:val="both"/>
              <w:rPr>
                <w:rFonts w:asciiTheme="minorHAnsi" w:hAnsiTheme="minorHAnsi" w:cstheme="minorHAnsi"/>
                <w:sz w:val="12"/>
                <w:szCs w:val="12"/>
              </w:rPr>
            </w:pPr>
            <w:r w:rsidRPr="00E371A8">
              <w:rPr>
                <w:rFonts w:asciiTheme="minorHAnsi" w:hAnsiTheme="minorHAnsi" w:cstheme="minorHAnsi"/>
                <w:sz w:val="12"/>
                <w:szCs w:val="12"/>
              </w:rPr>
              <w:t>Realização de exame clínico-EPF – Exame Parasitológico de fezes</w:t>
            </w:r>
          </w:p>
        </w:tc>
        <w:tc>
          <w:tcPr>
            <w:tcW w:w="567" w:type="dxa"/>
            <w:vAlign w:val="center"/>
            <w:hideMark/>
          </w:tcPr>
          <w:p w14:paraId="0F06DA0D" w14:textId="77777777" w:rsidR="00E371A8" w:rsidRPr="00E371A8" w:rsidRDefault="00E371A8" w:rsidP="00E371A8">
            <w:pPr>
              <w:jc w:val="center"/>
              <w:rPr>
                <w:rFonts w:asciiTheme="minorHAnsi" w:hAnsiTheme="minorHAnsi" w:cstheme="minorHAnsi"/>
                <w:sz w:val="12"/>
                <w:szCs w:val="12"/>
              </w:rPr>
            </w:pPr>
            <w:r w:rsidRPr="00E371A8">
              <w:rPr>
                <w:rFonts w:asciiTheme="minorHAnsi" w:hAnsiTheme="minorHAnsi" w:cstheme="minorHAnsi"/>
                <w:bCs/>
                <w:sz w:val="12"/>
                <w:szCs w:val="12"/>
              </w:rPr>
              <w:t>-</w:t>
            </w:r>
          </w:p>
        </w:tc>
        <w:tc>
          <w:tcPr>
            <w:tcW w:w="567" w:type="dxa"/>
            <w:vAlign w:val="center"/>
            <w:hideMark/>
          </w:tcPr>
          <w:p w14:paraId="14E7EFE1" w14:textId="77777777" w:rsidR="00E371A8" w:rsidRPr="00E371A8" w:rsidRDefault="00E371A8" w:rsidP="00E371A8">
            <w:pPr>
              <w:jc w:val="center"/>
              <w:rPr>
                <w:rFonts w:asciiTheme="minorHAnsi" w:hAnsiTheme="minorHAnsi" w:cstheme="minorHAnsi"/>
                <w:sz w:val="12"/>
                <w:szCs w:val="12"/>
              </w:rPr>
            </w:pPr>
            <w:r w:rsidRPr="00E371A8">
              <w:rPr>
                <w:rFonts w:asciiTheme="minorHAnsi" w:hAnsiTheme="minorHAnsi" w:cstheme="minorHAnsi"/>
                <w:bCs/>
                <w:sz w:val="12"/>
                <w:szCs w:val="12"/>
              </w:rPr>
              <w:t>-</w:t>
            </w:r>
          </w:p>
        </w:tc>
        <w:tc>
          <w:tcPr>
            <w:tcW w:w="567" w:type="dxa"/>
            <w:vAlign w:val="center"/>
            <w:hideMark/>
          </w:tcPr>
          <w:p w14:paraId="20EA4556"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vAlign w:val="center"/>
            <w:hideMark/>
          </w:tcPr>
          <w:p w14:paraId="5672A95E"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vAlign w:val="center"/>
            <w:hideMark/>
          </w:tcPr>
          <w:p w14:paraId="07D84CAD"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vAlign w:val="center"/>
            <w:hideMark/>
          </w:tcPr>
          <w:p w14:paraId="10022DF1"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vAlign w:val="center"/>
            <w:hideMark/>
          </w:tcPr>
          <w:p w14:paraId="3EA926A8"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vAlign w:val="center"/>
            <w:hideMark/>
          </w:tcPr>
          <w:p w14:paraId="7A3CC608"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vAlign w:val="center"/>
            <w:hideMark/>
          </w:tcPr>
          <w:p w14:paraId="08861A4B"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vAlign w:val="center"/>
            <w:hideMark/>
          </w:tcPr>
          <w:p w14:paraId="1BAB6C9D" w14:textId="77777777" w:rsidR="00E371A8" w:rsidRPr="00E371A8" w:rsidRDefault="00CB6314" w:rsidP="00E371A8">
            <w:pPr>
              <w:jc w:val="center"/>
              <w:rPr>
                <w:rFonts w:asciiTheme="minorHAnsi" w:hAnsiTheme="minorHAnsi" w:cstheme="minorHAnsi"/>
                <w:bCs/>
                <w:sz w:val="12"/>
                <w:szCs w:val="12"/>
              </w:rPr>
            </w:pPr>
            <w:r>
              <w:rPr>
                <w:rFonts w:asciiTheme="minorHAnsi" w:hAnsiTheme="minorHAnsi" w:cstheme="minorHAnsi"/>
                <w:bCs/>
                <w:sz w:val="12"/>
                <w:szCs w:val="12"/>
              </w:rPr>
              <w:t>2</w:t>
            </w:r>
            <w:r w:rsidR="00E371A8" w:rsidRPr="00E371A8">
              <w:rPr>
                <w:rFonts w:asciiTheme="minorHAnsi" w:hAnsiTheme="minorHAnsi" w:cstheme="minorHAnsi"/>
                <w:bCs/>
                <w:sz w:val="12"/>
                <w:szCs w:val="12"/>
              </w:rPr>
              <w:t>0</w:t>
            </w:r>
          </w:p>
        </w:tc>
        <w:tc>
          <w:tcPr>
            <w:tcW w:w="567" w:type="dxa"/>
            <w:vAlign w:val="center"/>
            <w:hideMark/>
          </w:tcPr>
          <w:p w14:paraId="1A7293CF"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493" w:type="dxa"/>
            <w:vAlign w:val="center"/>
            <w:hideMark/>
          </w:tcPr>
          <w:p w14:paraId="389D3EB2"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r>
      <w:tr w:rsidR="00E371A8" w:rsidRPr="00E371A8" w14:paraId="09F841C3" w14:textId="77777777" w:rsidTr="00E371A8">
        <w:tc>
          <w:tcPr>
            <w:tcW w:w="3905" w:type="dxa"/>
            <w:hideMark/>
          </w:tcPr>
          <w:p w14:paraId="22876371" w14:textId="77777777" w:rsidR="00E371A8" w:rsidRPr="00E371A8" w:rsidRDefault="00E371A8" w:rsidP="00E371A8">
            <w:pPr>
              <w:jc w:val="both"/>
              <w:rPr>
                <w:rFonts w:asciiTheme="minorHAnsi" w:hAnsiTheme="minorHAnsi" w:cstheme="minorHAnsi"/>
                <w:sz w:val="12"/>
                <w:szCs w:val="12"/>
              </w:rPr>
            </w:pPr>
            <w:r w:rsidRPr="00E371A8">
              <w:rPr>
                <w:rFonts w:asciiTheme="minorHAnsi" w:hAnsiTheme="minorHAnsi" w:cstheme="minorHAnsi"/>
                <w:sz w:val="12"/>
                <w:szCs w:val="12"/>
              </w:rPr>
              <w:t>Realização de exame clínico-Raio X coluna (Lombo e Sacro)</w:t>
            </w:r>
          </w:p>
        </w:tc>
        <w:tc>
          <w:tcPr>
            <w:tcW w:w="567" w:type="dxa"/>
            <w:vAlign w:val="center"/>
            <w:hideMark/>
          </w:tcPr>
          <w:p w14:paraId="3EFEB5ED" w14:textId="77777777" w:rsidR="00E371A8" w:rsidRPr="00E371A8" w:rsidRDefault="00E371A8" w:rsidP="00E371A8">
            <w:pPr>
              <w:jc w:val="center"/>
              <w:rPr>
                <w:rFonts w:asciiTheme="minorHAnsi" w:hAnsiTheme="minorHAnsi" w:cstheme="minorHAnsi"/>
                <w:sz w:val="12"/>
                <w:szCs w:val="12"/>
              </w:rPr>
            </w:pPr>
            <w:r w:rsidRPr="00E371A8">
              <w:rPr>
                <w:rFonts w:asciiTheme="minorHAnsi" w:hAnsiTheme="minorHAnsi" w:cstheme="minorHAnsi"/>
                <w:bCs/>
                <w:sz w:val="12"/>
                <w:szCs w:val="12"/>
              </w:rPr>
              <w:t>-</w:t>
            </w:r>
          </w:p>
        </w:tc>
        <w:tc>
          <w:tcPr>
            <w:tcW w:w="567" w:type="dxa"/>
            <w:vAlign w:val="center"/>
            <w:hideMark/>
          </w:tcPr>
          <w:p w14:paraId="4C9610B3" w14:textId="77777777" w:rsidR="00E371A8" w:rsidRPr="00E371A8" w:rsidRDefault="00E371A8" w:rsidP="00E371A8">
            <w:pPr>
              <w:jc w:val="center"/>
              <w:rPr>
                <w:rFonts w:asciiTheme="minorHAnsi" w:hAnsiTheme="minorHAnsi" w:cstheme="minorHAnsi"/>
                <w:sz w:val="12"/>
                <w:szCs w:val="12"/>
              </w:rPr>
            </w:pPr>
            <w:r w:rsidRPr="00E371A8">
              <w:rPr>
                <w:rFonts w:asciiTheme="minorHAnsi" w:hAnsiTheme="minorHAnsi" w:cstheme="minorHAnsi"/>
                <w:bCs/>
                <w:sz w:val="12"/>
                <w:szCs w:val="12"/>
              </w:rPr>
              <w:t>-</w:t>
            </w:r>
          </w:p>
        </w:tc>
        <w:tc>
          <w:tcPr>
            <w:tcW w:w="567" w:type="dxa"/>
            <w:vAlign w:val="center"/>
            <w:hideMark/>
          </w:tcPr>
          <w:p w14:paraId="340B876F"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vAlign w:val="center"/>
            <w:hideMark/>
          </w:tcPr>
          <w:p w14:paraId="39577016"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vAlign w:val="center"/>
            <w:hideMark/>
          </w:tcPr>
          <w:p w14:paraId="6A73CFC2"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vAlign w:val="center"/>
            <w:hideMark/>
          </w:tcPr>
          <w:p w14:paraId="77F64886"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vAlign w:val="center"/>
            <w:hideMark/>
          </w:tcPr>
          <w:p w14:paraId="3E4930F8"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vAlign w:val="center"/>
            <w:hideMark/>
          </w:tcPr>
          <w:p w14:paraId="18E87057"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vAlign w:val="center"/>
            <w:hideMark/>
          </w:tcPr>
          <w:p w14:paraId="282A6FB5"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vAlign w:val="center"/>
            <w:hideMark/>
          </w:tcPr>
          <w:p w14:paraId="7F0C2BC5"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vAlign w:val="center"/>
            <w:hideMark/>
          </w:tcPr>
          <w:p w14:paraId="10F82D8A"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493" w:type="dxa"/>
            <w:vAlign w:val="center"/>
            <w:hideMark/>
          </w:tcPr>
          <w:p w14:paraId="1BF7BC1C"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r>
      <w:tr w:rsidR="00E371A8" w:rsidRPr="00E371A8" w14:paraId="7EBBA9B6" w14:textId="77777777" w:rsidTr="00E371A8">
        <w:tc>
          <w:tcPr>
            <w:tcW w:w="3905" w:type="dxa"/>
          </w:tcPr>
          <w:p w14:paraId="13FF832D" w14:textId="77777777" w:rsidR="00E371A8" w:rsidRPr="00E371A8" w:rsidRDefault="00E371A8" w:rsidP="00E371A8">
            <w:pPr>
              <w:jc w:val="both"/>
              <w:rPr>
                <w:rFonts w:asciiTheme="minorHAnsi" w:hAnsiTheme="minorHAnsi" w:cstheme="minorHAnsi"/>
                <w:sz w:val="12"/>
                <w:szCs w:val="12"/>
              </w:rPr>
            </w:pPr>
            <w:r w:rsidRPr="00E371A8">
              <w:rPr>
                <w:rFonts w:asciiTheme="minorHAnsi" w:hAnsiTheme="minorHAnsi" w:cstheme="minorHAnsi"/>
                <w:sz w:val="12"/>
                <w:szCs w:val="12"/>
              </w:rPr>
              <w:t>Realização de exame clínico-Toxoplasmose IGG</w:t>
            </w:r>
          </w:p>
        </w:tc>
        <w:tc>
          <w:tcPr>
            <w:tcW w:w="567" w:type="dxa"/>
            <w:vAlign w:val="center"/>
          </w:tcPr>
          <w:p w14:paraId="4C5804B4" w14:textId="77777777" w:rsidR="00E371A8" w:rsidRPr="00E371A8" w:rsidRDefault="00E371A8" w:rsidP="00E371A8">
            <w:pPr>
              <w:jc w:val="center"/>
              <w:rPr>
                <w:rFonts w:asciiTheme="minorHAnsi" w:hAnsiTheme="minorHAnsi" w:cstheme="minorHAnsi"/>
                <w:sz w:val="12"/>
                <w:szCs w:val="12"/>
              </w:rPr>
            </w:pPr>
            <w:r w:rsidRPr="00E371A8">
              <w:rPr>
                <w:rFonts w:asciiTheme="minorHAnsi" w:hAnsiTheme="minorHAnsi" w:cstheme="minorHAnsi"/>
                <w:bCs/>
                <w:sz w:val="12"/>
                <w:szCs w:val="12"/>
              </w:rPr>
              <w:t>-</w:t>
            </w:r>
          </w:p>
        </w:tc>
        <w:tc>
          <w:tcPr>
            <w:tcW w:w="567" w:type="dxa"/>
            <w:vAlign w:val="center"/>
          </w:tcPr>
          <w:p w14:paraId="67B93F6F" w14:textId="77777777" w:rsidR="00E371A8" w:rsidRPr="00E371A8" w:rsidRDefault="00E371A8" w:rsidP="00E371A8">
            <w:pPr>
              <w:jc w:val="center"/>
              <w:rPr>
                <w:rFonts w:asciiTheme="minorHAnsi" w:hAnsiTheme="minorHAnsi" w:cstheme="minorHAnsi"/>
                <w:sz w:val="12"/>
                <w:szCs w:val="12"/>
              </w:rPr>
            </w:pPr>
            <w:r w:rsidRPr="00E371A8">
              <w:rPr>
                <w:rFonts w:asciiTheme="minorHAnsi" w:hAnsiTheme="minorHAnsi" w:cstheme="minorHAnsi"/>
                <w:bCs/>
                <w:sz w:val="12"/>
                <w:szCs w:val="12"/>
              </w:rPr>
              <w:t>-</w:t>
            </w:r>
          </w:p>
        </w:tc>
        <w:tc>
          <w:tcPr>
            <w:tcW w:w="567" w:type="dxa"/>
            <w:vAlign w:val="center"/>
          </w:tcPr>
          <w:p w14:paraId="48C3818E"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vAlign w:val="center"/>
          </w:tcPr>
          <w:p w14:paraId="0F4E0493"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vAlign w:val="center"/>
          </w:tcPr>
          <w:p w14:paraId="3F1222AA"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vAlign w:val="center"/>
          </w:tcPr>
          <w:p w14:paraId="35C8B47E"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vAlign w:val="center"/>
          </w:tcPr>
          <w:p w14:paraId="6FC10C5A"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vAlign w:val="center"/>
          </w:tcPr>
          <w:p w14:paraId="5C03DCF1"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vAlign w:val="center"/>
          </w:tcPr>
          <w:p w14:paraId="1B3FFA52"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vAlign w:val="center"/>
          </w:tcPr>
          <w:p w14:paraId="0072DD6E" w14:textId="77777777" w:rsidR="00E371A8" w:rsidRPr="00E371A8" w:rsidRDefault="00282477" w:rsidP="00E371A8">
            <w:pPr>
              <w:jc w:val="center"/>
              <w:rPr>
                <w:rFonts w:asciiTheme="minorHAnsi" w:hAnsiTheme="minorHAnsi" w:cstheme="minorHAnsi"/>
                <w:bCs/>
                <w:sz w:val="12"/>
                <w:szCs w:val="12"/>
              </w:rPr>
            </w:pPr>
            <w:r>
              <w:rPr>
                <w:rFonts w:asciiTheme="minorHAnsi" w:hAnsiTheme="minorHAnsi" w:cstheme="minorHAnsi"/>
                <w:bCs/>
                <w:sz w:val="12"/>
                <w:szCs w:val="12"/>
              </w:rPr>
              <w:t>01</w:t>
            </w:r>
          </w:p>
        </w:tc>
        <w:tc>
          <w:tcPr>
            <w:tcW w:w="567" w:type="dxa"/>
            <w:vAlign w:val="center"/>
          </w:tcPr>
          <w:p w14:paraId="51A57CEE"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493" w:type="dxa"/>
            <w:vAlign w:val="center"/>
          </w:tcPr>
          <w:p w14:paraId="54B6AA9A"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r>
      <w:tr w:rsidR="00E371A8" w:rsidRPr="00E371A8" w14:paraId="71F3F6CD" w14:textId="77777777" w:rsidTr="00E371A8">
        <w:tc>
          <w:tcPr>
            <w:tcW w:w="3905" w:type="dxa"/>
          </w:tcPr>
          <w:p w14:paraId="006AAE2C" w14:textId="77777777" w:rsidR="00E371A8" w:rsidRPr="00E371A8" w:rsidRDefault="00E371A8" w:rsidP="00E371A8">
            <w:pPr>
              <w:jc w:val="both"/>
              <w:rPr>
                <w:rFonts w:asciiTheme="minorHAnsi" w:hAnsiTheme="minorHAnsi" w:cstheme="minorHAnsi"/>
                <w:sz w:val="12"/>
                <w:szCs w:val="12"/>
              </w:rPr>
            </w:pPr>
            <w:r w:rsidRPr="00E371A8">
              <w:rPr>
                <w:rFonts w:asciiTheme="minorHAnsi" w:hAnsiTheme="minorHAnsi" w:cstheme="minorHAnsi"/>
                <w:sz w:val="12"/>
                <w:szCs w:val="12"/>
              </w:rPr>
              <w:t>Realização de exame clínico-Toxoplasmose IGM</w:t>
            </w:r>
          </w:p>
        </w:tc>
        <w:tc>
          <w:tcPr>
            <w:tcW w:w="567" w:type="dxa"/>
            <w:vAlign w:val="center"/>
          </w:tcPr>
          <w:p w14:paraId="17A875A0" w14:textId="77777777" w:rsidR="00E371A8" w:rsidRPr="00E371A8" w:rsidRDefault="00E371A8" w:rsidP="00E371A8">
            <w:pPr>
              <w:jc w:val="center"/>
              <w:rPr>
                <w:rFonts w:asciiTheme="minorHAnsi" w:hAnsiTheme="minorHAnsi" w:cstheme="minorHAnsi"/>
                <w:sz w:val="12"/>
                <w:szCs w:val="12"/>
              </w:rPr>
            </w:pPr>
            <w:r w:rsidRPr="00E371A8">
              <w:rPr>
                <w:rFonts w:asciiTheme="minorHAnsi" w:hAnsiTheme="minorHAnsi" w:cstheme="minorHAnsi"/>
                <w:bCs/>
                <w:sz w:val="12"/>
                <w:szCs w:val="12"/>
              </w:rPr>
              <w:t>-</w:t>
            </w:r>
          </w:p>
        </w:tc>
        <w:tc>
          <w:tcPr>
            <w:tcW w:w="567" w:type="dxa"/>
            <w:vAlign w:val="center"/>
          </w:tcPr>
          <w:p w14:paraId="34B531FA" w14:textId="77777777" w:rsidR="00E371A8" w:rsidRPr="00E371A8" w:rsidRDefault="00E371A8" w:rsidP="00E371A8">
            <w:pPr>
              <w:jc w:val="center"/>
              <w:rPr>
                <w:rFonts w:asciiTheme="minorHAnsi" w:hAnsiTheme="minorHAnsi" w:cstheme="minorHAnsi"/>
                <w:sz w:val="12"/>
                <w:szCs w:val="12"/>
              </w:rPr>
            </w:pPr>
            <w:r w:rsidRPr="00E371A8">
              <w:rPr>
                <w:rFonts w:asciiTheme="minorHAnsi" w:hAnsiTheme="minorHAnsi" w:cstheme="minorHAnsi"/>
                <w:bCs/>
                <w:sz w:val="12"/>
                <w:szCs w:val="12"/>
              </w:rPr>
              <w:t>-</w:t>
            </w:r>
          </w:p>
        </w:tc>
        <w:tc>
          <w:tcPr>
            <w:tcW w:w="567" w:type="dxa"/>
            <w:vAlign w:val="center"/>
          </w:tcPr>
          <w:p w14:paraId="264B014D"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vAlign w:val="center"/>
          </w:tcPr>
          <w:p w14:paraId="267DAF05"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vAlign w:val="center"/>
          </w:tcPr>
          <w:p w14:paraId="3EB00BF3"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vAlign w:val="center"/>
          </w:tcPr>
          <w:p w14:paraId="02C74328"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vAlign w:val="center"/>
          </w:tcPr>
          <w:p w14:paraId="31681778"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vAlign w:val="center"/>
          </w:tcPr>
          <w:p w14:paraId="01592A72"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vAlign w:val="center"/>
          </w:tcPr>
          <w:p w14:paraId="54BE0558"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vAlign w:val="center"/>
          </w:tcPr>
          <w:p w14:paraId="18DFE813" w14:textId="77777777" w:rsidR="00E371A8" w:rsidRPr="00E371A8" w:rsidRDefault="00282477" w:rsidP="00E371A8">
            <w:pPr>
              <w:jc w:val="center"/>
              <w:rPr>
                <w:rFonts w:asciiTheme="minorHAnsi" w:hAnsiTheme="minorHAnsi" w:cstheme="minorHAnsi"/>
                <w:bCs/>
                <w:sz w:val="12"/>
                <w:szCs w:val="12"/>
              </w:rPr>
            </w:pPr>
            <w:r>
              <w:rPr>
                <w:rFonts w:asciiTheme="minorHAnsi" w:hAnsiTheme="minorHAnsi" w:cstheme="minorHAnsi"/>
                <w:bCs/>
                <w:sz w:val="12"/>
                <w:szCs w:val="12"/>
              </w:rPr>
              <w:t>01</w:t>
            </w:r>
          </w:p>
        </w:tc>
        <w:tc>
          <w:tcPr>
            <w:tcW w:w="567" w:type="dxa"/>
            <w:vAlign w:val="center"/>
          </w:tcPr>
          <w:p w14:paraId="60D6DD71"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493" w:type="dxa"/>
            <w:vAlign w:val="center"/>
          </w:tcPr>
          <w:p w14:paraId="2DFA2F43"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r>
      <w:tr w:rsidR="00E371A8" w:rsidRPr="00E371A8" w14:paraId="1AAADB2E" w14:textId="77777777" w:rsidTr="00E371A8">
        <w:tc>
          <w:tcPr>
            <w:tcW w:w="3905" w:type="dxa"/>
          </w:tcPr>
          <w:p w14:paraId="37501208" w14:textId="77777777" w:rsidR="00E371A8" w:rsidRPr="00E371A8" w:rsidRDefault="00E371A8" w:rsidP="00E371A8">
            <w:pPr>
              <w:jc w:val="both"/>
              <w:rPr>
                <w:rFonts w:asciiTheme="minorHAnsi" w:hAnsiTheme="minorHAnsi" w:cstheme="minorHAnsi"/>
                <w:sz w:val="12"/>
                <w:szCs w:val="12"/>
              </w:rPr>
            </w:pPr>
            <w:r w:rsidRPr="00E371A8">
              <w:rPr>
                <w:rFonts w:asciiTheme="minorHAnsi" w:hAnsiTheme="minorHAnsi" w:cstheme="minorHAnsi"/>
                <w:sz w:val="12"/>
                <w:szCs w:val="12"/>
              </w:rPr>
              <w:t>Realização de exame toxicológico</w:t>
            </w:r>
          </w:p>
        </w:tc>
        <w:tc>
          <w:tcPr>
            <w:tcW w:w="567" w:type="dxa"/>
            <w:vAlign w:val="center"/>
          </w:tcPr>
          <w:p w14:paraId="15D0849E" w14:textId="77777777" w:rsidR="00E371A8" w:rsidRPr="00E371A8" w:rsidRDefault="00E371A8" w:rsidP="00E371A8">
            <w:pPr>
              <w:jc w:val="center"/>
              <w:rPr>
                <w:rFonts w:asciiTheme="minorHAnsi" w:hAnsiTheme="minorHAnsi" w:cstheme="minorHAnsi"/>
                <w:sz w:val="12"/>
                <w:szCs w:val="12"/>
              </w:rPr>
            </w:pPr>
            <w:r w:rsidRPr="00E371A8">
              <w:rPr>
                <w:rFonts w:asciiTheme="minorHAnsi" w:hAnsiTheme="minorHAnsi" w:cstheme="minorHAnsi"/>
                <w:bCs/>
                <w:sz w:val="12"/>
                <w:szCs w:val="12"/>
              </w:rPr>
              <w:t>-</w:t>
            </w:r>
          </w:p>
        </w:tc>
        <w:tc>
          <w:tcPr>
            <w:tcW w:w="567" w:type="dxa"/>
            <w:vAlign w:val="center"/>
          </w:tcPr>
          <w:p w14:paraId="7B7C4E5A"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vAlign w:val="center"/>
          </w:tcPr>
          <w:p w14:paraId="6AD6D24C"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vAlign w:val="center"/>
          </w:tcPr>
          <w:p w14:paraId="4E4E9456"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vAlign w:val="center"/>
          </w:tcPr>
          <w:p w14:paraId="379D8248"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vAlign w:val="center"/>
          </w:tcPr>
          <w:p w14:paraId="309BD23C"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vAlign w:val="center"/>
          </w:tcPr>
          <w:p w14:paraId="64DD059C"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vAlign w:val="center"/>
          </w:tcPr>
          <w:p w14:paraId="0E2D2C42"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vAlign w:val="center"/>
          </w:tcPr>
          <w:p w14:paraId="760799BE"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vAlign w:val="center"/>
          </w:tcPr>
          <w:p w14:paraId="1CA20FF4"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567" w:type="dxa"/>
            <w:vAlign w:val="center"/>
          </w:tcPr>
          <w:p w14:paraId="104AB5EC"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c>
          <w:tcPr>
            <w:tcW w:w="493" w:type="dxa"/>
            <w:vAlign w:val="center"/>
          </w:tcPr>
          <w:p w14:paraId="1D31CDA4" w14:textId="77777777" w:rsidR="00E371A8" w:rsidRPr="00E371A8" w:rsidRDefault="00E371A8" w:rsidP="00E371A8">
            <w:pPr>
              <w:jc w:val="center"/>
              <w:rPr>
                <w:rFonts w:asciiTheme="minorHAnsi" w:hAnsiTheme="minorHAnsi" w:cstheme="minorHAnsi"/>
                <w:bCs/>
                <w:sz w:val="12"/>
                <w:szCs w:val="12"/>
              </w:rPr>
            </w:pPr>
            <w:r w:rsidRPr="00E371A8">
              <w:rPr>
                <w:rFonts w:asciiTheme="minorHAnsi" w:hAnsiTheme="minorHAnsi" w:cstheme="minorHAnsi"/>
                <w:bCs/>
                <w:sz w:val="12"/>
                <w:szCs w:val="12"/>
              </w:rPr>
              <w:t>-</w:t>
            </w:r>
          </w:p>
        </w:tc>
      </w:tr>
    </w:tbl>
    <w:p w14:paraId="27A73BF2" w14:textId="77777777" w:rsidR="00826718" w:rsidRPr="004A38A8" w:rsidRDefault="00826718" w:rsidP="00826718">
      <w:pPr>
        <w:pStyle w:val="PargrafodaLista"/>
        <w:spacing w:after="0" w:line="240" w:lineRule="auto"/>
        <w:ind w:left="0"/>
        <w:jc w:val="both"/>
        <w:rPr>
          <w:rFonts w:cstheme="minorHAnsi"/>
          <w:b/>
          <w:sz w:val="20"/>
          <w:szCs w:val="20"/>
        </w:rPr>
      </w:pPr>
    </w:p>
    <w:p w14:paraId="55B36A49" w14:textId="77777777" w:rsidR="00826718" w:rsidRPr="004A38A8" w:rsidRDefault="00841950" w:rsidP="00826718">
      <w:pPr>
        <w:pStyle w:val="PargrafodaLista"/>
        <w:numPr>
          <w:ilvl w:val="0"/>
          <w:numId w:val="1"/>
        </w:numPr>
        <w:spacing w:after="0" w:line="240" w:lineRule="auto"/>
        <w:ind w:left="0" w:firstLine="0"/>
        <w:jc w:val="both"/>
        <w:rPr>
          <w:rFonts w:cstheme="minorHAnsi"/>
          <w:b/>
          <w:sz w:val="20"/>
          <w:szCs w:val="20"/>
        </w:rPr>
      </w:pPr>
      <w:r w:rsidRPr="004A38A8">
        <w:rPr>
          <w:rFonts w:cstheme="minorHAnsi"/>
          <w:b/>
          <w:sz w:val="20"/>
          <w:szCs w:val="20"/>
        </w:rPr>
        <w:t>JUSTIFICATIVA PARA O PARCELAMENTO OU NÃO DA SOLUÇÃO</w:t>
      </w:r>
    </w:p>
    <w:p w14:paraId="5F015546" w14:textId="77777777" w:rsidR="002C5EA4" w:rsidRPr="004A38A8" w:rsidRDefault="002C5EA4" w:rsidP="00826718">
      <w:pPr>
        <w:pStyle w:val="PargrafodaLista"/>
        <w:numPr>
          <w:ilvl w:val="1"/>
          <w:numId w:val="1"/>
        </w:numPr>
        <w:spacing w:after="0" w:line="240" w:lineRule="auto"/>
        <w:ind w:left="0" w:firstLine="851"/>
        <w:jc w:val="both"/>
        <w:rPr>
          <w:rFonts w:cstheme="minorHAnsi"/>
          <w:b/>
          <w:sz w:val="20"/>
          <w:szCs w:val="20"/>
        </w:rPr>
      </w:pPr>
      <w:r w:rsidRPr="004A38A8">
        <w:rPr>
          <w:rFonts w:cstheme="minorHAnsi"/>
          <w:sz w:val="20"/>
          <w:szCs w:val="20"/>
        </w:rPr>
        <w:t>A opção pelo não parcelamento da solução garante ganho de escala, proporcionado pelas características de modulação e padronização do serviço que compõe o objeto e que favorecem a execução por uma única empresa. O parcelamento do objeto imporia maior dispêndio aos cofres públicos com custos de gestão e fiscalização dos contratos, que, a depender do número de lotes em que seriam divididos o objeto da licitação, poderia corresponder a grande percentual do valor orçado para os serviços.</w:t>
      </w:r>
    </w:p>
    <w:p w14:paraId="513147B4" w14:textId="77777777" w:rsidR="002C5EA4" w:rsidRPr="004A38A8" w:rsidRDefault="002C5EA4" w:rsidP="00826718">
      <w:pPr>
        <w:pStyle w:val="PargrafodaLista"/>
        <w:numPr>
          <w:ilvl w:val="1"/>
          <w:numId w:val="1"/>
        </w:numPr>
        <w:spacing w:after="0" w:line="240" w:lineRule="auto"/>
        <w:ind w:left="0" w:firstLine="851"/>
        <w:jc w:val="both"/>
        <w:rPr>
          <w:rFonts w:cstheme="minorHAnsi"/>
          <w:b/>
          <w:sz w:val="20"/>
          <w:szCs w:val="20"/>
        </w:rPr>
      </w:pPr>
      <w:r w:rsidRPr="004A38A8">
        <w:rPr>
          <w:rFonts w:cstheme="minorHAnsi"/>
          <w:sz w:val="20"/>
          <w:szCs w:val="20"/>
        </w:rPr>
        <w:t>Assim, há ganhos administrativos e financeiros ao se gerenciar e fiscalizar apenas um contrato e uma empresa contratada, gerando economia nas atividades de gestão, medição, controle e fiscalização do serviço e da execução do contrato.</w:t>
      </w:r>
    </w:p>
    <w:p w14:paraId="6A98A618" w14:textId="77777777" w:rsidR="002C5EA4" w:rsidRPr="004A38A8" w:rsidRDefault="002C5EA4" w:rsidP="00826718">
      <w:pPr>
        <w:pStyle w:val="PargrafodaLista"/>
        <w:numPr>
          <w:ilvl w:val="1"/>
          <w:numId w:val="1"/>
        </w:numPr>
        <w:spacing w:after="0" w:line="240" w:lineRule="auto"/>
        <w:ind w:left="0" w:firstLine="851"/>
        <w:jc w:val="both"/>
        <w:rPr>
          <w:rFonts w:cstheme="minorHAnsi"/>
          <w:b/>
          <w:sz w:val="20"/>
          <w:szCs w:val="20"/>
        </w:rPr>
      </w:pPr>
      <w:r w:rsidRPr="004A38A8">
        <w:rPr>
          <w:rFonts w:cstheme="minorHAnsi"/>
          <w:sz w:val="20"/>
          <w:szCs w:val="20"/>
        </w:rPr>
        <w:t>A opção pelo não parcelamento decorreu de parâmetros técnicos e econômicos, restando demonstrada a regularidade da licitação</w:t>
      </w:r>
      <w:r w:rsidR="002922A5" w:rsidRPr="004A38A8">
        <w:rPr>
          <w:rFonts w:cstheme="minorHAnsi"/>
          <w:sz w:val="20"/>
          <w:szCs w:val="20"/>
        </w:rPr>
        <w:t xml:space="preserve"> em um ÚNICO LOTE</w:t>
      </w:r>
      <w:r w:rsidRPr="004A38A8">
        <w:rPr>
          <w:rFonts w:cstheme="minorHAnsi"/>
          <w:sz w:val="20"/>
          <w:szCs w:val="20"/>
        </w:rPr>
        <w:t>.</w:t>
      </w:r>
    </w:p>
    <w:p w14:paraId="7D28E186" w14:textId="77777777" w:rsidR="00D568B7" w:rsidRPr="004A38A8" w:rsidRDefault="00D568B7" w:rsidP="009C5634">
      <w:pPr>
        <w:pStyle w:val="PargrafodaLista"/>
        <w:spacing w:after="0" w:line="240" w:lineRule="auto"/>
        <w:ind w:left="851"/>
        <w:rPr>
          <w:rFonts w:cstheme="minorHAnsi"/>
          <w:sz w:val="20"/>
          <w:szCs w:val="20"/>
        </w:rPr>
      </w:pPr>
    </w:p>
    <w:p w14:paraId="2460C6B8" w14:textId="77777777" w:rsidR="00826718" w:rsidRPr="004A38A8" w:rsidRDefault="00826718" w:rsidP="00826718">
      <w:pPr>
        <w:pStyle w:val="PargrafodaLista"/>
        <w:numPr>
          <w:ilvl w:val="0"/>
          <w:numId w:val="1"/>
        </w:numPr>
        <w:spacing w:after="0" w:line="240" w:lineRule="auto"/>
        <w:ind w:left="0" w:firstLine="0"/>
        <w:jc w:val="both"/>
        <w:rPr>
          <w:rFonts w:cstheme="minorHAnsi"/>
          <w:b/>
          <w:sz w:val="20"/>
          <w:szCs w:val="20"/>
        </w:rPr>
      </w:pPr>
      <w:r w:rsidRPr="004A38A8">
        <w:rPr>
          <w:rFonts w:cstheme="minorHAnsi"/>
          <w:b/>
          <w:sz w:val="20"/>
          <w:szCs w:val="20"/>
        </w:rPr>
        <w:t>CONTRATAÇÕES CORRELATAS E/OU INTERDEPENDENTES</w:t>
      </w:r>
    </w:p>
    <w:p w14:paraId="2FB45032" w14:textId="77777777" w:rsidR="00D4250E" w:rsidRPr="004A38A8" w:rsidRDefault="00D4250E" w:rsidP="00826718">
      <w:pPr>
        <w:pStyle w:val="PargrafodaLista"/>
        <w:numPr>
          <w:ilvl w:val="1"/>
          <w:numId w:val="1"/>
        </w:numPr>
        <w:spacing w:after="0" w:line="240" w:lineRule="auto"/>
        <w:ind w:left="0" w:firstLine="851"/>
        <w:jc w:val="both"/>
        <w:rPr>
          <w:rFonts w:cstheme="minorHAnsi"/>
          <w:b/>
          <w:sz w:val="20"/>
          <w:szCs w:val="20"/>
        </w:rPr>
      </w:pPr>
      <w:r w:rsidRPr="004A38A8">
        <w:rPr>
          <w:rFonts w:cstheme="minorHAnsi"/>
          <w:sz w:val="20"/>
          <w:szCs w:val="20"/>
        </w:rPr>
        <w:t>Não estão previstas contratações correlatas ou interdependentes relacionadas ao objeto deste ETP.</w:t>
      </w:r>
    </w:p>
    <w:p w14:paraId="33754F5A" w14:textId="77777777" w:rsidR="003B5BF0" w:rsidRPr="004A38A8" w:rsidRDefault="003B5BF0" w:rsidP="009C5634">
      <w:pPr>
        <w:spacing w:after="0" w:line="240" w:lineRule="auto"/>
        <w:jc w:val="both"/>
        <w:rPr>
          <w:rFonts w:cstheme="minorHAnsi"/>
          <w:sz w:val="20"/>
          <w:szCs w:val="20"/>
        </w:rPr>
      </w:pPr>
    </w:p>
    <w:p w14:paraId="36720A96" w14:textId="77777777" w:rsidR="00826718" w:rsidRPr="004A38A8" w:rsidRDefault="00826718" w:rsidP="00826718">
      <w:pPr>
        <w:pStyle w:val="PargrafodaLista"/>
        <w:numPr>
          <w:ilvl w:val="0"/>
          <w:numId w:val="1"/>
        </w:numPr>
        <w:spacing w:after="0" w:line="240" w:lineRule="auto"/>
        <w:ind w:left="0" w:firstLine="0"/>
        <w:jc w:val="both"/>
        <w:rPr>
          <w:rFonts w:cstheme="minorHAnsi"/>
          <w:b/>
          <w:sz w:val="20"/>
          <w:szCs w:val="20"/>
        </w:rPr>
      </w:pPr>
      <w:r w:rsidRPr="004A38A8">
        <w:rPr>
          <w:rFonts w:cstheme="minorHAnsi"/>
          <w:b/>
          <w:sz w:val="20"/>
          <w:szCs w:val="20"/>
        </w:rPr>
        <w:t>ALINHAMENTO ENTRE A CONTRATAÇÃO E O PLANEJAMENTO</w:t>
      </w:r>
    </w:p>
    <w:p w14:paraId="500CDCA1" w14:textId="77777777" w:rsidR="00B35B27" w:rsidRPr="004A38A8" w:rsidRDefault="00826718" w:rsidP="00826718">
      <w:pPr>
        <w:pStyle w:val="PargrafodaLista"/>
        <w:numPr>
          <w:ilvl w:val="1"/>
          <w:numId w:val="1"/>
        </w:numPr>
        <w:spacing w:after="0" w:line="240" w:lineRule="auto"/>
        <w:ind w:left="0" w:firstLine="851"/>
        <w:jc w:val="both"/>
        <w:rPr>
          <w:rFonts w:cstheme="minorHAnsi"/>
          <w:b/>
          <w:sz w:val="20"/>
          <w:szCs w:val="20"/>
        </w:rPr>
      </w:pPr>
      <w:r w:rsidRPr="004A38A8">
        <w:rPr>
          <w:rFonts w:cstheme="minorHAnsi"/>
          <w:b/>
          <w:sz w:val="20"/>
          <w:szCs w:val="20"/>
        </w:rPr>
        <w:t xml:space="preserve"> </w:t>
      </w:r>
      <w:r w:rsidR="00B35B27" w:rsidRPr="004A38A8">
        <w:rPr>
          <w:rFonts w:cstheme="minorHAnsi"/>
          <w:sz w:val="20"/>
          <w:szCs w:val="20"/>
        </w:rPr>
        <w:t>O planejamento feito neste instrumento já tem por natureza a melhor solução para demanda de serviço contínuo. Nesse sentido, o planejamento anual para a demanda de serviços de Engenharia de Segurança e Medicina do Trabalho está inserido nos planejamentos orçamentários de forma diligente.</w:t>
      </w:r>
    </w:p>
    <w:p w14:paraId="1878F8EA" w14:textId="77777777" w:rsidR="00F870EE" w:rsidRDefault="00F870EE" w:rsidP="00F870EE">
      <w:pPr>
        <w:pStyle w:val="PargrafodaLista"/>
        <w:spacing w:after="0" w:line="240" w:lineRule="auto"/>
        <w:ind w:left="1416"/>
        <w:jc w:val="both"/>
        <w:rPr>
          <w:rFonts w:cstheme="minorHAnsi"/>
          <w:b/>
          <w:sz w:val="20"/>
          <w:szCs w:val="20"/>
        </w:rPr>
      </w:pPr>
    </w:p>
    <w:p w14:paraId="73F1D61D" w14:textId="77777777" w:rsidR="00370E1C" w:rsidRPr="004A38A8" w:rsidRDefault="00370E1C" w:rsidP="00370E1C">
      <w:pPr>
        <w:pStyle w:val="PargrafodaLista"/>
        <w:numPr>
          <w:ilvl w:val="0"/>
          <w:numId w:val="1"/>
        </w:numPr>
        <w:spacing w:after="0" w:line="240" w:lineRule="auto"/>
        <w:ind w:left="0" w:firstLine="0"/>
        <w:rPr>
          <w:rFonts w:cstheme="minorHAnsi"/>
          <w:b/>
          <w:sz w:val="20"/>
          <w:szCs w:val="20"/>
        </w:rPr>
      </w:pPr>
      <w:r w:rsidRPr="004A38A8">
        <w:rPr>
          <w:rFonts w:cstheme="minorHAnsi"/>
          <w:b/>
          <w:sz w:val="20"/>
          <w:szCs w:val="20"/>
        </w:rPr>
        <w:t>BENEFICIOS A SEREM ALCANÇADOS COM A CONTRATAÇÃO</w:t>
      </w:r>
    </w:p>
    <w:p w14:paraId="1FAFFDB7" w14:textId="77777777" w:rsidR="00DD5A0B" w:rsidRPr="004A38A8" w:rsidRDefault="00DD5A0B" w:rsidP="00370E1C">
      <w:pPr>
        <w:pStyle w:val="PargrafodaLista"/>
        <w:numPr>
          <w:ilvl w:val="1"/>
          <w:numId w:val="1"/>
        </w:numPr>
        <w:spacing w:after="0" w:line="240" w:lineRule="auto"/>
        <w:ind w:left="0" w:firstLine="851"/>
        <w:jc w:val="both"/>
        <w:rPr>
          <w:rFonts w:cstheme="minorHAnsi"/>
          <w:b/>
          <w:sz w:val="20"/>
          <w:szCs w:val="20"/>
        </w:rPr>
      </w:pPr>
      <w:r w:rsidRPr="004A38A8">
        <w:rPr>
          <w:rFonts w:cstheme="minorHAnsi"/>
          <w:sz w:val="20"/>
          <w:szCs w:val="20"/>
        </w:rPr>
        <w:t>Espera-se, com a contratação ora em estudo, atingir os seguintes objetivos, entre outros não aqui demonstrados:</w:t>
      </w:r>
    </w:p>
    <w:p w14:paraId="3DA50D9A" w14:textId="77777777" w:rsidR="00B35B27" w:rsidRPr="004A38A8" w:rsidRDefault="00B35B27" w:rsidP="00370E1C">
      <w:pPr>
        <w:pStyle w:val="PargrafodaLista"/>
        <w:numPr>
          <w:ilvl w:val="2"/>
          <w:numId w:val="1"/>
        </w:numPr>
        <w:spacing w:after="0" w:line="240" w:lineRule="auto"/>
        <w:jc w:val="both"/>
        <w:rPr>
          <w:rFonts w:cstheme="minorHAnsi"/>
          <w:b/>
          <w:sz w:val="20"/>
          <w:szCs w:val="20"/>
        </w:rPr>
      </w:pPr>
      <w:r w:rsidRPr="004A38A8">
        <w:rPr>
          <w:rFonts w:cstheme="minorHAnsi"/>
          <w:sz w:val="20"/>
          <w:szCs w:val="20"/>
        </w:rPr>
        <w:t>Prevenir a interrupção dos trabalhos e atendimentos prestados à sociedade.</w:t>
      </w:r>
    </w:p>
    <w:p w14:paraId="0007A8A9" w14:textId="77777777" w:rsidR="00B35B27" w:rsidRPr="004A38A8" w:rsidRDefault="00B35B27" w:rsidP="00370E1C">
      <w:pPr>
        <w:pStyle w:val="PargrafodaLista"/>
        <w:numPr>
          <w:ilvl w:val="2"/>
          <w:numId w:val="1"/>
        </w:numPr>
        <w:spacing w:after="0" w:line="240" w:lineRule="auto"/>
        <w:jc w:val="both"/>
        <w:rPr>
          <w:rFonts w:cstheme="minorHAnsi"/>
          <w:b/>
          <w:sz w:val="20"/>
          <w:szCs w:val="20"/>
        </w:rPr>
      </w:pPr>
      <w:r w:rsidRPr="004A38A8">
        <w:rPr>
          <w:rFonts w:cstheme="minorHAnsi"/>
          <w:sz w:val="20"/>
          <w:szCs w:val="20"/>
        </w:rPr>
        <w:lastRenderedPageBreak/>
        <w:t>Melhorias na qualidade de vida dos servidores.</w:t>
      </w:r>
    </w:p>
    <w:p w14:paraId="40DE1B75" w14:textId="77777777" w:rsidR="00B35B27" w:rsidRPr="004A38A8" w:rsidRDefault="00B35B27" w:rsidP="00370E1C">
      <w:pPr>
        <w:pStyle w:val="PargrafodaLista"/>
        <w:numPr>
          <w:ilvl w:val="2"/>
          <w:numId w:val="1"/>
        </w:numPr>
        <w:spacing w:after="0" w:line="240" w:lineRule="auto"/>
        <w:jc w:val="both"/>
        <w:rPr>
          <w:rFonts w:cstheme="minorHAnsi"/>
          <w:b/>
          <w:sz w:val="20"/>
          <w:szCs w:val="20"/>
        </w:rPr>
      </w:pPr>
      <w:r w:rsidRPr="004A38A8">
        <w:rPr>
          <w:rFonts w:cstheme="minorHAnsi"/>
          <w:sz w:val="20"/>
          <w:szCs w:val="20"/>
        </w:rPr>
        <w:t>Melhorias nas condições de higiene e segurança sanitária e do trabalho.</w:t>
      </w:r>
    </w:p>
    <w:p w14:paraId="23D03CF6" w14:textId="77777777" w:rsidR="00B35B27" w:rsidRPr="004A38A8" w:rsidRDefault="00B35B27" w:rsidP="00370E1C">
      <w:pPr>
        <w:pStyle w:val="PargrafodaLista"/>
        <w:numPr>
          <w:ilvl w:val="2"/>
          <w:numId w:val="1"/>
        </w:numPr>
        <w:spacing w:after="0" w:line="240" w:lineRule="auto"/>
        <w:jc w:val="both"/>
        <w:rPr>
          <w:rFonts w:cstheme="minorHAnsi"/>
          <w:b/>
          <w:sz w:val="20"/>
          <w:szCs w:val="20"/>
        </w:rPr>
      </w:pPr>
      <w:r w:rsidRPr="004A38A8">
        <w:rPr>
          <w:rFonts w:cstheme="minorHAnsi"/>
          <w:sz w:val="20"/>
          <w:szCs w:val="20"/>
        </w:rPr>
        <w:t>Manter condições apropriadas para o desenvolvimento das atividades rotineiras dos servidores e da Administração Pública.</w:t>
      </w:r>
    </w:p>
    <w:p w14:paraId="06BF683C" w14:textId="77777777" w:rsidR="00B35B27" w:rsidRPr="004A38A8" w:rsidRDefault="00B35B27" w:rsidP="00370E1C">
      <w:pPr>
        <w:pStyle w:val="PargrafodaLista"/>
        <w:numPr>
          <w:ilvl w:val="2"/>
          <w:numId w:val="1"/>
        </w:numPr>
        <w:spacing w:after="0" w:line="240" w:lineRule="auto"/>
        <w:jc w:val="both"/>
        <w:rPr>
          <w:rFonts w:cstheme="minorHAnsi"/>
          <w:b/>
          <w:sz w:val="20"/>
          <w:szCs w:val="20"/>
        </w:rPr>
      </w:pPr>
      <w:r w:rsidRPr="004A38A8">
        <w:rPr>
          <w:rFonts w:cstheme="minorHAnsi"/>
          <w:sz w:val="20"/>
          <w:szCs w:val="20"/>
        </w:rPr>
        <w:t>Mitigar e diminuir os riscos ao ambiente de trabalho e à saúde dos servidores do município.</w:t>
      </w:r>
    </w:p>
    <w:p w14:paraId="780E887B" w14:textId="77777777" w:rsidR="00697E76" w:rsidRPr="004A38A8" w:rsidRDefault="00697E76" w:rsidP="00370E1C">
      <w:pPr>
        <w:pStyle w:val="PargrafodaLista"/>
        <w:numPr>
          <w:ilvl w:val="2"/>
          <w:numId w:val="1"/>
        </w:numPr>
        <w:spacing w:after="0" w:line="240" w:lineRule="auto"/>
        <w:jc w:val="both"/>
        <w:rPr>
          <w:rFonts w:cstheme="minorHAnsi"/>
          <w:b/>
          <w:sz w:val="20"/>
          <w:szCs w:val="20"/>
        </w:rPr>
      </w:pPr>
      <w:r w:rsidRPr="004A38A8">
        <w:rPr>
          <w:rFonts w:cstheme="minorHAnsi"/>
          <w:sz w:val="20"/>
          <w:szCs w:val="20"/>
        </w:rPr>
        <w:t>Reduzir os riscos a acidente e doenças relacionadas ao trabalho.</w:t>
      </w:r>
    </w:p>
    <w:p w14:paraId="6096C9D9" w14:textId="77777777" w:rsidR="00697E76" w:rsidRPr="004A38A8" w:rsidRDefault="00697E76" w:rsidP="00370E1C">
      <w:pPr>
        <w:pStyle w:val="PargrafodaLista"/>
        <w:numPr>
          <w:ilvl w:val="2"/>
          <w:numId w:val="1"/>
        </w:numPr>
        <w:spacing w:after="0" w:line="240" w:lineRule="auto"/>
        <w:jc w:val="both"/>
        <w:rPr>
          <w:rFonts w:cstheme="minorHAnsi"/>
          <w:b/>
          <w:sz w:val="20"/>
          <w:szCs w:val="20"/>
        </w:rPr>
      </w:pPr>
      <w:r w:rsidRPr="004A38A8">
        <w:rPr>
          <w:rFonts w:cstheme="minorHAnsi"/>
          <w:sz w:val="20"/>
          <w:szCs w:val="20"/>
        </w:rPr>
        <w:t>Trazer segurança e agilidade na gestão dos serviços asseio, limpeza e conservação, proporcionando ambiente de trabalho seguro.</w:t>
      </w:r>
    </w:p>
    <w:p w14:paraId="13CA6AB8" w14:textId="77777777" w:rsidR="00697E76" w:rsidRPr="004A38A8" w:rsidRDefault="00697E76" w:rsidP="00370E1C">
      <w:pPr>
        <w:pStyle w:val="PargrafodaLista"/>
        <w:numPr>
          <w:ilvl w:val="2"/>
          <w:numId w:val="1"/>
        </w:numPr>
        <w:spacing w:after="0" w:line="240" w:lineRule="auto"/>
        <w:jc w:val="both"/>
        <w:rPr>
          <w:rFonts w:cstheme="minorHAnsi"/>
          <w:b/>
          <w:sz w:val="20"/>
          <w:szCs w:val="20"/>
        </w:rPr>
      </w:pPr>
      <w:r w:rsidRPr="004A38A8">
        <w:rPr>
          <w:rFonts w:cstheme="minorHAnsi"/>
          <w:sz w:val="20"/>
          <w:szCs w:val="20"/>
        </w:rPr>
        <w:t>Promover e preservar a saúde e a integridade do conjunto dos servidores.</w:t>
      </w:r>
    </w:p>
    <w:p w14:paraId="576CC300" w14:textId="77777777" w:rsidR="00697E76" w:rsidRPr="004A38A8" w:rsidRDefault="00BF705A" w:rsidP="00370E1C">
      <w:pPr>
        <w:pStyle w:val="PargrafodaLista"/>
        <w:numPr>
          <w:ilvl w:val="2"/>
          <w:numId w:val="1"/>
        </w:numPr>
        <w:spacing w:after="0" w:line="240" w:lineRule="auto"/>
        <w:jc w:val="both"/>
        <w:rPr>
          <w:rFonts w:cstheme="minorHAnsi"/>
          <w:b/>
          <w:sz w:val="20"/>
          <w:szCs w:val="20"/>
        </w:rPr>
      </w:pPr>
      <w:r w:rsidRPr="004A38A8">
        <w:rPr>
          <w:rFonts w:cstheme="minorHAnsi"/>
          <w:sz w:val="20"/>
          <w:szCs w:val="20"/>
        </w:rPr>
        <w:t xml:space="preserve">Atender </w:t>
      </w:r>
      <w:r w:rsidR="00697E76" w:rsidRPr="004A38A8">
        <w:rPr>
          <w:rFonts w:cstheme="minorHAnsi"/>
          <w:sz w:val="20"/>
          <w:szCs w:val="20"/>
        </w:rPr>
        <w:t>as Normas Regulamentadoras da Portaria nº 3.214, de 08 de junho de 1978.</w:t>
      </w:r>
      <w:r w:rsidRPr="004A38A8">
        <w:rPr>
          <w:rFonts w:cstheme="minorHAnsi"/>
          <w:sz w:val="20"/>
          <w:szCs w:val="20"/>
        </w:rPr>
        <w:t xml:space="preserve"> </w:t>
      </w:r>
    </w:p>
    <w:p w14:paraId="0281ACA6" w14:textId="77777777" w:rsidR="00697E76" w:rsidRPr="004A38A8" w:rsidRDefault="00697E76" w:rsidP="005D5955">
      <w:pPr>
        <w:pStyle w:val="PargrafodaLista"/>
        <w:spacing w:after="0" w:line="240" w:lineRule="auto"/>
        <w:ind w:left="2127"/>
        <w:jc w:val="both"/>
        <w:rPr>
          <w:rFonts w:cstheme="minorHAnsi"/>
          <w:b/>
          <w:sz w:val="20"/>
          <w:szCs w:val="20"/>
        </w:rPr>
      </w:pPr>
    </w:p>
    <w:p w14:paraId="43C90105" w14:textId="77777777" w:rsidR="000D506B" w:rsidRPr="004A38A8" w:rsidRDefault="000D506B" w:rsidP="000D506B">
      <w:pPr>
        <w:pStyle w:val="PargrafodaLista"/>
        <w:numPr>
          <w:ilvl w:val="0"/>
          <w:numId w:val="1"/>
        </w:numPr>
        <w:spacing w:after="0" w:line="240" w:lineRule="auto"/>
        <w:ind w:left="0" w:firstLine="0"/>
        <w:rPr>
          <w:rFonts w:cstheme="minorHAnsi"/>
          <w:b/>
          <w:sz w:val="20"/>
          <w:szCs w:val="20"/>
        </w:rPr>
      </w:pPr>
      <w:r w:rsidRPr="004A38A8">
        <w:rPr>
          <w:rFonts w:cstheme="minorHAnsi"/>
          <w:b/>
          <w:sz w:val="20"/>
          <w:szCs w:val="20"/>
        </w:rPr>
        <w:t>PROVIDÊNCIAS A SEREM ADOTADAS</w:t>
      </w:r>
    </w:p>
    <w:p w14:paraId="1138F6D0" w14:textId="77777777" w:rsidR="00036B46" w:rsidRPr="00944DE1" w:rsidRDefault="003947C4" w:rsidP="000D506B">
      <w:pPr>
        <w:pStyle w:val="PargrafodaLista"/>
        <w:numPr>
          <w:ilvl w:val="1"/>
          <w:numId w:val="1"/>
        </w:numPr>
        <w:spacing w:after="0" w:line="240" w:lineRule="auto"/>
        <w:ind w:left="0" w:firstLine="851"/>
        <w:rPr>
          <w:rFonts w:cstheme="minorHAnsi"/>
          <w:b/>
          <w:sz w:val="20"/>
          <w:szCs w:val="20"/>
        </w:rPr>
      </w:pPr>
      <w:r w:rsidRPr="00944DE1">
        <w:rPr>
          <w:rFonts w:cstheme="minorHAnsi"/>
          <w:sz w:val="20"/>
          <w:szCs w:val="20"/>
        </w:rPr>
        <w:t>No caso específico desta contratação, não haverá necessidade de adequação do ambiente.</w:t>
      </w:r>
    </w:p>
    <w:p w14:paraId="51613372" w14:textId="77777777" w:rsidR="004A38A8" w:rsidRPr="00944DE1" w:rsidRDefault="004A38A8" w:rsidP="009C5634">
      <w:pPr>
        <w:pStyle w:val="PargrafodaLista"/>
        <w:spacing w:after="0" w:line="240" w:lineRule="auto"/>
        <w:ind w:left="851"/>
        <w:jc w:val="both"/>
        <w:rPr>
          <w:rFonts w:cstheme="minorHAnsi"/>
          <w:b/>
          <w:sz w:val="20"/>
          <w:szCs w:val="20"/>
        </w:rPr>
      </w:pPr>
    </w:p>
    <w:p w14:paraId="18FF8ADC" w14:textId="77777777" w:rsidR="000D506B" w:rsidRPr="00944DE1" w:rsidRDefault="000D506B" w:rsidP="000D506B">
      <w:pPr>
        <w:pStyle w:val="PargrafodaLista"/>
        <w:numPr>
          <w:ilvl w:val="0"/>
          <w:numId w:val="1"/>
        </w:numPr>
        <w:spacing w:after="0" w:line="240" w:lineRule="auto"/>
        <w:ind w:left="0" w:firstLine="0"/>
        <w:rPr>
          <w:rFonts w:cstheme="minorHAnsi"/>
          <w:b/>
          <w:sz w:val="20"/>
          <w:szCs w:val="20"/>
        </w:rPr>
      </w:pPr>
      <w:r w:rsidRPr="00944DE1">
        <w:rPr>
          <w:rFonts w:cstheme="minorHAnsi"/>
          <w:b/>
          <w:sz w:val="20"/>
          <w:szCs w:val="20"/>
        </w:rPr>
        <w:t xml:space="preserve">POSSÍVEIS IMPACTOS AMBIENTAIS </w:t>
      </w:r>
    </w:p>
    <w:p w14:paraId="1E7EE9B9" w14:textId="77777777" w:rsidR="003947C4" w:rsidRPr="00944DE1" w:rsidRDefault="000D506B" w:rsidP="000D506B">
      <w:pPr>
        <w:pStyle w:val="PargrafodaLista"/>
        <w:numPr>
          <w:ilvl w:val="1"/>
          <w:numId w:val="1"/>
        </w:numPr>
        <w:spacing w:after="0" w:line="240" w:lineRule="auto"/>
        <w:ind w:left="0" w:firstLine="851"/>
        <w:rPr>
          <w:rFonts w:cstheme="minorHAnsi"/>
          <w:b/>
          <w:sz w:val="20"/>
          <w:szCs w:val="20"/>
        </w:rPr>
      </w:pPr>
      <w:r w:rsidRPr="00944DE1">
        <w:rPr>
          <w:rFonts w:cstheme="minorHAnsi"/>
          <w:b/>
          <w:sz w:val="20"/>
          <w:szCs w:val="20"/>
        </w:rPr>
        <w:t xml:space="preserve"> </w:t>
      </w:r>
      <w:r w:rsidR="003947C4" w:rsidRPr="00944DE1">
        <w:rPr>
          <w:rFonts w:cstheme="minorHAnsi"/>
          <w:sz w:val="20"/>
          <w:szCs w:val="20"/>
        </w:rPr>
        <w:t>A contratação proposta não apresenta riscos de impactos ambientais, além daqueles já estudados, fiscalizados e gerenciados por órgãos e entidades afeitos à matéria, e desde que atendidas as exigências, regras e orientações contidas no Edital e seus anexos.</w:t>
      </w:r>
    </w:p>
    <w:p w14:paraId="05D922D8" w14:textId="77777777" w:rsidR="004714D7" w:rsidRPr="00944DE1" w:rsidRDefault="004714D7" w:rsidP="009C5634">
      <w:pPr>
        <w:pStyle w:val="PargrafodaLista"/>
        <w:spacing w:after="0" w:line="240" w:lineRule="auto"/>
        <w:ind w:left="851"/>
        <w:jc w:val="both"/>
        <w:rPr>
          <w:rFonts w:cstheme="minorHAnsi"/>
          <w:b/>
          <w:sz w:val="20"/>
          <w:szCs w:val="20"/>
        </w:rPr>
      </w:pPr>
    </w:p>
    <w:p w14:paraId="761A7AA1" w14:textId="77777777" w:rsidR="00A323D2" w:rsidRPr="00944DE1" w:rsidRDefault="00A323D2" w:rsidP="00A323D2">
      <w:pPr>
        <w:pStyle w:val="PargrafodaLista"/>
        <w:numPr>
          <w:ilvl w:val="0"/>
          <w:numId w:val="1"/>
        </w:numPr>
        <w:spacing w:after="0" w:line="240" w:lineRule="auto"/>
        <w:ind w:left="0" w:firstLine="0"/>
        <w:jc w:val="both"/>
        <w:rPr>
          <w:rFonts w:cstheme="minorHAnsi"/>
          <w:b/>
          <w:sz w:val="20"/>
          <w:szCs w:val="20"/>
        </w:rPr>
      </w:pPr>
      <w:r w:rsidRPr="00944DE1">
        <w:rPr>
          <w:rFonts w:cstheme="minorHAnsi"/>
          <w:b/>
          <w:sz w:val="20"/>
          <w:szCs w:val="20"/>
        </w:rPr>
        <w:t>ANÁLISE DOS RISCOS DE CONTRATAÇÃO</w:t>
      </w:r>
    </w:p>
    <w:p w14:paraId="70DF5B3C" w14:textId="77777777" w:rsidR="00260465" w:rsidRPr="00944DE1" w:rsidRDefault="00260465" w:rsidP="00A323D2">
      <w:pPr>
        <w:pStyle w:val="PargrafodaLista"/>
        <w:numPr>
          <w:ilvl w:val="1"/>
          <w:numId w:val="1"/>
        </w:numPr>
        <w:spacing w:after="0" w:line="240" w:lineRule="auto"/>
        <w:ind w:left="0" w:firstLine="851"/>
        <w:rPr>
          <w:rFonts w:cstheme="minorHAnsi"/>
          <w:b/>
          <w:sz w:val="20"/>
          <w:szCs w:val="20"/>
        </w:rPr>
      </w:pPr>
      <w:r w:rsidRPr="00944DE1">
        <w:rPr>
          <w:rFonts w:cstheme="minorHAnsi"/>
          <w:sz w:val="20"/>
          <w:szCs w:val="20"/>
        </w:rPr>
        <w:t>Análise dos riscos relativos à contratação e à gestão do contrato, que inclui as ações para mitigar as probabilidades de ocorrência dos riscos ou seus impactos, caso se concretizem em eventos.</w:t>
      </w:r>
    </w:p>
    <w:tbl>
      <w:tblPr>
        <w:tblStyle w:val="Tabelacomgrade"/>
        <w:tblW w:w="9553" w:type="dxa"/>
        <w:tblInd w:w="0" w:type="dxa"/>
        <w:tblLook w:val="04A0" w:firstRow="1" w:lastRow="0" w:firstColumn="1" w:lastColumn="0" w:noHBand="0" w:noVBand="1"/>
      </w:tblPr>
      <w:tblGrid>
        <w:gridCol w:w="470"/>
        <w:gridCol w:w="1826"/>
        <w:gridCol w:w="1668"/>
        <w:gridCol w:w="1950"/>
        <w:gridCol w:w="1169"/>
        <w:gridCol w:w="850"/>
        <w:gridCol w:w="1620"/>
      </w:tblGrid>
      <w:tr w:rsidR="00944DE1" w:rsidRPr="00944DE1" w14:paraId="097F612D" w14:textId="77777777" w:rsidTr="00E06D63">
        <w:tc>
          <w:tcPr>
            <w:tcW w:w="470" w:type="dxa"/>
            <w:vAlign w:val="center"/>
          </w:tcPr>
          <w:p w14:paraId="43BC0A9A" w14:textId="77777777" w:rsidR="00A96BBA" w:rsidRPr="00944DE1" w:rsidRDefault="00A96BBA" w:rsidP="009C5634">
            <w:pPr>
              <w:ind w:right="35"/>
              <w:jc w:val="center"/>
              <w:rPr>
                <w:rFonts w:asciiTheme="minorHAnsi" w:eastAsia="Candara" w:hAnsiTheme="minorHAnsi" w:cstheme="minorHAnsi"/>
                <w:b/>
                <w:bCs/>
                <w:sz w:val="14"/>
                <w:szCs w:val="14"/>
              </w:rPr>
            </w:pPr>
            <w:r w:rsidRPr="00944DE1">
              <w:rPr>
                <w:rFonts w:asciiTheme="minorHAnsi" w:eastAsia="Candara" w:hAnsiTheme="minorHAnsi" w:cstheme="minorHAnsi"/>
                <w:b/>
                <w:bCs/>
                <w:sz w:val="14"/>
                <w:szCs w:val="14"/>
              </w:rPr>
              <w:t>Nº</w:t>
            </w:r>
          </w:p>
        </w:tc>
        <w:tc>
          <w:tcPr>
            <w:tcW w:w="1826" w:type="dxa"/>
            <w:vAlign w:val="center"/>
          </w:tcPr>
          <w:p w14:paraId="1FEF8EE3" w14:textId="77777777" w:rsidR="00A96BBA" w:rsidRPr="00944DE1" w:rsidRDefault="00A96BBA" w:rsidP="009C5634">
            <w:pPr>
              <w:ind w:right="35"/>
              <w:jc w:val="center"/>
              <w:rPr>
                <w:rFonts w:asciiTheme="minorHAnsi" w:eastAsia="Candara" w:hAnsiTheme="minorHAnsi" w:cstheme="minorHAnsi"/>
                <w:b/>
                <w:bCs/>
                <w:sz w:val="14"/>
                <w:szCs w:val="14"/>
              </w:rPr>
            </w:pPr>
            <w:r w:rsidRPr="00944DE1">
              <w:rPr>
                <w:rFonts w:asciiTheme="minorHAnsi" w:eastAsia="Candara" w:hAnsiTheme="minorHAnsi" w:cstheme="minorHAnsi"/>
                <w:b/>
                <w:bCs/>
                <w:sz w:val="14"/>
                <w:szCs w:val="14"/>
              </w:rPr>
              <w:t>Descrição do risco</w:t>
            </w:r>
          </w:p>
        </w:tc>
        <w:tc>
          <w:tcPr>
            <w:tcW w:w="1668" w:type="dxa"/>
            <w:vAlign w:val="center"/>
          </w:tcPr>
          <w:p w14:paraId="4449653E" w14:textId="77777777" w:rsidR="00A96BBA" w:rsidRPr="00944DE1" w:rsidRDefault="00A96BBA" w:rsidP="009C5634">
            <w:pPr>
              <w:ind w:right="35"/>
              <w:jc w:val="center"/>
              <w:rPr>
                <w:rFonts w:asciiTheme="minorHAnsi" w:eastAsia="Candara" w:hAnsiTheme="minorHAnsi" w:cstheme="minorHAnsi"/>
                <w:b/>
                <w:bCs/>
                <w:sz w:val="14"/>
                <w:szCs w:val="14"/>
              </w:rPr>
            </w:pPr>
            <w:r w:rsidRPr="00944DE1">
              <w:rPr>
                <w:rFonts w:asciiTheme="minorHAnsi" w:eastAsia="Candara" w:hAnsiTheme="minorHAnsi" w:cstheme="minorHAnsi"/>
                <w:b/>
                <w:bCs/>
                <w:sz w:val="14"/>
                <w:szCs w:val="14"/>
              </w:rPr>
              <w:t>Causas</w:t>
            </w:r>
          </w:p>
        </w:tc>
        <w:tc>
          <w:tcPr>
            <w:tcW w:w="1950" w:type="dxa"/>
            <w:vAlign w:val="center"/>
          </w:tcPr>
          <w:p w14:paraId="4EBDE000" w14:textId="77777777" w:rsidR="00A96BBA" w:rsidRPr="00944DE1" w:rsidRDefault="00A96BBA" w:rsidP="009C5634">
            <w:pPr>
              <w:ind w:right="35"/>
              <w:jc w:val="center"/>
              <w:rPr>
                <w:rFonts w:asciiTheme="minorHAnsi" w:eastAsia="Candara" w:hAnsiTheme="minorHAnsi" w:cstheme="minorHAnsi"/>
                <w:b/>
                <w:bCs/>
                <w:sz w:val="14"/>
                <w:szCs w:val="14"/>
              </w:rPr>
            </w:pPr>
            <w:r w:rsidRPr="00944DE1">
              <w:rPr>
                <w:rFonts w:asciiTheme="minorHAnsi" w:eastAsia="Candara" w:hAnsiTheme="minorHAnsi" w:cstheme="minorHAnsi"/>
                <w:b/>
                <w:bCs/>
                <w:sz w:val="14"/>
                <w:szCs w:val="14"/>
              </w:rPr>
              <w:t>Consequências</w:t>
            </w:r>
          </w:p>
        </w:tc>
        <w:tc>
          <w:tcPr>
            <w:tcW w:w="1169" w:type="dxa"/>
            <w:vAlign w:val="center"/>
          </w:tcPr>
          <w:p w14:paraId="65475017" w14:textId="77777777" w:rsidR="00A96BBA" w:rsidRPr="00944DE1" w:rsidRDefault="00A96BBA" w:rsidP="009C5634">
            <w:pPr>
              <w:ind w:right="35"/>
              <w:jc w:val="center"/>
              <w:rPr>
                <w:rFonts w:asciiTheme="minorHAnsi" w:eastAsia="Candara" w:hAnsiTheme="minorHAnsi" w:cstheme="minorHAnsi"/>
                <w:b/>
                <w:bCs/>
                <w:sz w:val="14"/>
                <w:szCs w:val="14"/>
              </w:rPr>
            </w:pPr>
            <w:r w:rsidRPr="00944DE1">
              <w:rPr>
                <w:rFonts w:asciiTheme="minorHAnsi" w:eastAsia="Candara" w:hAnsiTheme="minorHAnsi" w:cstheme="minorHAnsi"/>
                <w:b/>
                <w:bCs/>
                <w:sz w:val="14"/>
                <w:szCs w:val="14"/>
              </w:rPr>
              <w:t>Probabilidade ocorrência (P)</w:t>
            </w:r>
          </w:p>
        </w:tc>
        <w:tc>
          <w:tcPr>
            <w:tcW w:w="850" w:type="dxa"/>
            <w:vAlign w:val="center"/>
          </w:tcPr>
          <w:p w14:paraId="7BD8785D" w14:textId="77777777" w:rsidR="00A96BBA" w:rsidRPr="00944DE1" w:rsidRDefault="00A96BBA" w:rsidP="009C5634">
            <w:pPr>
              <w:ind w:right="35"/>
              <w:jc w:val="center"/>
              <w:rPr>
                <w:rFonts w:asciiTheme="minorHAnsi" w:eastAsia="Candara" w:hAnsiTheme="minorHAnsi" w:cstheme="minorHAnsi"/>
                <w:b/>
                <w:bCs/>
                <w:sz w:val="14"/>
                <w:szCs w:val="14"/>
              </w:rPr>
            </w:pPr>
            <w:r w:rsidRPr="00944DE1">
              <w:rPr>
                <w:rFonts w:asciiTheme="minorHAnsi" w:eastAsia="Candara" w:hAnsiTheme="minorHAnsi" w:cstheme="minorHAnsi"/>
                <w:b/>
                <w:bCs/>
                <w:sz w:val="14"/>
                <w:szCs w:val="14"/>
              </w:rPr>
              <w:t>Impacto (I)</w:t>
            </w:r>
          </w:p>
        </w:tc>
        <w:tc>
          <w:tcPr>
            <w:tcW w:w="1620" w:type="dxa"/>
            <w:vAlign w:val="center"/>
          </w:tcPr>
          <w:p w14:paraId="3A8E8B36" w14:textId="77777777" w:rsidR="00A96BBA" w:rsidRPr="00944DE1" w:rsidRDefault="00A96BBA" w:rsidP="009C5634">
            <w:pPr>
              <w:ind w:right="35"/>
              <w:jc w:val="center"/>
              <w:rPr>
                <w:rFonts w:asciiTheme="minorHAnsi" w:eastAsia="Candara" w:hAnsiTheme="minorHAnsi" w:cstheme="minorHAnsi"/>
                <w:b/>
                <w:bCs/>
                <w:sz w:val="14"/>
                <w:szCs w:val="14"/>
              </w:rPr>
            </w:pPr>
            <w:r w:rsidRPr="00944DE1">
              <w:rPr>
                <w:rFonts w:asciiTheme="minorHAnsi" w:eastAsia="Candara" w:hAnsiTheme="minorHAnsi" w:cstheme="minorHAnsi"/>
                <w:b/>
                <w:bCs/>
                <w:sz w:val="14"/>
                <w:szCs w:val="14"/>
              </w:rPr>
              <w:t>Ações de Mitigação</w:t>
            </w:r>
          </w:p>
        </w:tc>
      </w:tr>
      <w:tr w:rsidR="00944DE1" w:rsidRPr="00944DE1" w14:paraId="101F5A29" w14:textId="77777777" w:rsidTr="00A96BBA">
        <w:tc>
          <w:tcPr>
            <w:tcW w:w="470" w:type="dxa"/>
            <w:vAlign w:val="center"/>
          </w:tcPr>
          <w:p w14:paraId="76BFA48E" w14:textId="77777777" w:rsidR="00A96BBA" w:rsidRPr="00944DE1" w:rsidRDefault="00A96BBA" w:rsidP="009C5634">
            <w:pPr>
              <w:ind w:right="35"/>
              <w:jc w:val="center"/>
              <w:rPr>
                <w:rFonts w:asciiTheme="minorHAnsi" w:eastAsia="Candara" w:hAnsiTheme="minorHAnsi" w:cstheme="minorHAnsi"/>
                <w:sz w:val="14"/>
                <w:szCs w:val="14"/>
              </w:rPr>
            </w:pPr>
            <w:r w:rsidRPr="00944DE1">
              <w:rPr>
                <w:rFonts w:asciiTheme="minorHAnsi" w:eastAsia="Candara" w:hAnsiTheme="minorHAnsi" w:cstheme="minorHAnsi"/>
                <w:sz w:val="14"/>
                <w:szCs w:val="14"/>
              </w:rPr>
              <w:t>01</w:t>
            </w:r>
          </w:p>
        </w:tc>
        <w:tc>
          <w:tcPr>
            <w:tcW w:w="1826" w:type="dxa"/>
          </w:tcPr>
          <w:p w14:paraId="3118D80B" w14:textId="77777777" w:rsidR="00A96BBA" w:rsidRPr="00944DE1" w:rsidRDefault="00A96BBA" w:rsidP="009C5634">
            <w:pPr>
              <w:ind w:right="35"/>
              <w:jc w:val="both"/>
              <w:rPr>
                <w:rFonts w:asciiTheme="minorHAnsi" w:eastAsia="Candara" w:hAnsiTheme="minorHAnsi" w:cstheme="minorHAnsi"/>
                <w:sz w:val="14"/>
                <w:szCs w:val="14"/>
              </w:rPr>
            </w:pPr>
            <w:r w:rsidRPr="00944DE1">
              <w:rPr>
                <w:rFonts w:asciiTheme="minorHAnsi" w:eastAsia="Candara" w:hAnsiTheme="minorHAnsi" w:cstheme="minorHAnsi"/>
                <w:sz w:val="14"/>
                <w:szCs w:val="14"/>
              </w:rPr>
              <w:t>Perda de habilitação e qualificação da contratada durante a vigência do contrato.</w:t>
            </w:r>
          </w:p>
        </w:tc>
        <w:tc>
          <w:tcPr>
            <w:tcW w:w="1668" w:type="dxa"/>
          </w:tcPr>
          <w:p w14:paraId="2124EC99" w14:textId="77777777" w:rsidR="00A96BBA" w:rsidRPr="00944DE1" w:rsidRDefault="00A96BBA" w:rsidP="009C5634">
            <w:pPr>
              <w:ind w:right="35"/>
              <w:jc w:val="both"/>
              <w:rPr>
                <w:rFonts w:asciiTheme="minorHAnsi" w:eastAsia="Candara" w:hAnsiTheme="minorHAnsi" w:cstheme="minorHAnsi"/>
                <w:sz w:val="14"/>
                <w:szCs w:val="14"/>
              </w:rPr>
            </w:pPr>
            <w:r w:rsidRPr="00944DE1">
              <w:rPr>
                <w:rFonts w:asciiTheme="minorHAnsi" w:eastAsia="Candara" w:hAnsiTheme="minorHAnsi" w:cstheme="minorHAnsi"/>
                <w:sz w:val="14"/>
                <w:szCs w:val="14"/>
              </w:rPr>
              <w:t>Não cumprimento das obrigações contratuais quanto à habilitação e a qualificação.</w:t>
            </w:r>
          </w:p>
        </w:tc>
        <w:tc>
          <w:tcPr>
            <w:tcW w:w="1950" w:type="dxa"/>
          </w:tcPr>
          <w:p w14:paraId="209571D1" w14:textId="77777777" w:rsidR="00A96BBA" w:rsidRPr="00944DE1" w:rsidRDefault="00A96BBA" w:rsidP="009C5634">
            <w:pPr>
              <w:ind w:right="35"/>
              <w:jc w:val="both"/>
              <w:rPr>
                <w:rFonts w:asciiTheme="minorHAnsi" w:eastAsia="Candara" w:hAnsiTheme="minorHAnsi" w:cstheme="minorHAnsi"/>
                <w:sz w:val="14"/>
                <w:szCs w:val="14"/>
              </w:rPr>
            </w:pPr>
            <w:r w:rsidRPr="00944DE1">
              <w:rPr>
                <w:rFonts w:asciiTheme="minorHAnsi" w:eastAsia="Candara" w:hAnsiTheme="minorHAnsi" w:cstheme="minorHAnsi"/>
                <w:sz w:val="14"/>
                <w:szCs w:val="14"/>
              </w:rPr>
              <w:t>Atraso no pagamento da contratada Impossibilidade de continuidade do contrato Realização de nova licitação.</w:t>
            </w:r>
          </w:p>
        </w:tc>
        <w:tc>
          <w:tcPr>
            <w:tcW w:w="1169" w:type="dxa"/>
          </w:tcPr>
          <w:p w14:paraId="203C164D" w14:textId="77777777" w:rsidR="00A96BBA" w:rsidRPr="00944DE1" w:rsidRDefault="00A96BBA" w:rsidP="009C5634">
            <w:pPr>
              <w:ind w:right="35"/>
              <w:jc w:val="both"/>
              <w:rPr>
                <w:rFonts w:asciiTheme="minorHAnsi" w:eastAsia="Candara" w:hAnsiTheme="minorHAnsi" w:cstheme="minorHAnsi"/>
                <w:sz w:val="14"/>
                <w:szCs w:val="14"/>
              </w:rPr>
            </w:pPr>
            <w:r w:rsidRPr="00944DE1">
              <w:rPr>
                <w:rFonts w:asciiTheme="minorHAnsi" w:eastAsia="Candara" w:hAnsiTheme="minorHAnsi" w:cstheme="minorHAnsi"/>
                <w:sz w:val="14"/>
                <w:szCs w:val="14"/>
              </w:rPr>
              <w:t>2 –Baixa</w:t>
            </w:r>
          </w:p>
        </w:tc>
        <w:tc>
          <w:tcPr>
            <w:tcW w:w="850" w:type="dxa"/>
          </w:tcPr>
          <w:p w14:paraId="3C30445E" w14:textId="77777777" w:rsidR="00A96BBA" w:rsidRPr="00944DE1" w:rsidRDefault="00A96BBA" w:rsidP="009C5634">
            <w:pPr>
              <w:ind w:right="35"/>
              <w:jc w:val="both"/>
              <w:rPr>
                <w:rFonts w:asciiTheme="minorHAnsi" w:eastAsia="Candara" w:hAnsiTheme="minorHAnsi" w:cstheme="minorHAnsi"/>
                <w:sz w:val="14"/>
                <w:szCs w:val="14"/>
              </w:rPr>
            </w:pPr>
            <w:r w:rsidRPr="00944DE1">
              <w:rPr>
                <w:rFonts w:asciiTheme="minorHAnsi" w:eastAsia="Candara" w:hAnsiTheme="minorHAnsi" w:cstheme="minorHAnsi"/>
                <w:sz w:val="14"/>
                <w:szCs w:val="14"/>
              </w:rPr>
              <w:t>4 –Alto</w:t>
            </w:r>
          </w:p>
        </w:tc>
        <w:tc>
          <w:tcPr>
            <w:tcW w:w="1620" w:type="dxa"/>
          </w:tcPr>
          <w:p w14:paraId="22BB8D10" w14:textId="77777777" w:rsidR="00A96BBA" w:rsidRPr="00944DE1" w:rsidRDefault="00A96BBA" w:rsidP="009C5634">
            <w:pPr>
              <w:ind w:right="35"/>
              <w:jc w:val="both"/>
              <w:rPr>
                <w:rFonts w:asciiTheme="minorHAnsi" w:eastAsia="Candara" w:hAnsiTheme="minorHAnsi" w:cstheme="minorHAnsi"/>
                <w:sz w:val="14"/>
                <w:szCs w:val="14"/>
              </w:rPr>
            </w:pPr>
            <w:r w:rsidRPr="00944DE1">
              <w:rPr>
                <w:rFonts w:asciiTheme="minorHAnsi" w:eastAsia="Candara" w:hAnsiTheme="minorHAnsi" w:cstheme="minorHAnsi"/>
                <w:sz w:val="14"/>
                <w:szCs w:val="14"/>
              </w:rPr>
              <w:t>Aplicar sansões previstas.</w:t>
            </w:r>
          </w:p>
        </w:tc>
      </w:tr>
      <w:tr w:rsidR="00944DE1" w:rsidRPr="00944DE1" w14:paraId="7D469F9F" w14:textId="77777777" w:rsidTr="00A96BBA">
        <w:tc>
          <w:tcPr>
            <w:tcW w:w="470" w:type="dxa"/>
            <w:vAlign w:val="center"/>
          </w:tcPr>
          <w:p w14:paraId="1DD284FA" w14:textId="77777777" w:rsidR="00A96BBA" w:rsidRPr="00944DE1" w:rsidRDefault="00A96BBA" w:rsidP="009C5634">
            <w:pPr>
              <w:ind w:right="35"/>
              <w:jc w:val="center"/>
              <w:rPr>
                <w:rFonts w:asciiTheme="minorHAnsi" w:eastAsia="Candara" w:hAnsiTheme="minorHAnsi" w:cstheme="minorHAnsi"/>
                <w:sz w:val="14"/>
                <w:szCs w:val="14"/>
              </w:rPr>
            </w:pPr>
            <w:r w:rsidRPr="00944DE1">
              <w:rPr>
                <w:rFonts w:asciiTheme="minorHAnsi" w:eastAsia="Candara" w:hAnsiTheme="minorHAnsi" w:cstheme="minorHAnsi"/>
                <w:sz w:val="14"/>
                <w:szCs w:val="14"/>
              </w:rPr>
              <w:t>02</w:t>
            </w:r>
          </w:p>
        </w:tc>
        <w:tc>
          <w:tcPr>
            <w:tcW w:w="1826" w:type="dxa"/>
          </w:tcPr>
          <w:p w14:paraId="3044397F" w14:textId="77777777" w:rsidR="00A96BBA" w:rsidRPr="00944DE1" w:rsidRDefault="00BA45F4" w:rsidP="009C5634">
            <w:pPr>
              <w:ind w:right="35"/>
              <w:jc w:val="both"/>
              <w:rPr>
                <w:rFonts w:asciiTheme="minorHAnsi" w:eastAsia="Candara" w:hAnsiTheme="minorHAnsi" w:cstheme="minorHAnsi"/>
                <w:sz w:val="14"/>
                <w:szCs w:val="14"/>
              </w:rPr>
            </w:pPr>
            <w:r w:rsidRPr="00944DE1">
              <w:rPr>
                <w:rFonts w:asciiTheme="minorHAnsi" w:eastAsia="Candara" w:hAnsiTheme="minorHAnsi" w:cstheme="minorHAnsi"/>
                <w:sz w:val="14"/>
                <w:szCs w:val="14"/>
              </w:rPr>
              <w:t>Serviços</w:t>
            </w:r>
            <w:r w:rsidR="00A96BBA" w:rsidRPr="00944DE1">
              <w:rPr>
                <w:rFonts w:asciiTheme="minorHAnsi" w:eastAsia="Candara" w:hAnsiTheme="minorHAnsi" w:cstheme="minorHAnsi"/>
                <w:sz w:val="14"/>
                <w:szCs w:val="14"/>
              </w:rPr>
              <w:t xml:space="preserve"> não atendem o termo de referência.</w:t>
            </w:r>
          </w:p>
        </w:tc>
        <w:tc>
          <w:tcPr>
            <w:tcW w:w="1668" w:type="dxa"/>
          </w:tcPr>
          <w:p w14:paraId="445E8C56" w14:textId="77777777" w:rsidR="00A96BBA" w:rsidRPr="00944DE1" w:rsidRDefault="00BA45F4" w:rsidP="009C5634">
            <w:pPr>
              <w:ind w:right="35"/>
              <w:jc w:val="both"/>
              <w:rPr>
                <w:rFonts w:asciiTheme="minorHAnsi" w:eastAsia="Candara" w:hAnsiTheme="minorHAnsi" w:cstheme="minorHAnsi"/>
                <w:sz w:val="14"/>
                <w:szCs w:val="14"/>
              </w:rPr>
            </w:pPr>
            <w:r w:rsidRPr="00944DE1">
              <w:rPr>
                <w:rFonts w:asciiTheme="minorHAnsi" w:eastAsia="Candara" w:hAnsiTheme="minorHAnsi" w:cstheme="minorHAnsi"/>
                <w:sz w:val="14"/>
                <w:szCs w:val="14"/>
              </w:rPr>
              <w:t>Serviços</w:t>
            </w:r>
            <w:r w:rsidR="00A96BBA" w:rsidRPr="00944DE1">
              <w:rPr>
                <w:rFonts w:asciiTheme="minorHAnsi" w:eastAsia="Candara" w:hAnsiTheme="minorHAnsi" w:cstheme="minorHAnsi"/>
                <w:sz w:val="14"/>
                <w:szCs w:val="14"/>
              </w:rPr>
              <w:t xml:space="preserve"> de baixa qualidade que pode prejudicar os trabalhos e resultados a serem realizados.</w:t>
            </w:r>
          </w:p>
        </w:tc>
        <w:tc>
          <w:tcPr>
            <w:tcW w:w="1950" w:type="dxa"/>
          </w:tcPr>
          <w:p w14:paraId="7A3A98DA" w14:textId="77777777" w:rsidR="00A96BBA" w:rsidRPr="00944DE1" w:rsidRDefault="00A96BBA" w:rsidP="009C5634">
            <w:pPr>
              <w:ind w:right="35"/>
              <w:jc w:val="both"/>
              <w:rPr>
                <w:rFonts w:asciiTheme="minorHAnsi" w:eastAsia="Candara" w:hAnsiTheme="minorHAnsi" w:cstheme="minorHAnsi"/>
                <w:sz w:val="14"/>
                <w:szCs w:val="14"/>
              </w:rPr>
            </w:pPr>
            <w:r w:rsidRPr="00944DE1">
              <w:rPr>
                <w:rFonts w:asciiTheme="minorHAnsi" w:eastAsia="Candara" w:hAnsiTheme="minorHAnsi" w:cstheme="minorHAnsi"/>
                <w:sz w:val="14"/>
                <w:szCs w:val="14"/>
              </w:rPr>
              <w:t xml:space="preserve">O </w:t>
            </w:r>
            <w:r w:rsidR="00BA45F4" w:rsidRPr="00944DE1">
              <w:rPr>
                <w:rFonts w:asciiTheme="minorHAnsi" w:eastAsia="Candara" w:hAnsiTheme="minorHAnsi" w:cstheme="minorHAnsi"/>
                <w:sz w:val="14"/>
                <w:szCs w:val="14"/>
              </w:rPr>
              <w:t xml:space="preserve">serviço </w:t>
            </w:r>
            <w:r w:rsidRPr="00944DE1">
              <w:rPr>
                <w:rFonts w:asciiTheme="minorHAnsi" w:eastAsia="Candara" w:hAnsiTheme="minorHAnsi" w:cstheme="minorHAnsi"/>
                <w:sz w:val="14"/>
                <w:szCs w:val="14"/>
              </w:rPr>
              <w:t xml:space="preserve">não </w:t>
            </w:r>
            <w:r w:rsidR="00BA45F4" w:rsidRPr="00944DE1">
              <w:rPr>
                <w:rFonts w:asciiTheme="minorHAnsi" w:eastAsia="Candara" w:hAnsiTheme="minorHAnsi" w:cstheme="minorHAnsi"/>
                <w:sz w:val="14"/>
                <w:szCs w:val="14"/>
              </w:rPr>
              <w:t xml:space="preserve">atendes </w:t>
            </w:r>
            <w:r w:rsidRPr="00944DE1">
              <w:rPr>
                <w:rFonts w:asciiTheme="minorHAnsi" w:eastAsia="Candara" w:hAnsiTheme="minorHAnsi" w:cstheme="minorHAnsi"/>
                <w:sz w:val="14"/>
                <w:szCs w:val="14"/>
              </w:rPr>
              <w:t>os requisitos de admissibilidade.</w:t>
            </w:r>
          </w:p>
        </w:tc>
        <w:tc>
          <w:tcPr>
            <w:tcW w:w="1169" w:type="dxa"/>
          </w:tcPr>
          <w:p w14:paraId="3506ECB1" w14:textId="77777777" w:rsidR="00A96BBA" w:rsidRPr="00944DE1" w:rsidRDefault="00A96BBA" w:rsidP="009C5634">
            <w:pPr>
              <w:ind w:right="35"/>
              <w:jc w:val="both"/>
              <w:rPr>
                <w:rFonts w:asciiTheme="minorHAnsi" w:eastAsia="Candara" w:hAnsiTheme="minorHAnsi" w:cstheme="minorHAnsi"/>
                <w:sz w:val="14"/>
                <w:szCs w:val="14"/>
              </w:rPr>
            </w:pPr>
            <w:r w:rsidRPr="00944DE1">
              <w:rPr>
                <w:rFonts w:asciiTheme="minorHAnsi" w:eastAsia="Candara" w:hAnsiTheme="minorHAnsi" w:cstheme="minorHAnsi"/>
                <w:sz w:val="14"/>
                <w:szCs w:val="14"/>
              </w:rPr>
              <w:t>2 – Baixa</w:t>
            </w:r>
          </w:p>
        </w:tc>
        <w:tc>
          <w:tcPr>
            <w:tcW w:w="850" w:type="dxa"/>
          </w:tcPr>
          <w:p w14:paraId="65B301C3" w14:textId="77777777" w:rsidR="00A96BBA" w:rsidRPr="00944DE1" w:rsidRDefault="00A96BBA" w:rsidP="009C5634">
            <w:pPr>
              <w:ind w:right="35"/>
              <w:jc w:val="both"/>
              <w:rPr>
                <w:rFonts w:asciiTheme="minorHAnsi" w:eastAsia="Candara" w:hAnsiTheme="minorHAnsi" w:cstheme="minorHAnsi"/>
                <w:sz w:val="14"/>
                <w:szCs w:val="14"/>
              </w:rPr>
            </w:pPr>
            <w:r w:rsidRPr="00944DE1">
              <w:rPr>
                <w:rFonts w:asciiTheme="minorHAnsi" w:eastAsia="Candara" w:hAnsiTheme="minorHAnsi" w:cstheme="minorHAnsi"/>
                <w:sz w:val="14"/>
                <w:szCs w:val="14"/>
              </w:rPr>
              <w:t>4 –Alto</w:t>
            </w:r>
          </w:p>
        </w:tc>
        <w:tc>
          <w:tcPr>
            <w:tcW w:w="1620" w:type="dxa"/>
          </w:tcPr>
          <w:p w14:paraId="1F579046" w14:textId="77777777" w:rsidR="00A96BBA" w:rsidRPr="00944DE1" w:rsidRDefault="00A96BBA" w:rsidP="009C5634">
            <w:pPr>
              <w:ind w:right="35"/>
              <w:jc w:val="both"/>
              <w:rPr>
                <w:rFonts w:asciiTheme="minorHAnsi" w:eastAsia="Candara" w:hAnsiTheme="minorHAnsi" w:cstheme="minorHAnsi"/>
                <w:sz w:val="14"/>
                <w:szCs w:val="14"/>
              </w:rPr>
            </w:pPr>
            <w:r w:rsidRPr="00944DE1">
              <w:rPr>
                <w:rFonts w:asciiTheme="minorHAnsi" w:eastAsia="Candara" w:hAnsiTheme="minorHAnsi" w:cstheme="minorHAnsi"/>
                <w:sz w:val="14"/>
                <w:szCs w:val="14"/>
              </w:rPr>
              <w:t>Acompanhar a execução do contrato e aplicar sanções previstas.</w:t>
            </w:r>
          </w:p>
        </w:tc>
      </w:tr>
      <w:tr w:rsidR="00944DE1" w:rsidRPr="00944DE1" w14:paraId="21959F71" w14:textId="77777777" w:rsidTr="00A96BBA">
        <w:tc>
          <w:tcPr>
            <w:tcW w:w="470" w:type="dxa"/>
            <w:vAlign w:val="center"/>
          </w:tcPr>
          <w:p w14:paraId="1966A0EF" w14:textId="77777777" w:rsidR="00A96BBA" w:rsidRPr="00944DE1" w:rsidRDefault="00A96BBA" w:rsidP="009C5634">
            <w:pPr>
              <w:ind w:right="35"/>
              <w:jc w:val="center"/>
              <w:rPr>
                <w:rFonts w:asciiTheme="minorHAnsi" w:eastAsia="Candara" w:hAnsiTheme="minorHAnsi" w:cstheme="minorHAnsi"/>
                <w:sz w:val="14"/>
                <w:szCs w:val="14"/>
              </w:rPr>
            </w:pPr>
            <w:r w:rsidRPr="00944DE1">
              <w:rPr>
                <w:rFonts w:asciiTheme="minorHAnsi" w:eastAsia="Candara" w:hAnsiTheme="minorHAnsi" w:cstheme="minorHAnsi"/>
                <w:sz w:val="14"/>
                <w:szCs w:val="14"/>
              </w:rPr>
              <w:t>03</w:t>
            </w:r>
          </w:p>
        </w:tc>
        <w:tc>
          <w:tcPr>
            <w:tcW w:w="1826" w:type="dxa"/>
          </w:tcPr>
          <w:p w14:paraId="1138A235" w14:textId="77777777" w:rsidR="00A96BBA" w:rsidRPr="00944DE1" w:rsidRDefault="00A96BBA" w:rsidP="009C5634">
            <w:pPr>
              <w:ind w:right="35"/>
              <w:jc w:val="both"/>
              <w:rPr>
                <w:rFonts w:asciiTheme="minorHAnsi" w:eastAsia="Candara" w:hAnsiTheme="minorHAnsi" w:cstheme="minorHAnsi"/>
                <w:sz w:val="14"/>
                <w:szCs w:val="14"/>
              </w:rPr>
            </w:pPr>
            <w:r w:rsidRPr="00944DE1">
              <w:rPr>
                <w:rFonts w:asciiTheme="minorHAnsi" w:eastAsia="Candara" w:hAnsiTheme="minorHAnsi" w:cstheme="minorHAnsi"/>
                <w:sz w:val="14"/>
                <w:szCs w:val="14"/>
              </w:rPr>
              <w:t>Falência da contratada.</w:t>
            </w:r>
          </w:p>
        </w:tc>
        <w:tc>
          <w:tcPr>
            <w:tcW w:w="1668" w:type="dxa"/>
          </w:tcPr>
          <w:p w14:paraId="44B37344" w14:textId="77777777" w:rsidR="00A96BBA" w:rsidRPr="00944DE1" w:rsidRDefault="00A96BBA" w:rsidP="009C5634">
            <w:pPr>
              <w:ind w:right="35"/>
              <w:jc w:val="both"/>
              <w:rPr>
                <w:rFonts w:asciiTheme="minorHAnsi" w:eastAsia="Candara" w:hAnsiTheme="minorHAnsi" w:cstheme="minorHAnsi"/>
                <w:sz w:val="14"/>
                <w:szCs w:val="14"/>
              </w:rPr>
            </w:pPr>
            <w:r w:rsidRPr="00944DE1">
              <w:rPr>
                <w:rFonts w:asciiTheme="minorHAnsi" w:eastAsia="Candara" w:hAnsiTheme="minorHAnsi" w:cstheme="minorHAnsi"/>
                <w:sz w:val="14"/>
                <w:szCs w:val="14"/>
              </w:rPr>
              <w:t>Falha na gestão administrativa e financeira da contratada.</w:t>
            </w:r>
          </w:p>
        </w:tc>
        <w:tc>
          <w:tcPr>
            <w:tcW w:w="1950" w:type="dxa"/>
          </w:tcPr>
          <w:p w14:paraId="3359D165" w14:textId="77777777" w:rsidR="00A96BBA" w:rsidRPr="00944DE1" w:rsidRDefault="00A96BBA" w:rsidP="009C5634">
            <w:pPr>
              <w:ind w:right="35"/>
              <w:jc w:val="both"/>
              <w:rPr>
                <w:rFonts w:asciiTheme="minorHAnsi" w:eastAsia="Candara" w:hAnsiTheme="minorHAnsi" w:cstheme="minorHAnsi"/>
                <w:sz w:val="14"/>
                <w:szCs w:val="14"/>
              </w:rPr>
            </w:pPr>
            <w:r w:rsidRPr="00944DE1">
              <w:rPr>
                <w:rFonts w:asciiTheme="minorHAnsi" w:eastAsia="Candara" w:hAnsiTheme="minorHAnsi" w:cstheme="minorHAnsi"/>
                <w:sz w:val="14"/>
                <w:szCs w:val="14"/>
              </w:rPr>
              <w:t xml:space="preserve">Indisponibilidade de fornecimento </w:t>
            </w:r>
            <w:r w:rsidR="00D13037" w:rsidRPr="00944DE1">
              <w:rPr>
                <w:rFonts w:asciiTheme="minorHAnsi" w:eastAsia="Candara" w:hAnsiTheme="minorHAnsi" w:cstheme="minorHAnsi"/>
                <w:sz w:val="14"/>
                <w:szCs w:val="14"/>
              </w:rPr>
              <w:t>dos serviços</w:t>
            </w:r>
            <w:r w:rsidRPr="00944DE1">
              <w:rPr>
                <w:rFonts w:asciiTheme="minorHAnsi" w:eastAsia="Candara" w:hAnsiTheme="minorHAnsi" w:cstheme="minorHAnsi"/>
                <w:sz w:val="14"/>
                <w:szCs w:val="14"/>
              </w:rPr>
              <w:t xml:space="preserve"> para a contratante.</w:t>
            </w:r>
          </w:p>
        </w:tc>
        <w:tc>
          <w:tcPr>
            <w:tcW w:w="1169" w:type="dxa"/>
          </w:tcPr>
          <w:p w14:paraId="17C2D36E" w14:textId="77777777" w:rsidR="00A96BBA" w:rsidRPr="00944DE1" w:rsidRDefault="00A96BBA" w:rsidP="009C5634">
            <w:pPr>
              <w:ind w:right="35"/>
              <w:jc w:val="both"/>
              <w:rPr>
                <w:rFonts w:asciiTheme="minorHAnsi" w:eastAsia="Candara" w:hAnsiTheme="minorHAnsi" w:cstheme="minorHAnsi"/>
                <w:sz w:val="14"/>
                <w:szCs w:val="14"/>
              </w:rPr>
            </w:pPr>
            <w:r w:rsidRPr="00944DE1">
              <w:rPr>
                <w:rFonts w:asciiTheme="minorHAnsi" w:eastAsia="Candara" w:hAnsiTheme="minorHAnsi" w:cstheme="minorHAnsi"/>
                <w:sz w:val="14"/>
                <w:szCs w:val="14"/>
              </w:rPr>
              <w:t>2 –Baixa</w:t>
            </w:r>
          </w:p>
        </w:tc>
        <w:tc>
          <w:tcPr>
            <w:tcW w:w="850" w:type="dxa"/>
          </w:tcPr>
          <w:p w14:paraId="2835DE3B" w14:textId="77777777" w:rsidR="00A96BBA" w:rsidRPr="00944DE1" w:rsidRDefault="00A96BBA" w:rsidP="009C5634">
            <w:pPr>
              <w:ind w:right="35"/>
              <w:jc w:val="both"/>
              <w:rPr>
                <w:rFonts w:asciiTheme="minorHAnsi" w:eastAsia="Candara" w:hAnsiTheme="minorHAnsi" w:cstheme="minorHAnsi"/>
                <w:sz w:val="14"/>
                <w:szCs w:val="14"/>
              </w:rPr>
            </w:pPr>
            <w:r w:rsidRPr="00944DE1">
              <w:rPr>
                <w:rFonts w:asciiTheme="minorHAnsi" w:eastAsia="Candara" w:hAnsiTheme="minorHAnsi" w:cstheme="minorHAnsi"/>
                <w:sz w:val="14"/>
                <w:szCs w:val="14"/>
              </w:rPr>
              <w:t>4 –Alto</w:t>
            </w:r>
          </w:p>
        </w:tc>
        <w:tc>
          <w:tcPr>
            <w:tcW w:w="1620" w:type="dxa"/>
          </w:tcPr>
          <w:p w14:paraId="359B4AE9" w14:textId="77777777" w:rsidR="00A96BBA" w:rsidRPr="00944DE1" w:rsidRDefault="00A96BBA" w:rsidP="009C5634">
            <w:pPr>
              <w:ind w:right="35"/>
              <w:jc w:val="both"/>
              <w:rPr>
                <w:rFonts w:asciiTheme="minorHAnsi" w:eastAsia="Candara" w:hAnsiTheme="minorHAnsi" w:cstheme="minorHAnsi"/>
                <w:sz w:val="14"/>
                <w:szCs w:val="14"/>
              </w:rPr>
            </w:pPr>
            <w:r w:rsidRPr="00944DE1">
              <w:rPr>
                <w:rFonts w:asciiTheme="minorHAnsi" w:eastAsia="Candara" w:hAnsiTheme="minorHAnsi" w:cstheme="minorHAnsi"/>
                <w:sz w:val="14"/>
                <w:szCs w:val="14"/>
              </w:rPr>
              <w:t>Fiscalização eficiente, a fim de prever o evento a partir de indícios ocorridos no decorrer do contrato e de indicar a necessidade de nova contratação.</w:t>
            </w:r>
          </w:p>
        </w:tc>
      </w:tr>
      <w:tr w:rsidR="00944DE1" w:rsidRPr="00944DE1" w14:paraId="44A0B76A" w14:textId="77777777" w:rsidTr="00A96BBA">
        <w:tc>
          <w:tcPr>
            <w:tcW w:w="470" w:type="dxa"/>
            <w:vAlign w:val="center"/>
          </w:tcPr>
          <w:p w14:paraId="041280E1" w14:textId="77777777" w:rsidR="00A96BBA" w:rsidRPr="00944DE1" w:rsidRDefault="00A96BBA" w:rsidP="009C5634">
            <w:pPr>
              <w:ind w:right="35"/>
              <w:jc w:val="center"/>
              <w:rPr>
                <w:rFonts w:asciiTheme="minorHAnsi" w:eastAsia="Candara" w:hAnsiTheme="minorHAnsi" w:cstheme="minorHAnsi"/>
                <w:sz w:val="14"/>
                <w:szCs w:val="14"/>
              </w:rPr>
            </w:pPr>
            <w:r w:rsidRPr="00944DE1">
              <w:rPr>
                <w:rFonts w:asciiTheme="minorHAnsi" w:eastAsia="Candara" w:hAnsiTheme="minorHAnsi" w:cstheme="minorHAnsi"/>
                <w:sz w:val="14"/>
                <w:szCs w:val="14"/>
              </w:rPr>
              <w:t>04</w:t>
            </w:r>
          </w:p>
        </w:tc>
        <w:tc>
          <w:tcPr>
            <w:tcW w:w="1826" w:type="dxa"/>
          </w:tcPr>
          <w:p w14:paraId="54E6EE83" w14:textId="77777777" w:rsidR="00A96BBA" w:rsidRPr="00944DE1" w:rsidRDefault="00A96BBA" w:rsidP="009C5634">
            <w:pPr>
              <w:ind w:right="35"/>
              <w:jc w:val="both"/>
              <w:rPr>
                <w:rFonts w:asciiTheme="minorHAnsi" w:eastAsia="Candara" w:hAnsiTheme="minorHAnsi" w:cstheme="minorHAnsi"/>
                <w:sz w:val="14"/>
                <w:szCs w:val="14"/>
              </w:rPr>
            </w:pPr>
            <w:r w:rsidRPr="00944DE1">
              <w:rPr>
                <w:rFonts w:asciiTheme="minorHAnsi" w:eastAsia="Candara" w:hAnsiTheme="minorHAnsi" w:cstheme="minorHAnsi"/>
                <w:sz w:val="14"/>
                <w:szCs w:val="14"/>
              </w:rPr>
              <w:t>O processo resultar em DESERTO.</w:t>
            </w:r>
          </w:p>
        </w:tc>
        <w:tc>
          <w:tcPr>
            <w:tcW w:w="1668" w:type="dxa"/>
          </w:tcPr>
          <w:p w14:paraId="3A58E8F6" w14:textId="77777777" w:rsidR="00A96BBA" w:rsidRPr="00944DE1" w:rsidRDefault="00A96BBA" w:rsidP="009C5634">
            <w:pPr>
              <w:ind w:right="35"/>
              <w:jc w:val="both"/>
              <w:rPr>
                <w:rFonts w:asciiTheme="minorHAnsi" w:eastAsia="Candara" w:hAnsiTheme="minorHAnsi" w:cstheme="minorHAnsi"/>
                <w:sz w:val="14"/>
                <w:szCs w:val="14"/>
              </w:rPr>
            </w:pPr>
            <w:r w:rsidRPr="00944DE1">
              <w:rPr>
                <w:rFonts w:asciiTheme="minorHAnsi" w:eastAsia="Candara" w:hAnsiTheme="minorHAnsi" w:cstheme="minorHAnsi"/>
                <w:sz w:val="14"/>
                <w:szCs w:val="14"/>
              </w:rPr>
              <w:t>Erro na elaboração do processo e/ou preços abaixo do mercado.</w:t>
            </w:r>
          </w:p>
        </w:tc>
        <w:tc>
          <w:tcPr>
            <w:tcW w:w="1950" w:type="dxa"/>
          </w:tcPr>
          <w:p w14:paraId="7FEE093E" w14:textId="77777777" w:rsidR="00A96BBA" w:rsidRPr="00944DE1" w:rsidRDefault="00A96BBA" w:rsidP="009C5634">
            <w:pPr>
              <w:ind w:right="35"/>
              <w:jc w:val="both"/>
              <w:rPr>
                <w:rFonts w:asciiTheme="minorHAnsi" w:eastAsia="Candara" w:hAnsiTheme="minorHAnsi" w:cstheme="minorHAnsi"/>
                <w:sz w:val="14"/>
                <w:szCs w:val="14"/>
              </w:rPr>
            </w:pPr>
            <w:r w:rsidRPr="00944DE1">
              <w:rPr>
                <w:rFonts w:asciiTheme="minorHAnsi" w:eastAsia="Candara" w:hAnsiTheme="minorHAnsi" w:cstheme="minorHAnsi"/>
                <w:sz w:val="14"/>
                <w:szCs w:val="14"/>
              </w:rPr>
              <w:t>O processo não gerou uma contratação.</w:t>
            </w:r>
          </w:p>
        </w:tc>
        <w:tc>
          <w:tcPr>
            <w:tcW w:w="1169" w:type="dxa"/>
          </w:tcPr>
          <w:p w14:paraId="69E59498" w14:textId="77777777" w:rsidR="00A96BBA" w:rsidRPr="00944DE1" w:rsidRDefault="00A96BBA" w:rsidP="009C5634">
            <w:pPr>
              <w:ind w:right="35"/>
              <w:jc w:val="both"/>
              <w:rPr>
                <w:rFonts w:asciiTheme="minorHAnsi" w:eastAsia="Candara" w:hAnsiTheme="minorHAnsi" w:cstheme="minorHAnsi"/>
                <w:sz w:val="14"/>
                <w:szCs w:val="14"/>
              </w:rPr>
            </w:pPr>
            <w:r w:rsidRPr="00944DE1">
              <w:rPr>
                <w:rFonts w:asciiTheme="minorHAnsi" w:eastAsia="Candara" w:hAnsiTheme="minorHAnsi" w:cstheme="minorHAnsi"/>
                <w:sz w:val="14"/>
                <w:szCs w:val="14"/>
              </w:rPr>
              <w:t>3 – Média</w:t>
            </w:r>
          </w:p>
        </w:tc>
        <w:tc>
          <w:tcPr>
            <w:tcW w:w="850" w:type="dxa"/>
          </w:tcPr>
          <w:p w14:paraId="27827BD6" w14:textId="77777777" w:rsidR="00A96BBA" w:rsidRPr="00944DE1" w:rsidRDefault="00A96BBA" w:rsidP="009C5634">
            <w:pPr>
              <w:ind w:right="35"/>
              <w:jc w:val="both"/>
              <w:rPr>
                <w:rFonts w:asciiTheme="minorHAnsi" w:eastAsia="Candara" w:hAnsiTheme="minorHAnsi" w:cstheme="minorHAnsi"/>
                <w:sz w:val="14"/>
                <w:szCs w:val="14"/>
              </w:rPr>
            </w:pPr>
            <w:r w:rsidRPr="00944DE1">
              <w:rPr>
                <w:rFonts w:asciiTheme="minorHAnsi" w:eastAsia="Candara" w:hAnsiTheme="minorHAnsi" w:cstheme="minorHAnsi"/>
                <w:sz w:val="14"/>
                <w:szCs w:val="14"/>
              </w:rPr>
              <w:t>4 - Alto</w:t>
            </w:r>
          </w:p>
        </w:tc>
        <w:tc>
          <w:tcPr>
            <w:tcW w:w="1620" w:type="dxa"/>
          </w:tcPr>
          <w:p w14:paraId="53D59ACE" w14:textId="77777777" w:rsidR="00A96BBA" w:rsidRPr="00944DE1" w:rsidRDefault="00A96BBA" w:rsidP="009C5634">
            <w:pPr>
              <w:ind w:right="35"/>
              <w:jc w:val="both"/>
              <w:rPr>
                <w:rFonts w:asciiTheme="minorHAnsi" w:eastAsia="Candara" w:hAnsiTheme="minorHAnsi" w:cstheme="minorHAnsi"/>
                <w:sz w:val="14"/>
                <w:szCs w:val="14"/>
              </w:rPr>
            </w:pPr>
            <w:r w:rsidRPr="00944DE1">
              <w:rPr>
                <w:rFonts w:asciiTheme="minorHAnsi" w:eastAsia="Candara" w:hAnsiTheme="minorHAnsi" w:cstheme="minorHAnsi"/>
                <w:sz w:val="14"/>
                <w:szCs w:val="14"/>
              </w:rPr>
              <w:t>Realização de novo processo corrigindo eventual falhas.</w:t>
            </w:r>
          </w:p>
        </w:tc>
      </w:tr>
      <w:tr w:rsidR="00944DE1" w:rsidRPr="00944DE1" w14:paraId="1DEDACDC" w14:textId="77777777" w:rsidTr="00A96BBA">
        <w:tc>
          <w:tcPr>
            <w:tcW w:w="470" w:type="dxa"/>
            <w:vAlign w:val="center"/>
          </w:tcPr>
          <w:p w14:paraId="64A92A88" w14:textId="77777777" w:rsidR="00A96BBA" w:rsidRPr="00944DE1" w:rsidRDefault="00A96BBA" w:rsidP="009C5634">
            <w:pPr>
              <w:ind w:right="35"/>
              <w:jc w:val="center"/>
              <w:rPr>
                <w:rFonts w:asciiTheme="minorHAnsi" w:eastAsia="Candara" w:hAnsiTheme="minorHAnsi" w:cstheme="minorHAnsi"/>
                <w:sz w:val="14"/>
                <w:szCs w:val="14"/>
              </w:rPr>
            </w:pPr>
            <w:r w:rsidRPr="00944DE1">
              <w:rPr>
                <w:rFonts w:asciiTheme="minorHAnsi" w:eastAsia="Candara" w:hAnsiTheme="minorHAnsi" w:cstheme="minorHAnsi"/>
                <w:sz w:val="14"/>
                <w:szCs w:val="14"/>
              </w:rPr>
              <w:t>05</w:t>
            </w:r>
          </w:p>
        </w:tc>
        <w:tc>
          <w:tcPr>
            <w:tcW w:w="1826" w:type="dxa"/>
          </w:tcPr>
          <w:p w14:paraId="48D1991E" w14:textId="77777777" w:rsidR="00A96BBA" w:rsidRPr="00944DE1" w:rsidRDefault="00A96BBA" w:rsidP="009C5634">
            <w:pPr>
              <w:ind w:right="35"/>
              <w:jc w:val="both"/>
              <w:rPr>
                <w:rFonts w:asciiTheme="minorHAnsi" w:eastAsia="Candara" w:hAnsiTheme="minorHAnsi" w:cstheme="minorHAnsi"/>
                <w:sz w:val="14"/>
                <w:szCs w:val="14"/>
              </w:rPr>
            </w:pPr>
            <w:r w:rsidRPr="00944DE1">
              <w:rPr>
                <w:rFonts w:asciiTheme="minorHAnsi" w:eastAsia="Candara" w:hAnsiTheme="minorHAnsi" w:cstheme="minorHAnsi"/>
                <w:sz w:val="14"/>
                <w:szCs w:val="14"/>
              </w:rPr>
              <w:t>O processo resultar em FRACASSADO.</w:t>
            </w:r>
          </w:p>
        </w:tc>
        <w:tc>
          <w:tcPr>
            <w:tcW w:w="1668" w:type="dxa"/>
          </w:tcPr>
          <w:p w14:paraId="2BEBFB73" w14:textId="77777777" w:rsidR="00A96BBA" w:rsidRPr="00944DE1" w:rsidRDefault="00A96BBA" w:rsidP="009C5634">
            <w:pPr>
              <w:ind w:right="35"/>
              <w:jc w:val="both"/>
              <w:rPr>
                <w:rFonts w:asciiTheme="minorHAnsi" w:eastAsia="Candara" w:hAnsiTheme="minorHAnsi" w:cstheme="minorHAnsi"/>
                <w:sz w:val="14"/>
                <w:szCs w:val="14"/>
              </w:rPr>
            </w:pPr>
            <w:r w:rsidRPr="00944DE1">
              <w:rPr>
                <w:rFonts w:asciiTheme="minorHAnsi" w:eastAsia="Candara" w:hAnsiTheme="minorHAnsi" w:cstheme="minorHAnsi"/>
                <w:sz w:val="14"/>
                <w:szCs w:val="14"/>
              </w:rPr>
              <w:t>Requisitos e exigências de habilitação excessivos ou em desacordo com a legislação.</w:t>
            </w:r>
          </w:p>
        </w:tc>
        <w:tc>
          <w:tcPr>
            <w:tcW w:w="1950" w:type="dxa"/>
          </w:tcPr>
          <w:p w14:paraId="171A45AB" w14:textId="77777777" w:rsidR="00A96BBA" w:rsidRPr="00944DE1" w:rsidRDefault="00A96BBA" w:rsidP="009C5634">
            <w:pPr>
              <w:ind w:right="35"/>
              <w:jc w:val="both"/>
              <w:rPr>
                <w:rFonts w:asciiTheme="minorHAnsi" w:eastAsia="Candara" w:hAnsiTheme="minorHAnsi" w:cstheme="minorHAnsi"/>
                <w:sz w:val="14"/>
                <w:szCs w:val="14"/>
              </w:rPr>
            </w:pPr>
            <w:r w:rsidRPr="00944DE1">
              <w:rPr>
                <w:rFonts w:asciiTheme="minorHAnsi" w:eastAsia="Candara" w:hAnsiTheme="minorHAnsi" w:cstheme="minorHAnsi"/>
                <w:sz w:val="14"/>
                <w:szCs w:val="14"/>
              </w:rPr>
              <w:t>O processo não gerou uma contratação.</w:t>
            </w:r>
          </w:p>
        </w:tc>
        <w:tc>
          <w:tcPr>
            <w:tcW w:w="1169" w:type="dxa"/>
          </w:tcPr>
          <w:p w14:paraId="65EF7142" w14:textId="77777777" w:rsidR="00A96BBA" w:rsidRPr="00944DE1" w:rsidRDefault="00A96BBA" w:rsidP="009C5634">
            <w:pPr>
              <w:ind w:right="35"/>
              <w:jc w:val="both"/>
              <w:rPr>
                <w:rFonts w:asciiTheme="minorHAnsi" w:eastAsia="Candara" w:hAnsiTheme="minorHAnsi" w:cstheme="minorHAnsi"/>
                <w:sz w:val="14"/>
                <w:szCs w:val="14"/>
              </w:rPr>
            </w:pPr>
            <w:r w:rsidRPr="00944DE1">
              <w:rPr>
                <w:rFonts w:asciiTheme="minorHAnsi" w:eastAsia="Candara" w:hAnsiTheme="minorHAnsi" w:cstheme="minorHAnsi"/>
                <w:sz w:val="14"/>
                <w:szCs w:val="14"/>
              </w:rPr>
              <w:t>2 – Baixa</w:t>
            </w:r>
          </w:p>
        </w:tc>
        <w:tc>
          <w:tcPr>
            <w:tcW w:w="850" w:type="dxa"/>
          </w:tcPr>
          <w:p w14:paraId="2DD8DD66" w14:textId="77777777" w:rsidR="00A96BBA" w:rsidRPr="00944DE1" w:rsidRDefault="00A96BBA" w:rsidP="009C5634">
            <w:pPr>
              <w:ind w:right="35"/>
              <w:jc w:val="both"/>
              <w:rPr>
                <w:rFonts w:asciiTheme="minorHAnsi" w:eastAsia="Candara" w:hAnsiTheme="minorHAnsi" w:cstheme="minorHAnsi"/>
                <w:sz w:val="14"/>
                <w:szCs w:val="14"/>
              </w:rPr>
            </w:pPr>
            <w:r w:rsidRPr="00944DE1">
              <w:rPr>
                <w:rFonts w:asciiTheme="minorHAnsi" w:eastAsia="Candara" w:hAnsiTheme="minorHAnsi" w:cstheme="minorHAnsi"/>
                <w:sz w:val="14"/>
                <w:szCs w:val="14"/>
              </w:rPr>
              <w:t>4 – Alto</w:t>
            </w:r>
          </w:p>
        </w:tc>
        <w:tc>
          <w:tcPr>
            <w:tcW w:w="1620" w:type="dxa"/>
          </w:tcPr>
          <w:p w14:paraId="73B26586" w14:textId="77777777" w:rsidR="00A96BBA" w:rsidRPr="00944DE1" w:rsidRDefault="00A96BBA" w:rsidP="009C5634">
            <w:pPr>
              <w:ind w:right="35"/>
              <w:jc w:val="both"/>
              <w:rPr>
                <w:rFonts w:asciiTheme="minorHAnsi" w:eastAsia="Candara" w:hAnsiTheme="minorHAnsi" w:cstheme="minorHAnsi"/>
                <w:sz w:val="14"/>
                <w:szCs w:val="14"/>
              </w:rPr>
            </w:pPr>
            <w:r w:rsidRPr="00944DE1">
              <w:rPr>
                <w:rFonts w:asciiTheme="minorHAnsi" w:eastAsia="Candara" w:hAnsiTheme="minorHAnsi" w:cstheme="minorHAnsi"/>
                <w:sz w:val="14"/>
                <w:szCs w:val="14"/>
              </w:rPr>
              <w:t>Realização de novo processo corrigindo eventual falhas.</w:t>
            </w:r>
          </w:p>
        </w:tc>
      </w:tr>
      <w:tr w:rsidR="00A96BBA" w:rsidRPr="00944DE1" w14:paraId="2E0E98E8" w14:textId="77777777" w:rsidTr="00A96BBA">
        <w:tc>
          <w:tcPr>
            <w:tcW w:w="470" w:type="dxa"/>
            <w:vAlign w:val="center"/>
          </w:tcPr>
          <w:p w14:paraId="420D2C0B" w14:textId="77777777" w:rsidR="00A96BBA" w:rsidRPr="00944DE1" w:rsidRDefault="00A96BBA" w:rsidP="009C5634">
            <w:pPr>
              <w:ind w:right="35"/>
              <w:jc w:val="center"/>
              <w:rPr>
                <w:rFonts w:asciiTheme="minorHAnsi" w:eastAsia="Candara" w:hAnsiTheme="minorHAnsi" w:cstheme="minorHAnsi"/>
                <w:sz w:val="14"/>
                <w:szCs w:val="14"/>
              </w:rPr>
            </w:pPr>
            <w:r w:rsidRPr="00944DE1">
              <w:rPr>
                <w:rFonts w:asciiTheme="minorHAnsi" w:eastAsia="Candara" w:hAnsiTheme="minorHAnsi" w:cstheme="minorHAnsi"/>
                <w:sz w:val="14"/>
                <w:szCs w:val="14"/>
              </w:rPr>
              <w:t>06</w:t>
            </w:r>
          </w:p>
        </w:tc>
        <w:tc>
          <w:tcPr>
            <w:tcW w:w="1826" w:type="dxa"/>
          </w:tcPr>
          <w:p w14:paraId="0E5F7DB6" w14:textId="77777777" w:rsidR="00A96BBA" w:rsidRPr="00944DE1" w:rsidRDefault="00A96BBA" w:rsidP="009C5634">
            <w:pPr>
              <w:ind w:right="35"/>
              <w:jc w:val="both"/>
              <w:rPr>
                <w:rFonts w:asciiTheme="minorHAnsi" w:eastAsia="Candara" w:hAnsiTheme="minorHAnsi" w:cstheme="minorHAnsi"/>
                <w:sz w:val="14"/>
                <w:szCs w:val="14"/>
              </w:rPr>
            </w:pPr>
            <w:r w:rsidRPr="00944DE1">
              <w:rPr>
                <w:rFonts w:asciiTheme="minorHAnsi" w:eastAsia="Candara" w:hAnsiTheme="minorHAnsi" w:cstheme="minorHAnsi"/>
                <w:sz w:val="14"/>
                <w:szCs w:val="14"/>
              </w:rPr>
              <w:t>A contratada realizar a entrega com atraso.</w:t>
            </w:r>
          </w:p>
        </w:tc>
        <w:tc>
          <w:tcPr>
            <w:tcW w:w="1668" w:type="dxa"/>
          </w:tcPr>
          <w:p w14:paraId="00666F2F" w14:textId="77777777" w:rsidR="00A96BBA" w:rsidRPr="00944DE1" w:rsidRDefault="00A96BBA" w:rsidP="009C5634">
            <w:pPr>
              <w:ind w:right="35"/>
              <w:jc w:val="both"/>
              <w:rPr>
                <w:rFonts w:asciiTheme="minorHAnsi" w:eastAsia="Candara" w:hAnsiTheme="minorHAnsi" w:cstheme="minorHAnsi"/>
                <w:sz w:val="14"/>
                <w:szCs w:val="14"/>
              </w:rPr>
            </w:pPr>
            <w:r w:rsidRPr="00944DE1">
              <w:rPr>
                <w:rFonts w:asciiTheme="minorHAnsi" w:eastAsia="Candara" w:hAnsiTheme="minorHAnsi" w:cstheme="minorHAnsi"/>
                <w:sz w:val="14"/>
                <w:szCs w:val="14"/>
              </w:rPr>
              <w:t>Falta de organização da contratada ou solicitação em atraso pela contratante.</w:t>
            </w:r>
          </w:p>
        </w:tc>
        <w:tc>
          <w:tcPr>
            <w:tcW w:w="1950" w:type="dxa"/>
          </w:tcPr>
          <w:p w14:paraId="74C41D29" w14:textId="77777777" w:rsidR="00A96BBA" w:rsidRPr="00944DE1" w:rsidRDefault="00A96BBA" w:rsidP="009C5634">
            <w:pPr>
              <w:ind w:right="35"/>
              <w:jc w:val="both"/>
              <w:rPr>
                <w:rFonts w:asciiTheme="minorHAnsi" w:eastAsia="Candara" w:hAnsiTheme="minorHAnsi" w:cstheme="minorHAnsi"/>
                <w:sz w:val="14"/>
                <w:szCs w:val="14"/>
              </w:rPr>
            </w:pPr>
            <w:r w:rsidRPr="00944DE1">
              <w:rPr>
                <w:rFonts w:asciiTheme="minorHAnsi" w:eastAsia="Candara" w:hAnsiTheme="minorHAnsi" w:cstheme="minorHAnsi"/>
                <w:sz w:val="14"/>
                <w:szCs w:val="14"/>
              </w:rPr>
              <w:t xml:space="preserve">Impossibilidade </w:t>
            </w:r>
            <w:r w:rsidR="00D13037" w:rsidRPr="00944DE1">
              <w:rPr>
                <w:rFonts w:asciiTheme="minorHAnsi" w:eastAsia="Candara" w:hAnsiTheme="minorHAnsi" w:cstheme="minorHAnsi"/>
                <w:sz w:val="14"/>
                <w:szCs w:val="14"/>
              </w:rPr>
              <w:t>de continuação das contratações de novos servidores</w:t>
            </w:r>
            <w:r w:rsidRPr="00944DE1">
              <w:rPr>
                <w:rFonts w:asciiTheme="minorHAnsi" w:eastAsia="Candara" w:hAnsiTheme="minorHAnsi" w:cstheme="minorHAnsi"/>
                <w:sz w:val="14"/>
                <w:szCs w:val="14"/>
              </w:rPr>
              <w:t>.</w:t>
            </w:r>
          </w:p>
        </w:tc>
        <w:tc>
          <w:tcPr>
            <w:tcW w:w="1169" w:type="dxa"/>
          </w:tcPr>
          <w:p w14:paraId="229FABDA" w14:textId="77777777" w:rsidR="00A96BBA" w:rsidRPr="00944DE1" w:rsidRDefault="00A96BBA" w:rsidP="009C5634">
            <w:pPr>
              <w:ind w:right="35"/>
              <w:jc w:val="both"/>
              <w:rPr>
                <w:rFonts w:asciiTheme="minorHAnsi" w:eastAsia="Candara" w:hAnsiTheme="minorHAnsi" w:cstheme="minorHAnsi"/>
                <w:sz w:val="14"/>
                <w:szCs w:val="14"/>
              </w:rPr>
            </w:pPr>
            <w:r w:rsidRPr="00944DE1">
              <w:rPr>
                <w:rFonts w:asciiTheme="minorHAnsi" w:eastAsia="Candara" w:hAnsiTheme="minorHAnsi" w:cstheme="minorHAnsi"/>
                <w:sz w:val="14"/>
                <w:szCs w:val="14"/>
              </w:rPr>
              <w:t>2 – Baixa</w:t>
            </w:r>
          </w:p>
        </w:tc>
        <w:tc>
          <w:tcPr>
            <w:tcW w:w="850" w:type="dxa"/>
          </w:tcPr>
          <w:p w14:paraId="62909918" w14:textId="77777777" w:rsidR="00A96BBA" w:rsidRPr="00944DE1" w:rsidRDefault="00A96BBA" w:rsidP="009C5634">
            <w:pPr>
              <w:ind w:right="35"/>
              <w:jc w:val="both"/>
              <w:rPr>
                <w:rFonts w:asciiTheme="minorHAnsi" w:eastAsia="Candara" w:hAnsiTheme="minorHAnsi" w:cstheme="minorHAnsi"/>
                <w:sz w:val="14"/>
                <w:szCs w:val="14"/>
              </w:rPr>
            </w:pPr>
            <w:r w:rsidRPr="00944DE1">
              <w:rPr>
                <w:rFonts w:asciiTheme="minorHAnsi" w:eastAsia="Candara" w:hAnsiTheme="minorHAnsi" w:cstheme="minorHAnsi"/>
                <w:sz w:val="14"/>
                <w:szCs w:val="14"/>
              </w:rPr>
              <w:t>5 – Muito Alta</w:t>
            </w:r>
          </w:p>
        </w:tc>
        <w:tc>
          <w:tcPr>
            <w:tcW w:w="1620" w:type="dxa"/>
          </w:tcPr>
          <w:p w14:paraId="604E11D2" w14:textId="77777777" w:rsidR="00A96BBA" w:rsidRPr="00944DE1" w:rsidRDefault="00A96BBA" w:rsidP="009C5634">
            <w:pPr>
              <w:ind w:right="35"/>
              <w:jc w:val="both"/>
              <w:rPr>
                <w:rFonts w:asciiTheme="minorHAnsi" w:eastAsia="Candara" w:hAnsiTheme="minorHAnsi" w:cstheme="minorHAnsi"/>
                <w:sz w:val="14"/>
                <w:szCs w:val="14"/>
              </w:rPr>
            </w:pPr>
            <w:r w:rsidRPr="00944DE1">
              <w:rPr>
                <w:rFonts w:asciiTheme="minorHAnsi" w:eastAsia="Candara" w:hAnsiTheme="minorHAnsi" w:cstheme="minorHAnsi"/>
                <w:sz w:val="14"/>
                <w:szCs w:val="14"/>
              </w:rPr>
              <w:t>Identificar o responsável, notifica-lo e se for recorrente abrir processo administrativo e aplicar penalidades.</w:t>
            </w:r>
          </w:p>
        </w:tc>
      </w:tr>
    </w:tbl>
    <w:p w14:paraId="010CBA2D" w14:textId="77777777" w:rsidR="00260465" w:rsidRPr="00944DE1" w:rsidRDefault="00260465" w:rsidP="009C5634">
      <w:pPr>
        <w:pStyle w:val="PargrafodaLista"/>
        <w:tabs>
          <w:tab w:val="left" w:pos="0"/>
        </w:tabs>
        <w:spacing w:after="0" w:line="240" w:lineRule="auto"/>
        <w:ind w:right="35"/>
        <w:jc w:val="both"/>
        <w:rPr>
          <w:rFonts w:eastAsia="Candara" w:cstheme="minorHAnsi"/>
          <w:b/>
          <w:bCs/>
          <w:sz w:val="20"/>
          <w:szCs w:val="20"/>
          <w:lang w:eastAsia="pt-BR"/>
        </w:rPr>
      </w:pPr>
    </w:p>
    <w:p w14:paraId="604F052C" w14:textId="77777777" w:rsidR="00260465" w:rsidRPr="00944DE1" w:rsidRDefault="00260465" w:rsidP="009C5634">
      <w:pPr>
        <w:pStyle w:val="PargrafodaLista"/>
        <w:spacing w:after="0" w:line="240" w:lineRule="auto"/>
        <w:rPr>
          <w:rFonts w:eastAsia="Candara" w:cstheme="minorHAnsi"/>
          <w:b/>
          <w:bCs/>
          <w:sz w:val="20"/>
          <w:szCs w:val="20"/>
          <w:lang w:eastAsia="pt-BR"/>
        </w:rPr>
      </w:pPr>
      <w:r w:rsidRPr="00944DE1">
        <w:rPr>
          <w:rFonts w:eastAsia="Candara" w:cstheme="minorHAnsi"/>
          <w:b/>
          <w:bCs/>
          <w:sz w:val="20"/>
          <w:szCs w:val="20"/>
          <w:lang w:eastAsia="pt-BR"/>
        </w:rPr>
        <w:t>Escala de Probabilidade (P) – Associação às chances do risco.</w:t>
      </w:r>
    </w:p>
    <w:tbl>
      <w:tblPr>
        <w:tblW w:w="0" w:type="auto"/>
        <w:tblLook w:val="04A0" w:firstRow="1" w:lastRow="0" w:firstColumn="1" w:lastColumn="0" w:noHBand="0" w:noVBand="1"/>
      </w:tblPr>
      <w:tblGrid>
        <w:gridCol w:w="1429"/>
        <w:gridCol w:w="6556"/>
        <w:gridCol w:w="1086"/>
      </w:tblGrid>
      <w:tr w:rsidR="00944DE1" w:rsidRPr="00944DE1" w14:paraId="16A4C0E0" w14:textId="77777777" w:rsidTr="00CC4AD2">
        <w:tc>
          <w:tcPr>
            <w:tcW w:w="1526" w:type="dxa"/>
          </w:tcPr>
          <w:p w14:paraId="528644FF" w14:textId="77777777" w:rsidR="00260465" w:rsidRPr="00944DE1" w:rsidRDefault="00260465" w:rsidP="009C5634">
            <w:pPr>
              <w:pBdr>
                <w:top w:val="single" w:sz="4" w:space="1" w:color="auto"/>
                <w:left w:val="single" w:sz="4" w:space="1" w:color="auto"/>
                <w:bottom w:val="single" w:sz="4" w:space="1" w:color="auto"/>
                <w:right w:val="single" w:sz="4" w:space="1" w:color="auto"/>
                <w:between w:val="single" w:sz="4" w:space="1" w:color="auto"/>
                <w:bar w:val="single" w:sz="4" w:color="auto"/>
              </w:pBdr>
              <w:tabs>
                <w:tab w:val="left" w:pos="0"/>
              </w:tabs>
              <w:spacing w:after="0" w:line="240" w:lineRule="auto"/>
              <w:ind w:right="34"/>
              <w:jc w:val="center"/>
              <w:rPr>
                <w:rFonts w:eastAsia="Candara" w:cstheme="minorHAnsi"/>
                <w:b/>
                <w:bCs/>
                <w:sz w:val="14"/>
                <w:szCs w:val="14"/>
                <w:lang w:eastAsia="pt-BR"/>
              </w:rPr>
            </w:pPr>
            <w:r w:rsidRPr="00944DE1">
              <w:rPr>
                <w:rFonts w:eastAsia="Candara" w:cstheme="minorHAnsi"/>
                <w:b/>
                <w:bCs/>
                <w:sz w:val="14"/>
                <w:szCs w:val="14"/>
                <w:lang w:eastAsia="pt-BR"/>
              </w:rPr>
              <w:t>Descritor</w:t>
            </w:r>
          </w:p>
        </w:tc>
        <w:tc>
          <w:tcPr>
            <w:tcW w:w="7371" w:type="dxa"/>
          </w:tcPr>
          <w:p w14:paraId="0411D20B" w14:textId="77777777" w:rsidR="00260465" w:rsidRPr="00944DE1" w:rsidRDefault="00260465" w:rsidP="009C5634">
            <w:pPr>
              <w:pBdr>
                <w:top w:val="single" w:sz="4" w:space="1" w:color="auto"/>
                <w:left w:val="single" w:sz="4" w:space="1" w:color="auto"/>
                <w:bottom w:val="single" w:sz="4" w:space="1" w:color="auto"/>
                <w:right w:val="single" w:sz="4" w:space="1" w:color="auto"/>
                <w:between w:val="single" w:sz="4" w:space="1" w:color="auto"/>
                <w:bar w:val="single" w:sz="4" w:color="auto"/>
              </w:pBdr>
              <w:tabs>
                <w:tab w:val="left" w:pos="0"/>
              </w:tabs>
              <w:spacing w:after="0" w:line="240" w:lineRule="auto"/>
              <w:ind w:right="34"/>
              <w:jc w:val="center"/>
              <w:rPr>
                <w:rFonts w:eastAsia="Candara" w:cstheme="minorHAnsi"/>
                <w:b/>
                <w:bCs/>
                <w:sz w:val="14"/>
                <w:szCs w:val="14"/>
                <w:lang w:eastAsia="pt-BR"/>
              </w:rPr>
            </w:pPr>
            <w:r w:rsidRPr="00944DE1">
              <w:rPr>
                <w:rFonts w:eastAsia="Candara" w:cstheme="minorHAnsi"/>
                <w:b/>
                <w:bCs/>
                <w:sz w:val="14"/>
                <w:szCs w:val="14"/>
                <w:lang w:eastAsia="pt-BR"/>
              </w:rPr>
              <w:t>Descrição</w:t>
            </w:r>
          </w:p>
        </w:tc>
        <w:tc>
          <w:tcPr>
            <w:tcW w:w="1166" w:type="dxa"/>
          </w:tcPr>
          <w:p w14:paraId="3AB39696" w14:textId="77777777" w:rsidR="00260465" w:rsidRPr="00944DE1" w:rsidRDefault="00260465" w:rsidP="009C5634">
            <w:pPr>
              <w:pBdr>
                <w:top w:val="single" w:sz="4" w:space="1" w:color="auto"/>
                <w:left w:val="single" w:sz="4" w:space="1" w:color="auto"/>
                <w:bottom w:val="single" w:sz="4" w:space="1" w:color="auto"/>
                <w:right w:val="single" w:sz="4" w:space="1" w:color="auto"/>
                <w:between w:val="single" w:sz="4" w:space="1" w:color="auto"/>
                <w:bar w:val="single" w:sz="4" w:color="auto"/>
              </w:pBdr>
              <w:tabs>
                <w:tab w:val="left" w:pos="0"/>
              </w:tabs>
              <w:spacing w:after="0" w:line="240" w:lineRule="auto"/>
              <w:ind w:right="34"/>
              <w:jc w:val="center"/>
              <w:rPr>
                <w:rFonts w:eastAsia="Candara" w:cstheme="minorHAnsi"/>
                <w:b/>
                <w:bCs/>
                <w:sz w:val="14"/>
                <w:szCs w:val="14"/>
                <w:lang w:eastAsia="pt-BR"/>
              </w:rPr>
            </w:pPr>
            <w:r w:rsidRPr="00944DE1">
              <w:rPr>
                <w:rFonts w:eastAsia="Candara" w:cstheme="minorHAnsi"/>
                <w:b/>
                <w:bCs/>
                <w:sz w:val="14"/>
                <w:szCs w:val="14"/>
                <w:lang w:eastAsia="pt-BR"/>
              </w:rPr>
              <w:t>Nível</w:t>
            </w:r>
          </w:p>
        </w:tc>
      </w:tr>
      <w:tr w:rsidR="00944DE1" w:rsidRPr="00944DE1" w14:paraId="5240341E" w14:textId="77777777" w:rsidTr="00CC4AD2">
        <w:tc>
          <w:tcPr>
            <w:tcW w:w="1526" w:type="dxa"/>
          </w:tcPr>
          <w:p w14:paraId="498816AF" w14:textId="77777777" w:rsidR="00260465" w:rsidRPr="00944DE1" w:rsidRDefault="00260465" w:rsidP="009C5634">
            <w:pPr>
              <w:pBdr>
                <w:top w:val="single" w:sz="4" w:space="1" w:color="auto"/>
                <w:left w:val="single" w:sz="4" w:space="1" w:color="auto"/>
                <w:bottom w:val="single" w:sz="4" w:space="1" w:color="auto"/>
                <w:right w:val="single" w:sz="4" w:space="1" w:color="auto"/>
                <w:between w:val="single" w:sz="4" w:space="1" w:color="auto"/>
                <w:bar w:val="single" w:sz="4" w:color="auto"/>
              </w:pBdr>
              <w:tabs>
                <w:tab w:val="left" w:pos="0"/>
              </w:tabs>
              <w:spacing w:after="0" w:line="240" w:lineRule="auto"/>
              <w:ind w:right="34"/>
              <w:jc w:val="center"/>
              <w:rPr>
                <w:rFonts w:eastAsia="Candara" w:cstheme="minorHAnsi"/>
                <w:sz w:val="14"/>
                <w:szCs w:val="14"/>
                <w:lang w:eastAsia="pt-BR"/>
              </w:rPr>
            </w:pPr>
            <w:r w:rsidRPr="00944DE1">
              <w:rPr>
                <w:rFonts w:eastAsia="Candara" w:cstheme="minorHAnsi"/>
                <w:sz w:val="14"/>
                <w:szCs w:val="14"/>
                <w:lang w:eastAsia="pt-BR"/>
              </w:rPr>
              <w:t>Muito Baixa</w:t>
            </w:r>
          </w:p>
        </w:tc>
        <w:tc>
          <w:tcPr>
            <w:tcW w:w="7371" w:type="dxa"/>
          </w:tcPr>
          <w:p w14:paraId="04DB1217" w14:textId="77777777" w:rsidR="00260465" w:rsidRPr="00944DE1" w:rsidRDefault="00260465" w:rsidP="009C5634">
            <w:pPr>
              <w:pBdr>
                <w:top w:val="single" w:sz="4" w:space="1" w:color="auto"/>
                <w:left w:val="single" w:sz="4" w:space="1" w:color="auto"/>
                <w:bottom w:val="single" w:sz="4" w:space="1" w:color="auto"/>
                <w:right w:val="single" w:sz="4" w:space="1" w:color="auto"/>
                <w:between w:val="single" w:sz="4" w:space="1" w:color="auto"/>
                <w:bar w:val="single" w:sz="4" w:color="auto"/>
              </w:pBdr>
              <w:tabs>
                <w:tab w:val="left" w:pos="0"/>
              </w:tabs>
              <w:spacing w:after="0" w:line="240" w:lineRule="auto"/>
              <w:ind w:right="34"/>
              <w:jc w:val="both"/>
              <w:rPr>
                <w:rFonts w:eastAsia="Candara" w:cstheme="minorHAnsi"/>
                <w:sz w:val="14"/>
                <w:szCs w:val="14"/>
                <w:lang w:eastAsia="pt-BR"/>
              </w:rPr>
            </w:pPr>
            <w:r w:rsidRPr="00944DE1">
              <w:rPr>
                <w:rFonts w:eastAsia="Candara" w:cstheme="minorHAnsi"/>
                <w:sz w:val="14"/>
                <w:szCs w:val="14"/>
                <w:lang w:eastAsia="pt-BR"/>
              </w:rPr>
              <w:t>Evento extraordinário, sem histórico de ocorrência.</w:t>
            </w:r>
          </w:p>
        </w:tc>
        <w:tc>
          <w:tcPr>
            <w:tcW w:w="1166" w:type="dxa"/>
          </w:tcPr>
          <w:p w14:paraId="6351C004" w14:textId="77777777" w:rsidR="00260465" w:rsidRPr="00944DE1" w:rsidRDefault="00260465" w:rsidP="009C5634">
            <w:pPr>
              <w:pBdr>
                <w:top w:val="single" w:sz="4" w:space="1" w:color="auto"/>
                <w:left w:val="single" w:sz="4" w:space="1" w:color="auto"/>
                <w:bottom w:val="single" w:sz="4" w:space="1" w:color="auto"/>
                <w:right w:val="single" w:sz="4" w:space="1" w:color="auto"/>
                <w:between w:val="single" w:sz="4" w:space="1" w:color="auto"/>
                <w:bar w:val="single" w:sz="4" w:color="auto"/>
              </w:pBdr>
              <w:tabs>
                <w:tab w:val="left" w:pos="0"/>
              </w:tabs>
              <w:spacing w:after="0" w:line="240" w:lineRule="auto"/>
              <w:ind w:right="34"/>
              <w:jc w:val="center"/>
              <w:rPr>
                <w:rFonts w:eastAsia="Candara" w:cstheme="minorHAnsi"/>
                <w:sz w:val="14"/>
                <w:szCs w:val="14"/>
                <w:lang w:eastAsia="pt-BR"/>
              </w:rPr>
            </w:pPr>
            <w:r w:rsidRPr="00944DE1">
              <w:rPr>
                <w:rFonts w:eastAsia="Candara" w:cstheme="minorHAnsi"/>
                <w:sz w:val="14"/>
                <w:szCs w:val="14"/>
                <w:lang w:eastAsia="pt-BR"/>
              </w:rPr>
              <w:t>1</w:t>
            </w:r>
          </w:p>
        </w:tc>
      </w:tr>
      <w:tr w:rsidR="00944DE1" w:rsidRPr="00944DE1" w14:paraId="7B2A9CFC" w14:textId="77777777" w:rsidTr="00CC4AD2">
        <w:tc>
          <w:tcPr>
            <w:tcW w:w="1526" w:type="dxa"/>
          </w:tcPr>
          <w:p w14:paraId="041C3480" w14:textId="77777777" w:rsidR="00260465" w:rsidRPr="00944DE1" w:rsidRDefault="00260465" w:rsidP="009C5634">
            <w:pPr>
              <w:pBdr>
                <w:top w:val="single" w:sz="4" w:space="1" w:color="auto"/>
                <w:left w:val="single" w:sz="4" w:space="1" w:color="auto"/>
                <w:bottom w:val="single" w:sz="4" w:space="1" w:color="auto"/>
                <w:right w:val="single" w:sz="4" w:space="1" w:color="auto"/>
                <w:between w:val="single" w:sz="4" w:space="1" w:color="auto"/>
                <w:bar w:val="single" w:sz="4" w:color="auto"/>
              </w:pBdr>
              <w:tabs>
                <w:tab w:val="left" w:pos="0"/>
              </w:tabs>
              <w:spacing w:after="0" w:line="240" w:lineRule="auto"/>
              <w:ind w:right="34"/>
              <w:jc w:val="center"/>
              <w:rPr>
                <w:rFonts w:eastAsia="Candara" w:cstheme="minorHAnsi"/>
                <w:sz w:val="14"/>
                <w:szCs w:val="14"/>
                <w:lang w:eastAsia="pt-BR"/>
              </w:rPr>
            </w:pPr>
            <w:r w:rsidRPr="00944DE1">
              <w:rPr>
                <w:rFonts w:eastAsia="Candara" w:cstheme="minorHAnsi"/>
                <w:sz w:val="14"/>
                <w:szCs w:val="14"/>
                <w:lang w:eastAsia="pt-BR"/>
              </w:rPr>
              <w:t>Baixa</w:t>
            </w:r>
          </w:p>
        </w:tc>
        <w:tc>
          <w:tcPr>
            <w:tcW w:w="7371" w:type="dxa"/>
          </w:tcPr>
          <w:p w14:paraId="4916BE8F" w14:textId="77777777" w:rsidR="00260465" w:rsidRPr="00944DE1" w:rsidRDefault="00260465" w:rsidP="009C5634">
            <w:pPr>
              <w:pBdr>
                <w:top w:val="single" w:sz="4" w:space="1" w:color="auto"/>
                <w:left w:val="single" w:sz="4" w:space="1" w:color="auto"/>
                <w:bottom w:val="single" w:sz="4" w:space="1" w:color="auto"/>
                <w:right w:val="single" w:sz="4" w:space="1" w:color="auto"/>
                <w:between w:val="single" w:sz="4" w:space="1" w:color="auto"/>
                <w:bar w:val="single" w:sz="4" w:color="auto"/>
              </w:pBdr>
              <w:tabs>
                <w:tab w:val="left" w:pos="0"/>
              </w:tabs>
              <w:spacing w:after="0" w:line="240" w:lineRule="auto"/>
              <w:ind w:right="34"/>
              <w:jc w:val="both"/>
              <w:rPr>
                <w:rFonts w:eastAsia="Candara" w:cstheme="minorHAnsi"/>
                <w:sz w:val="14"/>
                <w:szCs w:val="14"/>
                <w:lang w:eastAsia="pt-BR"/>
              </w:rPr>
            </w:pPr>
            <w:r w:rsidRPr="00944DE1">
              <w:rPr>
                <w:rFonts w:eastAsia="Candara" w:cstheme="minorHAnsi"/>
                <w:sz w:val="14"/>
                <w:szCs w:val="14"/>
                <w:lang w:eastAsia="pt-BR"/>
              </w:rPr>
              <w:t>Evento casual e inesperado, muito embora raro, há histórico de sua ocorrência.</w:t>
            </w:r>
          </w:p>
        </w:tc>
        <w:tc>
          <w:tcPr>
            <w:tcW w:w="1166" w:type="dxa"/>
          </w:tcPr>
          <w:p w14:paraId="0899464D" w14:textId="77777777" w:rsidR="00260465" w:rsidRPr="00944DE1" w:rsidRDefault="00260465" w:rsidP="009C5634">
            <w:pPr>
              <w:pBdr>
                <w:top w:val="single" w:sz="4" w:space="1" w:color="auto"/>
                <w:left w:val="single" w:sz="4" w:space="1" w:color="auto"/>
                <w:bottom w:val="single" w:sz="4" w:space="1" w:color="auto"/>
                <w:right w:val="single" w:sz="4" w:space="1" w:color="auto"/>
                <w:between w:val="single" w:sz="4" w:space="1" w:color="auto"/>
                <w:bar w:val="single" w:sz="4" w:color="auto"/>
              </w:pBdr>
              <w:tabs>
                <w:tab w:val="left" w:pos="0"/>
              </w:tabs>
              <w:spacing w:after="0" w:line="240" w:lineRule="auto"/>
              <w:ind w:right="34"/>
              <w:jc w:val="center"/>
              <w:rPr>
                <w:rFonts w:eastAsia="Candara" w:cstheme="minorHAnsi"/>
                <w:sz w:val="14"/>
                <w:szCs w:val="14"/>
                <w:lang w:eastAsia="pt-BR"/>
              </w:rPr>
            </w:pPr>
            <w:r w:rsidRPr="00944DE1">
              <w:rPr>
                <w:rFonts w:eastAsia="Candara" w:cstheme="minorHAnsi"/>
                <w:sz w:val="14"/>
                <w:szCs w:val="14"/>
                <w:lang w:eastAsia="pt-BR"/>
              </w:rPr>
              <w:t>2</w:t>
            </w:r>
          </w:p>
        </w:tc>
      </w:tr>
      <w:tr w:rsidR="00944DE1" w:rsidRPr="00944DE1" w14:paraId="38099843" w14:textId="77777777" w:rsidTr="00CC4AD2">
        <w:tc>
          <w:tcPr>
            <w:tcW w:w="1526" w:type="dxa"/>
          </w:tcPr>
          <w:p w14:paraId="2CD56569" w14:textId="77777777" w:rsidR="00260465" w:rsidRPr="00944DE1" w:rsidRDefault="00260465" w:rsidP="009C5634">
            <w:pPr>
              <w:pBdr>
                <w:top w:val="single" w:sz="4" w:space="1" w:color="auto"/>
                <w:left w:val="single" w:sz="4" w:space="1" w:color="auto"/>
                <w:bottom w:val="single" w:sz="4" w:space="1" w:color="auto"/>
                <w:right w:val="single" w:sz="4" w:space="1" w:color="auto"/>
                <w:between w:val="single" w:sz="4" w:space="1" w:color="auto"/>
                <w:bar w:val="single" w:sz="4" w:color="auto"/>
              </w:pBdr>
              <w:tabs>
                <w:tab w:val="left" w:pos="0"/>
              </w:tabs>
              <w:spacing w:after="0" w:line="240" w:lineRule="auto"/>
              <w:ind w:right="34"/>
              <w:jc w:val="center"/>
              <w:rPr>
                <w:rFonts w:eastAsia="Candara" w:cstheme="minorHAnsi"/>
                <w:sz w:val="14"/>
                <w:szCs w:val="14"/>
                <w:lang w:eastAsia="pt-BR"/>
              </w:rPr>
            </w:pPr>
            <w:r w:rsidRPr="00944DE1">
              <w:rPr>
                <w:rFonts w:eastAsia="Candara" w:cstheme="minorHAnsi"/>
                <w:sz w:val="14"/>
                <w:szCs w:val="14"/>
                <w:lang w:eastAsia="pt-BR"/>
              </w:rPr>
              <w:t>Média</w:t>
            </w:r>
          </w:p>
        </w:tc>
        <w:tc>
          <w:tcPr>
            <w:tcW w:w="7371" w:type="dxa"/>
          </w:tcPr>
          <w:p w14:paraId="11A03C59" w14:textId="77777777" w:rsidR="00260465" w:rsidRPr="00944DE1" w:rsidRDefault="00260465" w:rsidP="009C5634">
            <w:pPr>
              <w:pBdr>
                <w:top w:val="single" w:sz="4" w:space="1" w:color="auto"/>
                <w:left w:val="single" w:sz="4" w:space="1" w:color="auto"/>
                <w:bottom w:val="single" w:sz="4" w:space="1" w:color="auto"/>
                <w:right w:val="single" w:sz="4" w:space="1" w:color="auto"/>
                <w:between w:val="single" w:sz="4" w:space="1" w:color="auto"/>
                <w:bar w:val="single" w:sz="4" w:color="auto"/>
              </w:pBdr>
              <w:tabs>
                <w:tab w:val="left" w:pos="0"/>
              </w:tabs>
              <w:spacing w:after="0" w:line="240" w:lineRule="auto"/>
              <w:ind w:right="34"/>
              <w:jc w:val="both"/>
              <w:rPr>
                <w:rFonts w:eastAsia="Candara" w:cstheme="minorHAnsi"/>
                <w:sz w:val="14"/>
                <w:szCs w:val="14"/>
                <w:lang w:eastAsia="pt-BR"/>
              </w:rPr>
            </w:pPr>
            <w:r w:rsidRPr="00944DE1">
              <w:rPr>
                <w:rFonts w:eastAsia="Candara" w:cstheme="minorHAnsi"/>
                <w:sz w:val="14"/>
                <w:szCs w:val="14"/>
                <w:lang w:eastAsia="pt-BR"/>
              </w:rPr>
              <w:t>Evento esperado, de frequência reduzida, e com histórico de ocorrência parcialmente conhecido</w:t>
            </w:r>
          </w:p>
        </w:tc>
        <w:tc>
          <w:tcPr>
            <w:tcW w:w="1166" w:type="dxa"/>
          </w:tcPr>
          <w:p w14:paraId="4B37D595" w14:textId="77777777" w:rsidR="00260465" w:rsidRPr="00944DE1" w:rsidRDefault="00260465" w:rsidP="009C5634">
            <w:pPr>
              <w:pBdr>
                <w:top w:val="single" w:sz="4" w:space="1" w:color="auto"/>
                <w:left w:val="single" w:sz="4" w:space="1" w:color="auto"/>
                <w:bottom w:val="single" w:sz="4" w:space="1" w:color="auto"/>
                <w:right w:val="single" w:sz="4" w:space="1" w:color="auto"/>
                <w:between w:val="single" w:sz="4" w:space="1" w:color="auto"/>
                <w:bar w:val="single" w:sz="4" w:color="auto"/>
              </w:pBdr>
              <w:tabs>
                <w:tab w:val="left" w:pos="0"/>
              </w:tabs>
              <w:spacing w:after="0" w:line="240" w:lineRule="auto"/>
              <w:ind w:right="34"/>
              <w:jc w:val="center"/>
              <w:rPr>
                <w:rFonts w:eastAsia="Candara" w:cstheme="minorHAnsi"/>
                <w:sz w:val="14"/>
                <w:szCs w:val="14"/>
                <w:lang w:eastAsia="pt-BR"/>
              </w:rPr>
            </w:pPr>
            <w:r w:rsidRPr="00944DE1">
              <w:rPr>
                <w:rFonts w:eastAsia="Candara" w:cstheme="minorHAnsi"/>
                <w:sz w:val="14"/>
                <w:szCs w:val="14"/>
                <w:lang w:eastAsia="pt-BR"/>
              </w:rPr>
              <w:t>3</w:t>
            </w:r>
          </w:p>
        </w:tc>
      </w:tr>
      <w:tr w:rsidR="00944DE1" w:rsidRPr="00944DE1" w14:paraId="099020ED" w14:textId="77777777" w:rsidTr="00CC4AD2">
        <w:tc>
          <w:tcPr>
            <w:tcW w:w="1526" w:type="dxa"/>
          </w:tcPr>
          <w:p w14:paraId="632301BA" w14:textId="77777777" w:rsidR="00260465" w:rsidRPr="00944DE1" w:rsidRDefault="00260465" w:rsidP="009C5634">
            <w:pPr>
              <w:pBdr>
                <w:top w:val="single" w:sz="4" w:space="1" w:color="auto"/>
                <w:left w:val="single" w:sz="4" w:space="1" w:color="auto"/>
                <w:bottom w:val="single" w:sz="4" w:space="1" w:color="auto"/>
                <w:right w:val="single" w:sz="4" w:space="1" w:color="auto"/>
                <w:between w:val="single" w:sz="4" w:space="1" w:color="auto"/>
                <w:bar w:val="single" w:sz="4" w:color="auto"/>
              </w:pBdr>
              <w:tabs>
                <w:tab w:val="left" w:pos="0"/>
              </w:tabs>
              <w:spacing w:after="0" w:line="240" w:lineRule="auto"/>
              <w:ind w:right="34"/>
              <w:jc w:val="center"/>
              <w:rPr>
                <w:rFonts w:eastAsia="Candara" w:cstheme="minorHAnsi"/>
                <w:sz w:val="14"/>
                <w:szCs w:val="14"/>
                <w:lang w:eastAsia="pt-BR"/>
              </w:rPr>
            </w:pPr>
            <w:r w:rsidRPr="00944DE1">
              <w:rPr>
                <w:rFonts w:eastAsia="Candara" w:cstheme="minorHAnsi"/>
                <w:sz w:val="14"/>
                <w:szCs w:val="14"/>
                <w:lang w:eastAsia="pt-BR"/>
              </w:rPr>
              <w:t>Alta</w:t>
            </w:r>
          </w:p>
        </w:tc>
        <w:tc>
          <w:tcPr>
            <w:tcW w:w="7371" w:type="dxa"/>
          </w:tcPr>
          <w:p w14:paraId="51063009" w14:textId="77777777" w:rsidR="00260465" w:rsidRPr="00944DE1" w:rsidRDefault="00260465" w:rsidP="009C5634">
            <w:pPr>
              <w:pBdr>
                <w:top w:val="single" w:sz="4" w:space="1" w:color="auto"/>
                <w:left w:val="single" w:sz="4" w:space="1" w:color="auto"/>
                <w:bottom w:val="single" w:sz="4" w:space="1" w:color="auto"/>
                <w:right w:val="single" w:sz="4" w:space="1" w:color="auto"/>
                <w:between w:val="single" w:sz="4" w:space="1" w:color="auto"/>
                <w:bar w:val="single" w:sz="4" w:color="auto"/>
              </w:pBdr>
              <w:tabs>
                <w:tab w:val="left" w:pos="0"/>
              </w:tabs>
              <w:spacing w:after="0" w:line="240" w:lineRule="auto"/>
              <w:ind w:right="34"/>
              <w:jc w:val="both"/>
              <w:rPr>
                <w:rFonts w:eastAsia="Candara" w:cstheme="minorHAnsi"/>
                <w:sz w:val="14"/>
                <w:szCs w:val="14"/>
                <w:lang w:eastAsia="pt-BR"/>
              </w:rPr>
            </w:pPr>
            <w:r w:rsidRPr="00944DE1">
              <w:rPr>
                <w:rFonts w:eastAsia="Candara" w:cstheme="minorHAnsi"/>
                <w:sz w:val="14"/>
                <w:szCs w:val="14"/>
                <w:lang w:eastAsia="pt-BR"/>
              </w:rPr>
              <w:t>Evento usual, com histórico de ocorrência amplamente conhecido.</w:t>
            </w:r>
          </w:p>
        </w:tc>
        <w:tc>
          <w:tcPr>
            <w:tcW w:w="1166" w:type="dxa"/>
          </w:tcPr>
          <w:p w14:paraId="756D9F96" w14:textId="77777777" w:rsidR="00260465" w:rsidRPr="00944DE1" w:rsidRDefault="00260465" w:rsidP="009C5634">
            <w:pPr>
              <w:pBdr>
                <w:top w:val="single" w:sz="4" w:space="1" w:color="auto"/>
                <w:left w:val="single" w:sz="4" w:space="1" w:color="auto"/>
                <w:bottom w:val="single" w:sz="4" w:space="1" w:color="auto"/>
                <w:right w:val="single" w:sz="4" w:space="1" w:color="auto"/>
                <w:between w:val="single" w:sz="4" w:space="1" w:color="auto"/>
                <w:bar w:val="single" w:sz="4" w:color="auto"/>
              </w:pBdr>
              <w:tabs>
                <w:tab w:val="left" w:pos="0"/>
              </w:tabs>
              <w:spacing w:after="0" w:line="240" w:lineRule="auto"/>
              <w:ind w:right="34"/>
              <w:jc w:val="center"/>
              <w:rPr>
                <w:rFonts w:eastAsia="Candara" w:cstheme="minorHAnsi"/>
                <w:sz w:val="14"/>
                <w:szCs w:val="14"/>
                <w:lang w:eastAsia="pt-BR"/>
              </w:rPr>
            </w:pPr>
            <w:r w:rsidRPr="00944DE1">
              <w:rPr>
                <w:rFonts w:eastAsia="Candara" w:cstheme="minorHAnsi"/>
                <w:sz w:val="14"/>
                <w:szCs w:val="14"/>
                <w:lang w:eastAsia="pt-BR"/>
              </w:rPr>
              <w:t>4</w:t>
            </w:r>
          </w:p>
        </w:tc>
      </w:tr>
      <w:tr w:rsidR="00A746A6" w:rsidRPr="00944DE1" w14:paraId="49384D58" w14:textId="77777777" w:rsidTr="00CC4AD2">
        <w:tc>
          <w:tcPr>
            <w:tcW w:w="1526" w:type="dxa"/>
          </w:tcPr>
          <w:p w14:paraId="794BD912" w14:textId="77777777" w:rsidR="00260465" w:rsidRPr="00944DE1" w:rsidRDefault="00260465" w:rsidP="009C5634">
            <w:pPr>
              <w:pBdr>
                <w:top w:val="single" w:sz="4" w:space="1" w:color="auto"/>
                <w:left w:val="single" w:sz="4" w:space="1" w:color="auto"/>
                <w:bottom w:val="single" w:sz="4" w:space="1" w:color="auto"/>
                <w:right w:val="single" w:sz="4" w:space="1" w:color="auto"/>
                <w:between w:val="single" w:sz="4" w:space="1" w:color="auto"/>
                <w:bar w:val="single" w:sz="4" w:color="auto"/>
              </w:pBdr>
              <w:tabs>
                <w:tab w:val="left" w:pos="0"/>
              </w:tabs>
              <w:spacing w:after="0" w:line="240" w:lineRule="auto"/>
              <w:ind w:right="34"/>
              <w:jc w:val="center"/>
              <w:rPr>
                <w:rFonts w:eastAsia="Candara" w:cstheme="minorHAnsi"/>
                <w:sz w:val="14"/>
                <w:szCs w:val="14"/>
                <w:lang w:eastAsia="pt-BR"/>
              </w:rPr>
            </w:pPr>
            <w:proofErr w:type="gramStart"/>
            <w:r w:rsidRPr="00944DE1">
              <w:rPr>
                <w:rFonts w:eastAsia="Candara" w:cstheme="minorHAnsi"/>
                <w:sz w:val="14"/>
                <w:szCs w:val="14"/>
                <w:lang w:eastAsia="pt-BR"/>
              </w:rPr>
              <w:t>Muito Alta</w:t>
            </w:r>
            <w:proofErr w:type="gramEnd"/>
          </w:p>
        </w:tc>
        <w:tc>
          <w:tcPr>
            <w:tcW w:w="7371" w:type="dxa"/>
          </w:tcPr>
          <w:p w14:paraId="6DD3717C" w14:textId="77777777" w:rsidR="00260465" w:rsidRPr="00944DE1" w:rsidRDefault="00260465" w:rsidP="009C5634">
            <w:pPr>
              <w:pBdr>
                <w:top w:val="single" w:sz="4" w:space="1" w:color="auto"/>
                <w:left w:val="single" w:sz="4" w:space="1" w:color="auto"/>
                <w:bottom w:val="single" w:sz="4" w:space="1" w:color="auto"/>
                <w:right w:val="single" w:sz="4" w:space="1" w:color="auto"/>
                <w:between w:val="single" w:sz="4" w:space="1" w:color="auto"/>
                <w:bar w:val="single" w:sz="4" w:color="auto"/>
              </w:pBdr>
              <w:tabs>
                <w:tab w:val="left" w:pos="0"/>
              </w:tabs>
              <w:spacing w:after="0" w:line="240" w:lineRule="auto"/>
              <w:ind w:right="34"/>
              <w:jc w:val="both"/>
              <w:rPr>
                <w:rFonts w:eastAsia="Candara" w:cstheme="minorHAnsi"/>
                <w:sz w:val="14"/>
                <w:szCs w:val="14"/>
                <w:lang w:eastAsia="pt-BR"/>
              </w:rPr>
            </w:pPr>
            <w:r w:rsidRPr="00944DE1">
              <w:rPr>
                <w:rFonts w:eastAsia="Candara" w:cstheme="minorHAnsi"/>
                <w:sz w:val="14"/>
                <w:szCs w:val="14"/>
                <w:lang w:eastAsia="pt-BR"/>
              </w:rPr>
              <w:t>Evento repetitivo e constante</w:t>
            </w:r>
          </w:p>
        </w:tc>
        <w:tc>
          <w:tcPr>
            <w:tcW w:w="1166" w:type="dxa"/>
          </w:tcPr>
          <w:p w14:paraId="63B59C41" w14:textId="77777777" w:rsidR="00260465" w:rsidRPr="00944DE1" w:rsidRDefault="00260465" w:rsidP="009C5634">
            <w:pPr>
              <w:pBdr>
                <w:top w:val="single" w:sz="4" w:space="1" w:color="auto"/>
                <w:left w:val="single" w:sz="4" w:space="1" w:color="auto"/>
                <w:bottom w:val="single" w:sz="4" w:space="1" w:color="auto"/>
                <w:right w:val="single" w:sz="4" w:space="1" w:color="auto"/>
                <w:between w:val="single" w:sz="4" w:space="1" w:color="auto"/>
                <w:bar w:val="single" w:sz="4" w:color="auto"/>
              </w:pBdr>
              <w:tabs>
                <w:tab w:val="left" w:pos="0"/>
              </w:tabs>
              <w:spacing w:after="0" w:line="240" w:lineRule="auto"/>
              <w:ind w:right="34"/>
              <w:jc w:val="center"/>
              <w:rPr>
                <w:rFonts w:eastAsia="Candara" w:cstheme="minorHAnsi"/>
                <w:sz w:val="14"/>
                <w:szCs w:val="14"/>
                <w:lang w:eastAsia="pt-BR"/>
              </w:rPr>
            </w:pPr>
            <w:r w:rsidRPr="00944DE1">
              <w:rPr>
                <w:rFonts w:eastAsia="Candara" w:cstheme="minorHAnsi"/>
                <w:sz w:val="14"/>
                <w:szCs w:val="14"/>
                <w:lang w:eastAsia="pt-BR"/>
              </w:rPr>
              <w:t>5</w:t>
            </w:r>
          </w:p>
        </w:tc>
      </w:tr>
    </w:tbl>
    <w:p w14:paraId="0FFBF9BF" w14:textId="77777777" w:rsidR="00A746A6" w:rsidRDefault="00A746A6" w:rsidP="009C5634">
      <w:pPr>
        <w:pStyle w:val="PargrafodaLista"/>
        <w:tabs>
          <w:tab w:val="left" w:pos="0"/>
        </w:tabs>
        <w:spacing w:after="0" w:line="240" w:lineRule="auto"/>
        <w:ind w:right="35"/>
        <w:jc w:val="both"/>
        <w:rPr>
          <w:rFonts w:eastAsia="Candara" w:cstheme="minorHAnsi"/>
          <w:b/>
          <w:bCs/>
          <w:sz w:val="20"/>
          <w:szCs w:val="20"/>
          <w:lang w:eastAsia="pt-BR"/>
        </w:rPr>
      </w:pPr>
    </w:p>
    <w:p w14:paraId="50A8C085" w14:textId="77777777" w:rsidR="00E15165" w:rsidRPr="00944DE1" w:rsidRDefault="00E15165" w:rsidP="009C5634">
      <w:pPr>
        <w:pStyle w:val="PargrafodaLista"/>
        <w:tabs>
          <w:tab w:val="left" w:pos="0"/>
        </w:tabs>
        <w:spacing w:after="0" w:line="240" w:lineRule="auto"/>
        <w:ind w:right="35"/>
        <w:jc w:val="both"/>
        <w:rPr>
          <w:rFonts w:eastAsia="Candara" w:cstheme="minorHAnsi"/>
          <w:b/>
          <w:bCs/>
          <w:sz w:val="20"/>
          <w:szCs w:val="20"/>
          <w:lang w:eastAsia="pt-BR"/>
        </w:rPr>
      </w:pPr>
    </w:p>
    <w:p w14:paraId="74EE87A1" w14:textId="77777777" w:rsidR="00260465" w:rsidRPr="00944DE1" w:rsidRDefault="00260465" w:rsidP="009C5634">
      <w:pPr>
        <w:pStyle w:val="PargrafodaLista"/>
        <w:tabs>
          <w:tab w:val="left" w:pos="0"/>
        </w:tabs>
        <w:spacing w:after="0" w:line="240" w:lineRule="auto"/>
        <w:ind w:right="35"/>
        <w:jc w:val="both"/>
        <w:rPr>
          <w:rFonts w:eastAsia="Candara" w:cstheme="minorHAnsi"/>
          <w:b/>
          <w:bCs/>
          <w:sz w:val="20"/>
          <w:szCs w:val="20"/>
          <w:lang w:eastAsia="pt-BR"/>
        </w:rPr>
      </w:pPr>
      <w:r w:rsidRPr="00944DE1">
        <w:rPr>
          <w:rFonts w:eastAsia="Candara" w:cstheme="minorHAnsi"/>
          <w:b/>
          <w:bCs/>
          <w:sz w:val="20"/>
          <w:szCs w:val="20"/>
          <w:lang w:eastAsia="pt-BR"/>
        </w:rPr>
        <w:lastRenderedPageBreak/>
        <w:t xml:space="preserve">Escala de Impacto (I) – Associação às consequências no caso </w:t>
      </w:r>
      <w:proofErr w:type="gramStart"/>
      <w:r w:rsidRPr="00944DE1">
        <w:rPr>
          <w:rFonts w:eastAsia="Candara" w:cstheme="minorHAnsi"/>
          <w:b/>
          <w:bCs/>
          <w:sz w:val="20"/>
          <w:szCs w:val="20"/>
          <w:lang w:eastAsia="pt-BR"/>
        </w:rPr>
        <w:t>do</w:t>
      </w:r>
      <w:proofErr w:type="gramEnd"/>
      <w:r w:rsidRPr="00944DE1">
        <w:rPr>
          <w:rFonts w:eastAsia="Candara" w:cstheme="minorHAnsi"/>
          <w:b/>
          <w:bCs/>
          <w:sz w:val="20"/>
          <w:szCs w:val="20"/>
          <w:lang w:eastAsia="pt-BR"/>
        </w:rPr>
        <w:t xml:space="preserve"> risco ocorrer.</w:t>
      </w:r>
    </w:p>
    <w:tbl>
      <w:tblPr>
        <w:tblW w:w="0" w:type="auto"/>
        <w:tblLook w:val="04A0" w:firstRow="1" w:lastRow="0" w:firstColumn="1" w:lastColumn="0" w:noHBand="0" w:noVBand="1"/>
      </w:tblPr>
      <w:tblGrid>
        <w:gridCol w:w="1430"/>
        <w:gridCol w:w="6554"/>
        <w:gridCol w:w="1087"/>
      </w:tblGrid>
      <w:tr w:rsidR="00944DE1" w:rsidRPr="00944DE1" w14:paraId="28BCF589" w14:textId="77777777" w:rsidTr="00CC4AD2">
        <w:tc>
          <w:tcPr>
            <w:tcW w:w="1526" w:type="dxa"/>
          </w:tcPr>
          <w:p w14:paraId="7DD6191B" w14:textId="77777777" w:rsidR="00260465" w:rsidRPr="00944DE1" w:rsidRDefault="00260465" w:rsidP="009C5634">
            <w:pPr>
              <w:pBdr>
                <w:top w:val="single" w:sz="4" w:space="1" w:color="auto"/>
                <w:left w:val="single" w:sz="4" w:space="1" w:color="auto"/>
                <w:bottom w:val="single" w:sz="4" w:space="1" w:color="auto"/>
                <w:right w:val="single" w:sz="4" w:space="1" w:color="auto"/>
                <w:between w:val="single" w:sz="4" w:space="1" w:color="auto"/>
                <w:bar w:val="single" w:sz="4" w:color="auto"/>
              </w:pBdr>
              <w:tabs>
                <w:tab w:val="left" w:pos="0"/>
              </w:tabs>
              <w:spacing w:after="0" w:line="240" w:lineRule="auto"/>
              <w:ind w:right="34"/>
              <w:jc w:val="center"/>
              <w:rPr>
                <w:rFonts w:eastAsia="Candara" w:cstheme="minorHAnsi"/>
                <w:b/>
                <w:bCs/>
                <w:sz w:val="14"/>
                <w:szCs w:val="14"/>
                <w:lang w:eastAsia="pt-BR"/>
              </w:rPr>
            </w:pPr>
            <w:r w:rsidRPr="00944DE1">
              <w:rPr>
                <w:rFonts w:eastAsia="Candara" w:cstheme="minorHAnsi"/>
                <w:b/>
                <w:bCs/>
                <w:sz w:val="14"/>
                <w:szCs w:val="14"/>
                <w:lang w:eastAsia="pt-BR"/>
              </w:rPr>
              <w:t>Descritor</w:t>
            </w:r>
          </w:p>
        </w:tc>
        <w:tc>
          <w:tcPr>
            <w:tcW w:w="7371" w:type="dxa"/>
          </w:tcPr>
          <w:p w14:paraId="198E171F" w14:textId="77777777" w:rsidR="00260465" w:rsidRPr="00944DE1" w:rsidRDefault="00260465" w:rsidP="009C5634">
            <w:pPr>
              <w:pBdr>
                <w:top w:val="single" w:sz="4" w:space="1" w:color="auto"/>
                <w:left w:val="single" w:sz="4" w:space="1" w:color="auto"/>
                <w:bottom w:val="single" w:sz="4" w:space="1" w:color="auto"/>
                <w:right w:val="single" w:sz="4" w:space="1" w:color="auto"/>
                <w:between w:val="single" w:sz="4" w:space="1" w:color="auto"/>
                <w:bar w:val="single" w:sz="4" w:color="auto"/>
              </w:pBdr>
              <w:tabs>
                <w:tab w:val="left" w:pos="0"/>
              </w:tabs>
              <w:spacing w:after="0" w:line="240" w:lineRule="auto"/>
              <w:ind w:right="34"/>
              <w:jc w:val="center"/>
              <w:rPr>
                <w:rFonts w:eastAsia="Candara" w:cstheme="minorHAnsi"/>
                <w:b/>
                <w:bCs/>
                <w:sz w:val="14"/>
                <w:szCs w:val="14"/>
                <w:lang w:eastAsia="pt-BR"/>
              </w:rPr>
            </w:pPr>
            <w:r w:rsidRPr="00944DE1">
              <w:rPr>
                <w:rFonts w:eastAsia="Candara" w:cstheme="minorHAnsi"/>
                <w:b/>
                <w:bCs/>
                <w:sz w:val="14"/>
                <w:szCs w:val="14"/>
                <w:lang w:eastAsia="pt-BR"/>
              </w:rPr>
              <w:t>Descrição</w:t>
            </w:r>
          </w:p>
        </w:tc>
        <w:tc>
          <w:tcPr>
            <w:tcW w:w="1166" w:type="dxa"/>
          </w:tcPr>
          <w:p w14:paraId="7B19D2E8" w14:textId="77777777" w:rsidR="00260465" w:rsidRPr="00944DE1" w:rsidRDefault="00260465" w:rsidP="009C5634">
            <w:pPr>
              <w:pBdr>
                <w:top w:val="single" w:sz="4" w:space="1" w:color="auto"/>
                <w:left w:val="single" w:sz="4" w:space="1" w:color="auto"/>
                <w:bottom w:val="single" w:sz="4" w:space="1" w:color="auto"/>
                <w:right w:val="single" w:sz="4" w:space="1" w:color="auto"/>
                <w:between w:val="single" w:sz="4" w:space="1" w:color="auto"/>
                <w:bar w:val="single" w:sz="4" w:color="auto"/>
              </w:pBdr>
              <w:tabs>
                <w:tab w:val="left" w:pos="0"/>
              </w:tabs>
              <w:spacing w:after="0" w:line="240" w:lineRule="auto"/>
              <w:ind w:right="34"/>
              <w:jc w:val="center"/>
              <w:rPr>
                <w:rFonts w:eastAsia="Candara" w:cstheme="minorHAnsi"/>
                <w:b/>
                <w:bCs/>
                <w:sz w:val="14"/>
                <w:szCs w:val="14"/>
                <w:lang w:eastAsia="pt-BR"/>
              </w:rPr>
            </w:pPr>
            <w:r w:rsidRPr="00944DE1">
              <w:rPr>
                <w:rFonts w:eastAsia="Candara" w:cstheme="minorHAnsi"/>
                <w:b/>
                <w:bCs/>
                <w:sz w:val="14"/>
                <w:szCs w:val="14"/>
                <w:lang w:eastAsia="pt-BR"/>
              </w:rPr>
              <w:t>Nível</w:t>
            </w:r>
          </w:p>
        </w:tc>
      </w:tr>
      <w:tr w:rsidR="00944DE1" w:rsidRPr="00944DE1" w14:paraId="08674035" w14:textId="77777777" w:rsidTr="00CC4AD2">
        <w:tc>
          <w:tcPr>
            <w:tcW w:w="1526" w:type="dxa"/>
          </w:tcPr>
          <w:p w14:paraId="742447EE" w14:textId="77777777" w:rsidR="00260465" w:rsidRPr="00944DE1" w:rsidRDefault="00260465" w:rsidP="009C5634">
            <w:pPr>
              <w:pBdr>
                <w:top w:val="single" w:sz="4" w:space="1" w:color="auto"/>
                <w:left w:val="single" w:sz="4" w:space="1" w:color="auto"/>
                <w:bottom w:val="single" w:sz="4" w:space="1" w:color="auto"/>
                <w:right w:val="single" w:sz="4" w:space="1" w:color="auto"/>
                <w:between w:val="single" w:sz="4" w:space="1" w:color="auto"/>
                <w:bar w:val="single" w:sz="4" w:color="auto"/>
              </w:pBdr>
              <w:tabs>
                <w:tab w:val="left" w:pos="0"/>
              </w:tabs>
              <w:spacing w:after="0" w:line="240" w:lineRule="auto"/>
              <w:ind w:right="34"/>
              <w:jc w:val="center"/>
              <w:rPr>
                <w:rFonts w:eastAsia="Candara" w:cstheme="minorHAnsi"/>
                <w:sz w:val="14"/>
                <w:szCs w:val="14"/>
                <w:lang w:eastAsia="pt-BR"/>
              </w:rPr>
            </w:pPr>
            <w:r w:rsidRPr="00944DE1">
              <w:rPr>
                <w:rFonts w:eastAsia="Candara" w:cstheme="minorHAnsi"/>
                <w:sz w:val="14"/>
                <w:szCs w:val="14"/>
                <w:lang w:eastAsia="pt-BR"/>
              </w:rPr>
              <w:t>Muito Baixa</w:t>
            </w:r>
          </w:p>
        </w:tc>
        <w:tc>
          <w:tcPr>
            <w:tcW w:w="7371" w:type="dxa"/>
          </w:tcPr>
          <w:p w14:paraId="2EE87A63" w14:textId="77777777" w:rsidR="00260465" w:rsidRPr="00944DE1" w:rsidRDefault="00260465" w:rsidP="009C5634">
            <w:pPr>
              <w:pBdr>
                <w:top w:val="single" w:sz="4" w:space="1" w:color="auto"/>
                <w:left w:val="single" w:sz="4" w:space="1" w:color="auto"/>
                <w:bottom w:val="single" w:sz="4" w:space="1" w:color="auto"/>
                <w:right w:val="single" w:sz="4" w:space="1" w:color="auto"/>
                <w:between w:val="single" w:sz="4" w:space="1" w:color="auto"/>
                <w:bar w:val="single" w:sz="4" w:color="auto"/>
              </w:pBdr>
              <w:tabs>
                <w:tab w:val="left" w:pos="0"/>
              </w:tabs>
              <w:spacing w:after="0" w:line="240" w:lineRule="auto"/>
              <w:ind w:right="34"/>
              <w:jc w:val="both"/>
              <w:rPr>
                <w:rFonts w:eastAsia="Candara" w:cstheme="minorHAnsi"/>
                <w:sz w:val="14"/>
                <w:szCs w:val="14"/>
                <w:lang w:eastAsia="pt-BR"/>
              </w:rPr>
            </w:pPr>
            <w:r w:rsidRPr="00944DE1">
              <w:rPr>
                <w:rFonts w:eastAsia="Candara" w:cstheme="minorHAnsi"/>
                <w:sz w:val="14"/>
                <w:szCs w:val="14"/>
                <w:lang w:eastAsia="pt-BR"/>
              </w:rPr>
              <w:t>Impacto insignificante nos objetivos.</w:t>
            </w:r>
          </w:p>
        </w:tc>
        <w:tc>
          <w:tcPr>
            <w:tcW w:w="1166" w:type="dxa"/>
          </w:tcPr>
          <w:p w14:paraId="27ABE46F" w14:textId="77777777" w:rsidR="00260465" w:rsidRPr="00944DE1" w:rsidRDefault="00260465" w:rsidP="009C5634">
            <w:pPr>
              <w:pBdr>
                <w:top w:val="single" w:sz="4" w:space="1" w:color="auto"/>
                <w:left w:val="single" w:sz="4" w:space="1" w:color="auto"/>
                <w:bottom w:val="single" w:sz="4" w:space="1" w:color="auto"/>
                <w:right w:val="single" w:sz="4" w:space="1" w:color="auto"/>
                <w:between w:val="single" w:sz="4" w:space="1" w:color="auto"/>
                <w:bar w:val="single" w:sz="4" w:color="auto"/>
              </w:pBdr>
              <w:tabs>
                <w:tab w:val="left" w:pos="0"/>
              </w:tabs>
              <w:spacing w:after="0" w:line="240" w:lineRule="auto"/>
              <w:ind w:right="34"/>
              <w:jc w:val="center"/>
              <w:rPr>
                <w:rFonts w:eastAsia="Candara" w:cstheme="minorHAnsi"/>
                <w:sz w:val="14"/>
                <w:szCs w:val="14"/>
                <w:lang w:eastAsia="pt-BR"/>
              </w:rPr>
            </w:pPr>
            <w:r w:rsidRPr="00944DE1">
              <w:rPr>
                <w:rFonts w:eastAsia="Candara" w:cstheme="minorHAnsi"/>
                <w:sz w:val="14"/>
                <w:szCs w:val="14"/>
                <w:lang w:eastAsia="pt-BR"/>
              </w:rPr>
              <w:t>1</w:t>
            </w:r>
          </w:p>
        </w:tc>
      </w:tr>
      <w:tr w:rsidR="00944DE1" w:rsidRPr="00944DE1" w14:paraId="145A7565" w14:textId="77777777" w:rsidTr="00CC4AD2">
        <w:tc>
          <w:tcPr>
            <w:tcW w:w="1526" w:type="dxa"/>
          </w:tcPr>
          <w:p w14:paraId="7C16E879" w14:textId="77777777" w:rsidR="00260465" w:rsidRPr="00944DE1" w:rsidRDefault="00260465" w:rsidP="009C5634">
            <w:pPr>
              <w:pBdr>
                <w:top w:val="single" w:sz="4" w:space="1" w:color="auto"/>
                <w:left w:val="single" w:sz="4" w:space="1" w:color="auto"/>
                <w:bottom w:val="single" w:sz="4" w:space="1" w:color="auto"/>
                <w:right w:val="single" w:sz="4" w:space="1" w:color="auto"/>
                <w:between w:val="single" w:sz="4" w:space="1" w:color="auto"/>
                <w:bar w:val="single" w:sz="4" w:color="auto"/>
              </w:pBdr>
              <w:tabs>
                <w:tab w:val="left" w:pos="0"/>
              </w:tabs>
              <w:spacing w:after="0" w:line="240" w:lineRule="auto"/>
              <w:ind w:right="34"/>
              <w:jc w:val="center"/>
              <w:rPr>
                <w:rFonts w:eastAsia="Candara" w:cstheme="minorHAnsi"/>
                <w:sz w:val="14"/>
                <w:szCs w:val="14"/>
                <w:lang w:eastAsia="pt-BR"/>
              </w:rPr>
            </w:pPr>
            <w:r w:rsidRPr="00944DE1">
              <w:rPr>
                <w:rFonts w:eastAsia="Candara" w:cstheme="minorHAnsi"/>
                <w:sz w:val="14"/>
                <w:szCs w:val="14"/>
                <w:lang w:eastAsia="pt-BR"/>
              </w:rPr>
              <w:t>Baixa</w:t>
            </w:r>
          </w:p>
        </w:tc>
        <w:tc>
          <w:tcPr>
            <w:tcW w:w="7371" w:type="dxa"/>
          </w:tcPr>
          <w:p w14:paraId="15E16524" w14:textId="77777777" w:rsidR="00260465" w:rsidRPr="00944DE1" w:rsidRDefault="00260465" w:rsidP="009C5634">
            <w:pPr>
              <w:pBdr>
                <w:top w:val="single" w:sz="4" w:space="1" w:color="auto"/>
                <w:left w:val="single" w:sz="4" w:space="1" w:color="auto"/>
                <w:bottom w:val="single" w:sz="4" w:space="1" w:color="auto"/>
                <w:right w:val="single" w:sz="4" w:space="1" w:color="auto"/>
                <w:between w:val="single" w:sz="4" w:space="1" w:color="auto"/>
                <w:bar w:val="single" w:sz="4" w:color="auto"/>
              </w:pBdr>
              <w:tabs>
                <w:tab w:val="left" w:pos="0"/>
              </w:tabs>
              <w:spacing w:after="0" w:line="240" w:lineRule="auto"/>
              <w:ind w:right="34"/>
              <w:jc w:val="both"/>
              <w:rPr>
                <w:rFonts w:eastAsia="Candara" w:cstheme="minorHAnsi"/>
                <w:sz w:val="14"/>
                <w:szCs w:val="14"/>
                <w:lang w:eastAsia="pt-BR"/>
              </w:rPr>
            </w:pPr>
            <w:r w:rsidRPr="00944DE1">
              <w:rPr>
                <w:rFonts w:eastAsia="Candara" w:cstheme="minorHAnsi"/>
                <w:sz w:val="14"/>
                <w:szCs w:val="14"/>
                <w:lang w:eastAsia="pt-BR"/>
              </w:rPr>
              <w:t>Impacto mínimo nos objetivos.</w:t>
            </w:r>
          </w:p>
        </w:tc>
        <w:tc>
          <w:tcPr>
            <w:tcW w:w="1166" w:type="dxa"/>
          </w:tcPr>
          <w:p w14:paraId="02F1E13C" w14:textId="77777777" w:rsidR="00260465" w:rsidRPr="00944DE1" w:rsidRDefault="00260465" w:rsidP="009C5634">
            <w:pPr>
              <w:pBdr>
                <w:top w:val="single" w:sz="4" w:space="1" w:color="auto"/>
                <w:left w:val="single" w:sz="4" w:space="1" w:color="auto"/>
                <w:bottom w:val="single" w:sz="4" w:space="1" w:color="auto"/>
                <w:right w:val="single" w:sz="4" w:space="1" w:color="auto"/>
                <w:between w:val="single" w:sz="4" w:space="1" w:color="auto"/>
                <w:bar w:val="single" w:sz="4" w:color="auto"/>
              </w:pBdr>
              <w:tabs>
                <w:tab w:val="left" w:pos="0"/>
              </w:tabs>
              <w:spacing w:after="0" w:line="240" w:lineRule="auto"/>
              <w:ind w:right="34"/>
              <w:jc w:val="center"/>
              <w:rPr>
                <w:rFonts w:eastAsia="Candara" w:cstheme="minorHAnsi"/>
                <w:sz w:val="14"/>
                <w:szCs w:val="14"/>
                <w:lang w:eastAsia="pt-BR"/>
              </w:rPr>
            </w:pPr>
            <w:r w:rsidRPr="00944DE1">
              <w:rPr>
                <w:rFonts w:eastAsia="Candara" w:cstheme="minorHAnsi"/>
                <w:sz w:val="14"/>
                <w:szCs w:val="14"/>
                <w:lang w:eastAsia="pt-BR"/>
              </w:rPr>
              <w:t>2</w:t>
            </w:r>
          </w:p>
        </w:tc>
      </w:tr>
      <w:tr w:rsidR="00944DE1" w:rsidRPr="00944DE1" w14:paraId="506A4834" w14:textId="77777777" w:rsidTr="00CC4AD2">
        <w:tc>
          <w:tcPr>
            <w:tcW w:w="1526" w:type="dxa"/>
          </w:tcPr>
          <w:p w14:paraId="6D5658D1" w14:textId="77777777" w:rsidR="00260465" w:rsidRPr="00944DE1" w:rsidRDefault="00260465" w:rsidP="009C5634">
            <w:pPr>
              <w:pBdr>
                <w:top w:val="single" w:sz="4" w:space="1" w:color="auto"/>
                <w:left w:val="single" w:sz="4" w:space="1" w:color="auto"/>
                <w:bottom w:val="single" w:sz="4" w:space="1" w:color="auto"/>
                <w:right w:val="single" w:sz="4" w:space="1" w:color="auto"/>
                <w:between w:val="single" w:sz="4" w:space="1" w:color="auto"/>
                <w:bar w:val="single" w:sz="4" w:color="auto"/>
              </w:pBdr>
              <w:tabs>
                <w:tab w:val="left" w:pos="0"/>
              </w:tabs>
              <w:spacing w:after="0" w:line="240" w:lineRule="auto"/>
              <w:ind w:right="34"/>
              <w:jc w:val="center"/>
              <w:rPr>
                <w:rFonts w:eastAsia="Candara" w:cstheme="minorHAnsi"/>
                <w:sz w:val="14"/>
                <w:szCs w:val="14"/>
                <w:lang w:eastAsia="pt-BR"/>
              </w:rPr>
            </w:pPr>
            <w:r w:rsidRPr="00944DE1">
              <w:rPr>
                <w:rFonts w:eastAsia="Candara" w:cstheme="minorHAnsi"/>
                <w:sz w:val="14"/>
                <w:szCs w:val="14"/>
                <w:lang w:eastAsia="pt-BR"/>
              </w:rPr>
              <w:t>Média</w:t>
            </w:r>
          </w:p>
        </w:tc>
        <w:tc>
          <w:tcPr>
            <w:tcW w:w="7371" w:type="dxa"/>
          </w:tcPr>
          <w:p w14:paraId="249A3274" w14:textId="77777777" w:rsidR="00260465" w:rsidRPr="00944DE1" w:rsidRDefault="00260465" w:rsidP="009C5634">
            <w:pPr>
              <w:pBdr>
                <w:top w:val="single" w:sz="4" w:space="1" w:color="auto"/>
                <w:left w:val="single" w:sz="4" w:space="1" w:color="auto"/>
                <w:bottom w:val="single" w:sz="4" w:space="1" w:color="auto"/>
                <w:right w:val="single" w:sz="4" w:space="1" w:color="auto"/>
                <w:between w:val="single" w:sz="4" w:space="1" w:color="auto"/>
                <w:bar w:val="single" w:sz="4" w:color="auto"/>
              </w:pBdr>
              <w:tabs>
                <w:tab w:val="left" w:pos="0"/>
              </w:tabs>
              <w:spacing w:after="0" w:line="240" w:lineRule="auto"/>
              <w:ind w:right="34"/>
              <w:jc w:val="both"/>
              <w:rPr>
                <w:rFonts w:eastAsia="Candara" w:cstheme="minorHAnsi"/>
                <w:sz w:val="14"/>
                <w:szCs w:val="14"/>
                <w:lang w:eastAsia="pt-BR"/>
              </w:rPr>
            </w:pPr>
            <w:r w:rsidRPr="00944DE1">
              <w:rPr>
                <w:rFonts w:eastAsia="Candara" w:cstheme="minorHAnsi"/>
                <w:sz w:val="14"/>
                <w:szCs w:val="14"/>
                <w:lang w:eastAsia="pt-BR"/>
              </w:rPr>
              <w:t>Impacto mediano nos objetivos, com possibilidade de recuperação.</w:t>
            </w:r>
          </w:p>
        </w:tc>
        <w:tc>
          <w:tcPr>
            <w:tcW w:w="1166" w:type="dxa"/>
          </w:tcPr>
          <w:p w14:paraId="4A8E4E9A" w14:textId="77777777" w:rsidR="00260465" w:rsidRPr="00944DE1" w:rsidRDefault="00260465" w:rsidP="009C5634">
            <w:pPr>
              <w:pBdr>
                <w:top w:val="single" w:sz="4" w:space="1" w:color="auto"/>
                <w:left w:val="single" w:sz="4" w:space="1" w:color="auto"/>
                <w:bottom w:val="single" w:sz="4" w:space="1" w:color="auto"/>
                <w:right w:val="single" w:sz="4" w:space="1" w:color="auto"/>
                <w:between w:val="single" w:sz="4" w:space="1" w:color="auto"/>
                <w:bar w:val="single" w:sz="4" w:color="auto"/>
              </w:pBdr>
              <w:tabs>
                <w:tab w:val="left" w:pos="0"/>
              </w:tabs>
              <w:spacing w:after="0" w:line="240" w:lineRule="auto"/>
              <w:ind w:right="34"/>
              <w:jc w:val="center"/>
              <w:rPr>
                <w:rFonts w:eastAsia="Candara" w:cstheme="minorHAnsi"/>
                <w:sz w:val="14"/>
                <w:szCs w:val="14"/>
                <w:lang w:eastAsia="pt-BR"/>
              </w:rPr>
            </w:pPr>
            <w:r w:rsidRPr="00944DE1">
              <w:rPr>
                <w:rFonts w:eastAsia="Candara" w:cstheme="minorHAnsi"/>
                <w:sz w:val="14"/>
                <w:szCs w:val="14"/>
                <w:lang w:eastAsia="pt-BR"/>
              </w:rPr>
              <w:t>3</w:t>
            </w:r>
          </w:p>
        </w:tc>
      </w:tr>
      <w:tr w:rsidR="00944DE1" w:rsidRPr="00944DE1" w14:paraId="450D2791" w14:textId="77777777" w:rsidTr="00CC4AD2">
        <w:tc>
          <w:tcPr>
            <w:tcW w:w="1526" w:type="dxa"/>
          </w:tcPr>
          <w:p w14:paraId="1860E010" w14:textId="77777777" w:rsidR="00260465" w:rsidRPr="00944DE1" w:rsidRDefault="00260465" w:rsidP="009C5634">
            <w:pPr>
              <w:pBdr>
                <w:top w:val="single" w:sz="4" w:space="1" w:color="auto"/>
                <w:left w:val="single" w:sz="4" w:space="1" w:color="auto"/>
                <w:bottom w:val="single" w:sz="4" w:space="1" w:color="auto"/>
                <w:right w:val="single" w:sz="4" w:space="1" w:color="auto"/>
                <w:between w:val="single" w:sz="4" w:space="1" w:color="auto"/>
                <w:bar w:val="single" w:sz="4" w:color="auto"/>
              </w:pBdr>
              <w:tabs>
                <w:tab w:val="left" w:pos="0"/>
              </w:tabs>
              <w:spacing w:after="0" w:line="240" w:lineRule="auto"/>
              <w:ind w:right="34"/>
              <w:jc w:val="center"/>
              <w:rPr>
                <w:rFonts w:eastAsia="Candara" w:cstheme="minorHAnsi"/>
                <w:sz w:val="14"/>
                <w:szCs w:val="14"/>
                <w:lang w:eastAsia="pt-BR"/>
              </w:rPr>
            </w:pPr>
            <w:r w:rsidRPr="00944DE1">
              <w:rPr>
                <w:rFonts w:eastAsia="Candara" w:cstheme="minorHAnsi"/>
                <w:sz w:val="14"/>
                <w:szCs w:val="14"/>
                <w:lang w:eastAsia="pt-BR"/>
              </w:rPr>
              <w:t>Alta</w:t>
            </w:r>
          </w:p>
        </w:tc>
        <w:tc>
          <w:tcPr>
            <w:tcW w:w="7371" w:type="dxa"/>
          </w:tcPr>
          <w:p w14:paraId="5780923D" w14:textId="77777777" w:rsidR="00260465" w:rsidRPr="00944DE1" w:rsidRDefault="00260465" w:rsidP="009C5634">
            <w:pPr>
              <w:pBdr>
                <w:top w:val="single" w:sz="4" w:space="1" w:color="auto"/>
                <w:left w:val="single" w:sz="4" w:space="1" w:color="auto"/>
                <w:bottom w:val="single" w:sz="4" w:space="1" w:color="auto"/>
                <w:right w:val="single" w:sz="4" w:space="1" w:color="auto"/>
                <w:between w:val="single" w:sz="4" w:space="1" w:color="auto"/>
                <w:bar w:val="single" w:sz="4" w:color="auto"/>
              </w:pBdr>
              <w:tabs>
                <w:tab w:val="left" w:pos="0"/>
              </w:tabs>
              <w:spacing w:after="0" w:line="240" w:lineRule="auto"/>
              <w:ind w:right="34"/>
              <w:jc w:val="both"/>
              <w:rPr>
                <w:rFonts w:eastAsia="Candara" w:cstheme="minorHAnsi"/>
                <w:sz w:val="14"/>
                <w:szCs w:val="14"/>
                <w:lang w:eastAsia="pt-BR"/>
              </w:rPr>
            </w:pPr>
            <w:r w:rsidRPr="00944DE1">
              <w:rPr>
                <w:rFonts w:eastAsia="Candara" w:cstheme="minorHAnsi"/>
                <w:sz w:val="14"/>
                <w:szCs w:val="14"/>
                <w:lang w:eastAsia="pt-BR"/>
              </w:rPr>
              <w:t>Impacto significante nos objetivos, com possibilidade remota de recuperação.</w:t>
            </w:r>
          </w:p>
        </w:tc>
        <w:tc>
          <w:tcPr>
            <w:tcW w:w="1166" w:type="dxa"/>
          </w:tcPr>
          <w:p w14:paraId="7A77127C" w14:textId="77777777" w:rsidR="00260465" w:rsidRPr="00944DE1" w:rsidRDefault="00260465" w:rsidP="009C5634">
            <w:pPr>
              <w:pBdr>
                <w:top w:val="single" w:sz="4" w:space="1" w:color="auto"/>
                <w:left w:val="single" w:sz="4" w:space="1" w:color="auto"/>
                <w:bottom w:val="single" w:sz="4" w:space="1" w:color="auto"/>
                <w:right w:val="single" w:sz="4" w:space="1" w:color="auto"/>
                <w:between w:val="single" w:sz="4" w:space="1" w:color="auto"/>
                <w:bar w:val="single" w:sz="4" w:color="auto"/>
              </w:pBdr>
              <w:tabs>
                <w:tab w:val="left" w:pos="0"/>
              </w:tabs>
              <w:spacing w:after="0" w:line="240" w:lineRule="auto"/>
              <w:ind w:right="34"/>
              <w:jc w:val="center"/>
              <w:rPr>
                <w:rFonts w:eastAsia="Candara" w:cstheme="minorHAnsi"/>
                <w:sz w:val="14"/>
                <w:szCs w:val="14"/>
                <w:lang w:eastAsia="pt-BR"/>
              </w:rPr>
            </w:pPr>
            <w:r w:rsidRPr="00944DE1">
              <w:rPr>
                <w:rFonts w:eastAsia="Candara" w:cstheme="minorHAnsi"/>
                <w:sz w:val="14"/>
                <w:szCs w:val="14"/>
                <w:lang w:eastAsia="pt-BR"/>
              </w:rPr>
              <w:t>4</w:t>
            </w:r>
          </w:p>
        </w:tc>
      </w:tr>
      <w:tr w:rsidR="00A53E4B" w:rsidRPr="00944DE1" w14:paraId="35F39450" w14:textId="77777777" w:rsidTr="00CC4AD2">
        <w:tc>
          <w:tcPr>
            <w:tcW w:w="1526" w:type="dxa"/>
          </w:tcPr>
          <w:p w14:paraId="24B3BDB8" w14:textId="77777777" w:rsidR="00260465" w:rsidRPr="00944DE1" w:rsidRDefault="00260465" w:rsidP="009C5634">
            <w:pPr>
              <w:pBdr>
                <w:top w:val="single" w:sz="4" w:space="1" w:color="auto"/>
                <w:left w:val="single" w:sz="4" w:space="1" w:color="auto"/>
                <w:bottom w:val="single" w:sz="4" w:space="1" w:color="auto"/>
                <w:right w:val="single" w:sz="4" w:space="1" w:color="auto"/>
                <w:between w:val="single" w:sz="4" w:space="1" w:color="auto"/>
                <w:bar w:val="single" w:sz="4" w:color="auto"/>
              </w:pBdr>
              <w:tabs>
                <w:tab w:val="left" w:pos="0"/>
              </w:tabs>
              <w:spacing w:after="0" w:line="240" w:lineRule="auto"/>
              <w:ind w:right="34"/>
              <w:jc w:val="center"/>
              <w:rPr>
                <w:rFonts w:eastAsia="Candara" w:cstheme="minorHAnsi"/>
                <w:sz w:val="14"/>
                <w:szCs w:val="14"/>
                <w:lang w:eastAsia="pt-BR"/>
              </w:rPr>
            </w:pPr>
            <w:proofErr w:type="gramStart"/>
            <w:r w:rsidRPr="00944DE1">
              <w:rPr>
                <w:rFonts w:eastAsia="Candara" w:cstheme="minorHAnsi"/>
                <w:sz w:val="14"/>
                <w:szCs w:val="14"/>
                <w:lang w:eastAsia="pt-BR"/>
              </w:rPr>
              <w:t>Muito Alta</w:t>
            </w:r>
            <w:proofErr w:type="gramEnd"/>
          </w:p>
        </w:tc>
        <w:tc>
          <w:tcPr>
            <w:tcW w:w="7371" w:type="dxa"/>
          </w:tcPr>
          <w:p w14:paraId="1E81FFBB" w14:textId="77777777" w:rsidR="00260465" w:rsidRPr="00944DE1" w:rsidRDefault="00260465" w:rsidP="009C5634">
            <w:pPr>
              <w:pBdr>
                <w:top w:val="single" w:sz="4" w:space="1" w:color="auto"/>
                <w:left w:val="single" w:sz="4" w:space="1" w:color="auto"/>
                <w:bottom w:val="single" w:sz="4" w:space="1" w:color="auto"/>
                <w:right w:val="single" w:sz="4" w:space="1" w:color="auto"/>
                <w:between w:val="single" w:sz="4" w:space="1" w:color="auto"/>
                <w:bar w:val="single" w:sz="4" w:color="auto"/>
              </w:pBdr>
              <w:tabs>
                <w:tab w:val="left" w:pos="0"/>
              </w:tabs>
              <w:spacing w:after="0" w:line="240" w:lineRule="auto"/>
              <w:ind w:right="34"/>
              <w:jc w:val="both"/>
              <w:rPr>
                <w:rFonts w:eastAsia="Candara" w:cstheme="minorHAnsi"/>
                <w:sz w:val="14"/>
                <w:szCs w:val="14"/>
                <w:lang w:eastAsia="pt-BR"/>
              </w:rPr>
            </w:pPr>
            <w:r w:rsidRPr="00944DE1">
              <w:rPr>
                <w:rFonts w:eastAsia="Candara" w:cstheme="minorHAnsi"/>
                <w:sz w:val="14"/>
                <w:szCs w:val="14"/>
                <w:lang w:eastAsia="pt-BR"/>
              </w:rPr>
              <w:t>Impacto máximo nos objetivos, sem possibilidade de recuperação</w:t>
            </w:r>
          </w:p>
        </w:tc>
        <w:tc>
          <w:tcPr>
            <w:tcW w:w="1166" w:type="dxa"/>
          </w:tcPr>
          <w:p w14:paraId="7C3C7223" w14:textId="77777777" w:rsidR="00260465" w:rsidRPr="00944DE1" w:rsidRDefault="00260465" w:rsidP="009C5634">
            <w:pPr>
              <w:pBdr>
                <w:top w:val="single" w:sz="4" w:space="1" w:color="auto"/>
                <w:left w:val="single" w:sz="4" w:space="1" w:color="auto"/>
                <w:bottom w:val="single" w:sz="4" w:space="1" w:color="auto"/>
                <w:right w:val="single" w:sz="4" w:space="1" w:color="auto"/>
                <w:between w:val="single" w:sz="4" w:space="1" w:color="auto"/>
                <w:bar w:val="single" w:sz="4" w:color="auto"/>
              </w:pBdr>
              <w:tabs>
                <w:tab w:val="left" w:pos="0"/>
              </w:tabs>
              <w:spacing w:after="0" w:line="240" w:lineRule="auto"/>
              <w:ind w:right="34"/>
              <w:jc w:val="center"/>
              <w:rPr>
                <w:rFonts w:eastAsia="Candara" w:cstheme="minorHAnsi"/>
                <w:sz w:val="14"/>
                <w:szCs w:val="14"/>
                <w:lang w:eastAsia="pt-BR"/>
              </w:rPr>
            </w:pPr>
            <w:r w:rsidRPr="00944DE1">
              <w:rPr>
                <w:rFonts w:eastAsia="Candara" w:cstheme="minorHAnsi"/>
                <w:sz w:val="14"/>
                <w:szCs w:val="14"/>
                <w:lang w:eastAsia="pt-BR"/>
              </w:rPr>
              <w:t>5</w:t>
            </w:r>
          </w:p>
        </w:tc>
      </w:tr>
    </w:tbl>
    <w:p w14:paraId="5C8D949B" w14:textId="77777777" w:rsidR="00260465" w:rsidRPr="00944DE1" w:rsidRDefault="00260465" w:rsidP="009C5634">
      <w:pPr>
        <w:pStyle w:val="PargrafodaLista"/>
        <w:spacing w:after="0" w:line="240" w:lineRule="auto"/>
        <w:jc w:val="both"/>
        <w:rPr>
          <w:rFonts w:cstheme="minorHAnsi"/>
          <w:b/>
          <w:bCs/>
          <w:sz w:val="20"/>
          <w:szCs w:val="20"/>
          <w:shd w:val="clear" w:color="auto" w:fill="FFFFFF"/>
        </w:rPr>
      </w:pPr>
    </w:p>
    <w:p w14:paraId="3E8AEC74" w14:textId="77777777" w:rsidR="00A323D2" w:rsidRPr="00944DE1" w:rsidRDefault="00A323D2" w:rsidP="00A323D2">
      <w:pPr>
        <w:pStyle w:val="PargrafodaLista"/>
        <w:numPr>
          <w:ilvl w:val="0"/>
          <w:numId w:val="1"/>
        </w:numPr>
        <w:spacing w:after="0" w:line="240" w:lineRule="auto"/>
        <w:ind w:left="0" w:firstLine="0"/>
        <w:rPr>
          <w:rFonts w:cstheme="minorHAnsi"/>
          <w:b/>
          <w:sz w:val="20"/>
          <w:szCs w:val="20"/>
        </w:rPr>
      </w:pPr>
      <w:r w:rsidRPr="00944DE1">
        <w:rPr>
          <w:rFonts w:cstheme="minorHAnsi"/>
          <w:b/>
          <w:sz w:val="20"/>
          <w:szCs w:val="20"/>
        </w:rPr>
        <w:t>DECLARAÇÃO DE VIABILIDADE</w:t>
      </w:r>
    </w:p>
    <w:p w14:paraId="729DF86D" w14:textId="77777777" w:rsidR="008A57D5" w:rsidRPr="00944DE1" w:rsidRDefault="00A323D2" w:rsidP="00A323D2">
      <w:pPr>
        <w:pStyle w:val="PargrafodaLista"/>
        <w:numPr>
          <w:ilvl w:val="1"/>
          <w:numId w:val="1"/>
        </w:numPr>
        <w:spacing w:after="0" w:line="240" w:lineRule="auto"/>
        <w:ind w:left="0" w:firstLine="851"/>
        <w:rPr>
          <w:rFonts w:cstheme="minorHAnsi"/>
          <w:b/>
          <w:sz w:val="20"/>
          <w:szCs w:val="20"/>
        </w:rPr>
      </w:pPr>
      <w:r w:rsidRPr="00944DE1">
        <w:rPr>
          <w:rFonts w:cstheme="minorHAnsi"/>
          <w:b/>
          <w:sz w:val="20"/>
          <w:szCs w:val="20"/>
        </w:rPr>
        <w:t xml:space="preserve"> </w:t>
      </w:r>
      <w:r w:rsidR="008A57D5" w:rsidRPr="00944DE1">
        <w:rPr>
          <w:rFonts w:cstheme="minorHAnsi"/>
          <w:sz w:val="20"/>
          <w:szCs w:val="20"/>
        </w:rPr>
        <w:t xml:space="preserve">Esta equipe de planejamento declara viável esta contratação. </w:t>
      </w:r>
    </w:p>
    <w:p w14:paraId="31506915" w14:textId="77777777" w:rsidR="008A57D5" w:rsidRPr="00944DE1" w:rsidRDefault="00A323D2" w:rsidP="00A323D2">
      <w:pPr>
        <w:pStyle w:val="PargrafodaLista"/>
        <w:numPr>
          <w:ilvl w:val="1"/>
          <w:numId w:val="1"/>
        </w:numPr>
        <w:spacing w:after="0" w:line="240" w:lineRule="auto"/>
        <w:ind w:left="0" w:firstLine="851"/>
        <w:rPr>
          <w:rFonts w:cstheme="minorHAnsi"/>
          <w:b/>
          <w:sz w:val="20"/>
          <w:szCs w:val="20"/>
        </w:rPr>
      </w:pPr>
      <w:r w:rsidRPr="00944DE1">
        <w:rPr>
          <w:rFonts w:cstheme="minorHAnsi"/>
          <w:sz w:val="20"/>
          <w:szCs w:val="20"/>
        </w:rPr>
        <w:t xml:space="preserve"> </w:t>
      </w:r>
      <w:r w:rsidR="008A57D5" w:rsidRPr="00944DE1">
        <w:rPr>
          <w:rFonts w:cstheme="minorHAnsi"/>
          <w:sz w:val="20"/>
          <w:szCs w:val="20"/>
        </w:rPr>
        <w:t>Justificativa da Viabilidade:</w:t>
      </w:r>
    </w:p>
    <w:p w14:paraId="74DC0B4A" w14:textId="77777777" w:rsidR="00A323D2" w:rsidRPr="00944DE1" w:rsidRDefault="008A57D5" w:rsidP="00A323D2">
      <w:pPr>
        <w:pStyle w:val="PargrafodaLista"/>
        <w:numPr>
          <w:ilvl w:val="2"/>
          <w:numId w:val="1"/>
        </w:numPr>
        <w:spacing w:after="0" w:line="240" w:lineRule="auto"/>
        <w:rPr>
          <w:rFonts w:cstheme="minorHAnsi"/>
          <w:b/>
          <w:sz w:val="20"/>
          <w:szCs w:val="20"/>
        </w:rPr>
      </w:pPr>
      <w:r w:rsidRPr="00944DE1">
        <w:rPr>
          <w:rFonts w:cstheme="minorHAnsi"/>
          <w:sz w:val="20"/>
          <w:szCs w:val="20"/>
        </w:rPr>
        <w:t>Os estudos preliminares indicam que esta forma de contratação é perfeitamente viável e que maximiza a probabilidade do alcance dos resultados pretendidos. Diante do exposto, declaramos a contratação da viável solução pretendida.</w:t>
      </w:r>
    </w:p>
    <w:p w14:paraId="38AA0CB8" w14:textId="77777777" w:rsidR="00A323D2" w:rsidRDefault="00A323D2" w:rsidP="00A323D2">
      <w:pPr>
        <w:pStyle w:val="PargrafodaLista"/>
        <w:spacing w:after="0" w:line="240" w:lineRule="auto"/>
        <w:ind w:left="0"/>
        <w:rPr>
          <w:rFonts w:cstheme="minorHAnsi"/>
          <w:b/>
          <w:sz w:val="20"/>
          <w:szCs w:val="20"/>
        </w:rPr>
      </w:pPr>
    </w:p>
    <w:p w14:paraId="6EB6CBFA" w14:textId="77777777" w:rsidR="00800516" w:rsidRPr="00944DE1" w:rsidRDefault="00A323D2" w:rsidP="00A323D2">
      <w:pPr>
        <w:pStyle w:val="PargrafodaLista"/>
        <w:numPr>
          <w:ilvl w:val="0"/>
          <w:numId w:val="1"/>
        </w:numPr>
        <w:spacing w:after="0" w:line="240" w:lineRule="auto"/>
        <w:ind w:left="0" w:firstLine="0"/>
        <w:rPr>
          <w:rFonts w:cstheme="minorHAnsi"/>
          <w:b/>
          <w:sz w:val="20"/>
          <w:szCs w:val="20"/>
        </w:rPr>
      </w:pPr>
      <w:r w:rsidRPr="00944DE1">
        <w:rPr>
          <w:rFonts w:cstheme="minorHAnsi"/>
          <w:b/>
          <w:sz w:val="20"/>
          <w:szCs w:val="20"/>
        </w:rPr>
        <w:t>RESPONSÁVEIS</w:t>
      </w: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3118"/>
        <w:gridCol w:w="3260"/>
      </w:tblGrid>
      <w:tr w:rsidR="00944DE1" w:rsidRPr="00944DE1" w14:paraId="63E14674" w14:textId="77777777" w:rsidTr="008A57D5">
        <w:trPr>
          <w:trHeight w:val="352"/>
        </w:trPr>
        <w:tc>
          <w:tcPr>
            <w:tcW w:w="2694" w:type="dxa"/>
            <w:tcBorders>
              <w:top w:val="single" w:sz="4" w:space="0" w:color="auto"/>
              <w:left w:val="single" w:sz="4" w:space="0" w:color="auto"/>
              <w:bottom w:val="single" w:sz="4" w:space="0" w:color="auto"/>
              <w:right w:val="single" w:sz="4" w:space="0" w:color="auto"/>
            </w:tcBorders>
            <w:vAlign w:val="center"/>
            <w:hideMark/>
          </w:tcPr>
          <w:p w14:paraId="75BC2D8E" w14:textId="77777777" w:rsidR="00800516" w:rsidRPr="00944DE1" w:rsidRDefault="00800516" w:rsidP="009C5634">
            <w:pPr>
              <w:spacing w:after="0" w:line="240" w:lineRule="auto"/>
              <w:jc w:val="center"/>
              <w:rPr>
                <w:rFonts w:cstheme="minorHAnsi"/>
                <w:b/>
                <w:bCs/>
                <w:sz w:val="20"/>
                <w:szCs w:val="20"/>
              </w:rPr>
            </w:pPr>
            <w:r w:rsidRPr="00944DE1">
              <w:rPr>
                <w:rFonts w:cstheme="minorHAnsi"/>
                <w:b/>
                <w:bCs/>
                <w:sz w:val="20"/>
                <w:szCs w:val="20"/>
              </w:rPr>
              <w:t>Nome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4F2C849D" w14:textId="77777777" w:rsidR="00800516" w:rsidRPr="00944DE1" w:rsidRDefault="00800516" w:rsidP="009C5634">
            <w:pPr>
              <w:spacing w:after="0" w:line="240" w:lineRule="auto"/>
              <w:jc w:val="center"/>
              <w:rPr>
                <w:rFonts w:cstheme="minorHAnsi"/>
                <w:b/>
                <w:bCs/>
                <w:sz w:val="20"/>
                <w:szCs w:val="20"/>
              </w:rPr>
            </w:pPr>
            <w:r w:rsidRPr="00944DE1">
              <w:rPr>
                <w:rFonts w:cstheme="minorHAnsi"/>
                <w:b/>
                <w:bCs/>
                <w:sz w:val="20"/>
                <w:szCs w:val="20"/>
              </w:rPr>
              <w:t>Função</w:t>
            </w:r>
          </w:p>
        </w:tc>
        <w:tc>
          <w:tcPr>
            <w:tcW w:w="3260" w:type="dxa"/>
            <w:tcBorders>
              <w:top w:val="single" w:sz="4" w:space="0" w:color="auto"/>
              <w:left w:val="single" w:sz="4" w:space="0" w:color="auto"/>
              <w:bottom w:val="single" w:sz="4" w:space="0" w:color="auto"/>
              <w:right w:val="single" w:sz="4" w:space="0" w:color="auto"/>
            </w:tcBorders>
            <w:hideMark/>
          </w:tcPr>
          <w:p w14:paraId="79E867C1" w14:textId="77777777" w:rsidR="00800516" w:rsidRPr="00944DE1" w:rsidRDefault="00800516" w:rsidP="009C5634">
            <w:pPr>
              <w:spacing w:after="0" w:line="240" w:lineRule="auto"/>
              <w:jc w:val="center"/>
              <w:rPr>
                <w:rFonts w:cstheme="minorHAnsi"/>
                <w:b/>
                <w:bCs/>
                <w:sz w:val="20"/>
                <w:szCs w:val="20"/>
              </w:rPr>
            </w:pPr>
            <w:r w:rsidRPr="00944DE1">
              <w:rPr>
                <w:rFonts w:cstheme="minorHAnsi"/>
                <w:b/>
                <w:bCs/>
                <w:sz w:val="20"/>
                <w:szCs w:val="20"/>
              </w:rPr>
              <w:t>Assinatura</w:t>
            </w:r>
          </w:p>
        </w:tc>
      </w:tr>
      <w:tr w:rsidR="00944DE1" w:rsidRPr="004A38A8" w14:paraId="33498549" w14:textId="77777777" w:rsidTr="008A57D5">
        <w:trPr>
          <w:trHeight w:val="262"/>
        </w:trPr>
        <w:tc>
          <w:tcPr>
            <w:tcW w:w="2694" w:type="dxa"/>
            <w:tcBorders>
              <w:top w:val="single" w:sz="4" w:space="0" w:color="auto"/>
              <w:left w:val="single" w:sz="4" w:space="0" w:color="auto"/>
              <w:bottom w:val="single" w:sz="4" w:space="0" w:color="auto"/>
              <w:right w:val="single" w:sz="4" w:space="0" w:color="auto"/>
            </w:tcBorders>
            <w:vAlign w:val="center"/>
            <w:hideMark/>
          </w:tcPr>
          <w:p w14:paraId="5458CD58" w14:textId="77777777" w:rsidR="00800516" w:rsidRPr="004A38A8" w:rsidRDefault="00800516" w:rsidP="009C5634">
            <w:pPr>
              <w:spacing w:after="0" w:line="240" w:lineRule="auto"/>
              <w:jc w:val="both"/>
              <w:rPr>
                <w:rFonts w:cstheme="minorHAnsi"/>
                <w:sz w:val="20"/>
                <w:szCs w:val="20"/>
              </w:rPr>
            </w:pPr>
            <w:r w:rsidRPr="004A38A8">
              <w:rPr>
                <w:rFonts w:cstheme="minorHAnsi"/>
                <w:sz w:val="20"/>
                <w:szCs w:val="20"/>
              </w:rPr>
              <w:t>Gelson César Korte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DCA96D0" w14:textId="77777777" w:rsidR="00800516" w:rsidRPr="004A38A8" w:rsidRDefault="00800516" w:rsidP="009C5634">
            <w:pPr>
              <w:spacing w:after="0" w:line="240" w:lineRule="auto"/>
              <w:jc w:val="both"/>
              <w:rPr>
                <w:rFonts w:cstheme="minorHAnsi"/>
                <w:sz w:val="20"/>
                <w:szCs w:val="20"/>
              </w:rPr>
            </w:pPr>
            <w:r w:rsidRPr="004A38A8">
              <w:rPr>
                <w:rFonts w:cstheme="minorHAnsi"/>
                <w:sz w:val="20"/>
                <w:szCs w:val="20"/>
              </w:rPr>
              <w:t>Técnico em Segurança do Trabalho</w:t>
            </w:r>
          </w:p>
        </w:tc>
        <w:tc>
          <w:tcPr>
            <w:tcW w:w="3260" w:type="dxa"/>
            <w:tcBorders>
              <w:top w:val="single" w:sz="4" w:space="0" w:color="auto"/>
              <w:left w:val="single" w:sz="4" w:space="0" w:color="auto"/>
              <w:bottom w:val="single" w:sz="4" w:space="0" w:color="auto"/>
              <w:right w:val="single" w:sz="4" w:space="0" w:color="auto"/>
            </w:tcBorders>
            <w:vAlign w:val="center"/>
          </w:tcPr>
          <w:p w14:paraId="10088E58" w14:textId="77777777" w:rsidR="00800516" w:rsidRPr="004A38A8" w:rsidRDefault="00800516" w:rsidP="009C5634">
            <w:pPr>
              <w:spacing w:after="0" w:line="240" w:lineRule="auto"/>
              <w:jc w:val="both"/>
              <w:rPr>
                <w:rFonts w:cstheme="minorHAnsi"/>
                <w:sz w:val="20"/>
                <w:szCs w:val="20"/>
                <w:highlight w:val="yellow"/>
              </w:rPr>
            </w:pPr>
          </w:p>
        </w:tc>
      </w:tr>
      <w:tr w:rsidR="00944DE1" w:rsidRPr="004A38A8" w14:paraId="3DB23F12" w14:textId="77777777" w:rsidTr="008A57D5">
        <w:trPr>
          <w:trHeight w:val="262"/>
        </w:trPr>
        <w:tc>
          <w:tcPr>
            <w:tcW w:w="2694" w:type="dxa"/>
            <w:tcBorders>
              <w:top w:val="single" w:sz="4" w:space="0" w:color="auto"/>
              <w:left w:val="single" w:sz="4" w:space="0" w:color="auto"/>
              <w:bottom w:val="single" w:sz="4" w:space="0" w:color="auto"/>
              <w:right w:val="single" w:sz="4" w:space="0" w:color="auto"/>
            </w:tcBorders>
            <w:vAlign w:val="center"/>
          </w:tcPr>
          <w:p w14:paraId="268B07A7" w14:textId="77777777" w:rsidR="0016045D" w:rsidRPr="004A38A8" w:rsidRDefault="0016045D" w:rsidP="009C5634">
            <w:pPr>
              <w:spacing w:after="0" w:line="240" w:lineRule="auto"/>
              <w:jc w:val="both"/>
              <w:rPr>
                <w:rFonts w:cstheme="minorHAnsi"/>
                <w:sz w:val="20"/>
                <w:szCs w:val="20"/>
              </w:rPr>
            </w:pPr>
            <w:r w:rsidRPr="004A38A8">
              <w:rPr>
                <w:rFonts w:cstheme="minorHAnsi"/>
                <w:sz w:val="20"/>
                <w:szCs w:val="20"/>
              </w:rPr>
              <w:t xml:space="preserve">Tiago </w:t>
            </w:r>
            <w:r w:rsidR="00135BA4" w:rsidRPr="004A38A8">
              <w:rPr>
                <w:rFonts w:cstheme="minorHAnsi"/>
                <w:sz w:val="20"/>
                <w:szCs w:val="20"/>
              </w:rPr>
              <w:t>Antônio</w:t>
            </w:r>
            <w:r w:rsidRPr="004A38A8">
              <w:rPr>
                <w:rFonts w:cstheme="minorHAnsi"/>
                <w:sz w:val="20"/>
                <w:szCs w:val="20"/>
              </w:rPr>
              <w:t xml:space="preserve"> Machado</w:t>
            </w:r>
          </w:p>
        </w:tc>
        <w:tc>
          <w:tcPr>
            <w:tcW w:w="3118" w:type="dxa"/>
            <w:tcBorders>
              <w:top w:val="single" w:sz="4" w:space="0" w:color="auto"/>
              <w:left w:val="single" w:sz="4" w:space="0" w:color="auto"/>
              <w:bottom w:val="single" w:sz="4" w:space="0" w:color="auto"/>
              <w:right w:val="single" w:sz="4" w:space="0" w:color="auto"/>
            </w:tcBorders>
            <w:vAlign w:val="center"/>
          </w:tcPr>
          <w:p w14:paraId="3EB16C1B" w14:textId="77777777" w:rsidR="0016045D" w:rsidRPr="004A38A8" w:rsidRDefault="0016045D" w:rsidP="009C5634">
            <w:pPr>
              <w:spacing w:after="0" w:line="240" w:lineRule="auto"/>
              <w:jc w:val="both"/>
              <w:rPr>
                <w:rFonts w:cstheme="minorHAnsi"/>
                <w:sz w:val="20"/>
                <w:szCs w:val="20"/>
              </w:rPr>
            </w:pPr>
            <w:proofErr w:type="gramStart"/>
            <w:r w:rsidRPr="004A38A8">
              <w:rPr>
                <w:rFonts w:cstheme="minorHAnsi"/>
                <w:sz w:val="20"/>
                <w:szCs w:val="20"/>
              </w:rPr>
              <w:t>Auxiliar Administrativo</w:t>
            </w:r>
            <w:proofErr w:type="gramEnd"/>
          </w:p>
        </w:tc>
        <w:tc>
          <w:tcPr>
            <w:tcW w:w="3260" w:type="dxa"/>
            <w:tcBorders>
              <w:top w:val="single" w:sz="4" w:space="0" w:color="auto"/>
              <w:left w:val="single" w:sz="4" w:space="0" w:color="auto"/>
              <w:bottom w:val="single" w:sz="4" w:space="0" w:color="auto"/>
              <w:right w:val="single" w:sz="4" w:space="0" w:color="auto"/>
            </w:tcBorders>
            <w:vAlign w:val="center"/>
          </w:tcPr>
          <w:p w14:paraId="378D2ADD" w14:textId="77777777" w:rsidR="0016045D" w:rsidRPr="004A38A8" w:rsidRDefault="0016045D" w:rsidP="009C5634">
            <w:pPr>
              <w:spacing w:after="0" w:line="240" w:lineRule="auto"/>
              <w:jc w:val="both"/>
              <w:rPr>
                <w:rFonts w:cstheme="minorHAnsi"/>
                <w:sz w:val="20"/>
                <w:szCs w:val="20"/>
                <w:highlight w:val="yellow"/>
              </w:rPr>
            </w:pPr>
          </w:p>
        </w:tc>
      </w:tr>
    </w:tbl>
    <w:p w14:paraId="7A2A66C2" w14:textId="77777777" w:rsidR="00B8411F" w:rsidRPr="004A38A8" w:rsidRDefault="00B8411F" w:rsidP="009C5634">
      <w:pPr>
        <w:spacing w:after="0" w:line="240" w:lineRule="auto"/>
        <w:rPr>
          <w:rFonts w:cstheme="minorHAnsi"/>
          <w:sz w:val="20"/>
          <w:szCs w:val="20"/>
        </w:rPr>
      </w:pPr>
    </w:p>
    <w:p w14:paraId="47B51CC8" w14:textId="77777777" w:rsidR="00C11F6C" w:rsidRPr="004A38A8" w:rsidRDefault="00C11F6C" w:rsidP="009C5634">
      <w:pPr>
        <w:spacing w:after="0" w:line="240" w:lineRule="auto"/>
        <w:rPr>
          <w:rFonts w:cstheme="minorHAnsi"/>
          <w:sz w:val="20"/>
          <w:szCs w:val="20"/>
        </w:rPr>
      </w:pPr>
    </w:p>
    <w:p w14:paraId="0A1E0BB0" w14:textId="77777777" w:rsidR="00C11F6C" w:rsidRPr="004A38A8" w:rsidRDefault="00C11F6C" w:rsidP="009C5634">
      <w:pPr>
        <w:spacing w:after="0" w:line="240" w:lineRule="auto"/>
        <w:ind w:left="360"/>
        <w:jc w:val="right"/>
        <w:rPr>
          <w:rFonts w:cstheme="minorHAnsi"/>
          <w:bCs/>
          <w:iCs/>
          <w:sz w:val="20"/>
          <w:szCs w:val="20"/>
        </w:rPr>
      </w:pPr>
      <w:r w:rsidRPr="004A38A8">
        <w:rPr>
          <w:rFonts w:cstheme="minorHAnsi"/>
          <w:iCs/>
          <w:sz w:val="20"/>
          <w:szCs w:val="20"/>
        </w:rPr>
        <w:t xml:space="preserve">Município de </w:t>
      </w:r>
      <w:r w:rsidRPr="004A38A8">
        <w:rPr>
          <w:rFonts w:cstheme="minorHAnsi"/>
          <w:bCs/>
          <w:iCs/>
          <w:sz w:val="20"/>
          <w:szCs w:val="20"/>
        </w:rPr>
        <w:t xml:space="preserve">Entre Rios do Oeste, </w:t>
      </w:r>
      <w:r w:rsidR="00D14426" w:rsidRPr="004A38A8">
        <w:rPr>
          <w:rFonts w:cstheme="minorHAnsi"/>
          <w:bCs/>
          <w:iCs/>
          <w:sz w:val="20"/>
          <w:szCs w:val="20"/>
        </w:rPr>
        <w:t>2</w:t>
      </w:r>
      <w:r w:rsidR="00F00192">
        <w:rPr>
          <w:rFonts w:cstheme="minorHAnsi"/>
          <w:bCs/>
          <w:iCs/>
          <w:sz w:val="20"/>
          <w:szCs w:val="20"/>
        </w:rPr>
        <w:t>0</w:t>
      </w:r>
      <w:r w:rsidRPr="004A38A8">
        <w:rPr>
          <w:rFonts w:cstheme="minorHAnsi"/>
          <w:bCs/>
          <w:iCs/>
          <w:sz w:val="20"/>
          <w:szCs w:val="20"/>
        </w:rPr>
        <w:t xml:space="preserve"> de </w:t>
      </w:r>
      <w:r w:rsidR="009D25D7" w:rsidRPr="004A38A8">
        <w:rPr>
          <w:rFonts w:cstheme="minorHAnsi"/>
          <w:bCs/>
          <w:iCs/>
          <w:sz w:val="20"/>
          <w:szCs w:val="20"/>
        </w:rPr>
        <w:t>maio</w:t>
      </w:r>
      <w:r w:rsidRPr="004A38A8">
        <w:rPr>
          <w:rFonts w:cstheme="minorHAnsi"/>
          <w:bCs/>
          <w:iCs/>
          <w:sz w:val="20"/>
          <w:szCs w:val="20"/>
        </w:rPr>
        <w:t xml:space="preserve"> de 202</w:t>
      </w:r>
      <w:r w:rsidR="00D14426" w:rsidRPr="004A38A8">
        <w:rPr>
          <w:rFonts w:cstheme="minorHAnsi"/>
          <w:bCs/>
          <w:iCs/>
          <w:sz w:val="20"/>
          <w:szCs w:val="20"/>
        </w:rPr>
        <w:t>5</w:t>
      </w:r>
      <w:r w:rsidRPr="004A38A8">
        <w:rPr>
          <w:rFonts w:cstheme="minorHAnsi"/>
          <w:bCs/>
          <w:iCs/>
          <w:sz w:val="20"/>
          <w:szCs w:val="20"/>
        </w:rPr>
        <w:t>.</w:t>
      </w:r>
    </w:p>
    <w:p w14:paraId="3DB3090C" w14:textId="77777777" w:rsidR="00C11F6C" w:rsidRPr="004A38A8" w:rsidRDefault="00C11F6C" w:rsidP="009C5634">
      <w:pPr>
        <w:spacing w:after="0" w:line="240" w:lineRule="auto"/>
        <w:rPr>
          <w:rFonts w:cstheme="minorHAnsi"/>
          <w:sz w:val="20"/>
          <w:szCs w:val="20"/>
        </w:rPr>
      </w:pPr>
    </w:p>
    <w:p w14:paraId="186EEE59" w14:textId="77777777" w:rsidR="00DB7BB2" w:rsidRPr="004A38A8" w:rsidRDefault="00DB7BB2" w:rsidP="009C5634">
      <w:pPr>
        <w:spacing w:after="0" w:line="240" w:lineRule="auto"/>
        <w:rPr>
          <w:rFonts w:cstheme="minorHAnsi"/>
          <w:sz w:val="20"/>
          <w:szCs w:val="20"/>
        </w:rPr>
      </w:pPr>
    </w:p>
    <w:p w14:paraId="72BA8FC4" w14:textId="77777777" w:rsidR="00DB7BB2" w:rsidRPr="004A38A8" w:rsidRDefault="00DB7BB2" w:rsidP="009C5634">
      <w:pPr>
        <w:spacing w:after="0" w:line="240" w:lineRule="auto"/>
        <w:rPr>
          <w:rFonts w:cstheme="minorHAnsi"/>
          <w:sz w:val="20"/>
          <w:szCs w:val="20"/>
        </w:rPr>
      </w:pPr>
    </w:p>
    <w:p w14:paraId="7A2A3E52" w14:textId="77777777" w:rsidR="00DB7BB2" w:rsidRPr="004A38A8" w:rsidRDefault="00DB7BB2" w:rsidP="009C5634">
      <w:pPr>
        <w:spacing w:after="0" w:line="240" w:lineRule="auto"/>
        <w:rPr>
          <w:rFonts w:cstheme="minorHAnsi"/>
          <w:sz w:val="20"/>
          <w:szCs w:val="20"/>
        </w:rPr>
      </w:pPr>
    </w:p>
    <w:p w14:paraId="41A5D430" w14:textId="77777777" w:rsidR="00DB7BB2" w:rsidRPr="004A38A8" w:rsidRDefault="00DB7BB2" w:rsidP="00DB7BB2">
      <w:pPr>
        <w:spacing w:after="0" w:line="240" w:lineRule="auto"/>
        <w:jc w:val="center"/>
        <w:rPr>
          <w:rFonts w:cstheme="minorHAnsi"/>
          <w:b/>
          <w:sz w:val="20"/>
          <w:szCs w:val="20"/>
        </w:rPr>
      </w:pPr>
      <w:r w:rsidRPr="004A38A8">
        <w:rPr>
          <w:rFonts w:cstheme="minorHAnsi"/>
          <w:b/>
          <w:sz w:val="20"/>
          <w:szCs w:val="20"/>
        </w:rPr>
        <w:t>ALCINDO SCHNEIDERS</w:t>
      </w:r>
    </w:p>
    <w:p w14:paraId="11CA0DC8" w14:textId="77777777" w:rsidR="00DB7BB2" w:rsidRPr="00944DE1" w:rsidRDefault="00DB7BB2" w:rsidP="00DB7BB2">
      <w:pPr>
        <w:spacing w:after="0" w:line="240" w:lineRule="auto"/>
        <w:jc w:val="center"/>
        <w:rPr>
          <w:rFonts w:cstheme="minorHAnsi"/>
          <w:sz w:val="20"/>
          <w:szCs w:val="20"/>
        </w:rPr>
      </w:pPr>
      <w:r w:rsidRPr="004A38A8">
        <w:rPr>
          <w:rFonts w:cstheme="minorHAnsi"/>
          <w:sz w:val="20"/>
          <w:szCs w:val="20"/>
        </w:rPr>
        <w:t xml:space="preserve">Secretaria de Administração e </w:t>
      </w:r>
      <w:r w:rsidRPr="00944DE1">
        <w:rPr>
          <w:rFonts w:cstheme="minorHAnsi"/>
          <w:sz w:val="20"/>
          <w:szCs w:val="20"/>
        </w:rPr>
        <w:t>Finanças</w:t>
      </w:r>
    </w:p>
    <w:sectPr w:rsidR="00DB7BB2" w:rsidRPr="00944DE1" w:rsidSect="007E63EF">
      <w:headerReference w:type="default" r:id="rId27"/>
      <w:footerReference w:type="default" r:id="rId28"/>
      <w:pgSz w:w="11906" w:h="16838"/>
      <w:pgMar w:top="1134" w:right="1701" w:bottom="1701"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E3D3E1E" w14:textId="77777777" w:rsidR="00D566FA" w:rsidRDefault="00D566FA" w:rsidP="002854E5">
      <w:pPr>
        <w:spacing w:after="0" w:line="240" w:lineRule="auto"/>
      </w:pPr>
      <w:r>
        <w:separator/>
      </w:r>
    </w:p>
  </w:endnote>
  <w:endnote w:type="continuationSeparator" w:id="0">
    <w:p w14:paraId="1CA9503B" w14:textId="77777777" w:rsidR="00D566FA" w:rsidRDefault="00D566FA" w:rsidP="002854E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Ecofont_Spranq_eco_Sans">
    <w:altName w:val="Calibri"/>
    <w:charset w:val="00"/>
    <w:family w:val="swiss"/>
    <w:pitch w:val="variable"/>
    <w:sig w:usb0="800000AF" w:usb1="1000204A" w:usb2="00000000" w:usb3="00000000" w:csb0="00000001" w:csb1="00000000"/>
  </w:font>
  <w:font w:name="Candara">
    <w:panose1 w:val="020E0502030303020204"/>
    <w:charset w:val="00"/>
    <w:family w:val="swiss"/>
    <w:pitch w:val="variable"/>
    <w:sig w:usb0="A00002EF" w:usb1="4000A44B" w:usb2="00000000" w:usb3="00000000" w:csb0="0000019F" w:csb1="00000000"/>
  </w:font>
  <w:font w:name="Bookman Old Style">
    <w:panose1 w:val="02050604050505020204"/>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778829298"/>
      <w:docPartObj>
        <w:docPartGallery w:val="Page Numbers (Bottom of Page)"/>
        <w:docPartUnique/>
      </w:docPartObj>
    </w:sdtPr>
    <w:sdtEndPr/>
    <w:sdtContent>
      <w:sdt>
        <w:sdtPr>
          <w:id w:val="-1769616900"/>
          <w:docPartObj>
            <w:docPartGallery w:val="Page Numbers (Top of Page)"/>
            <w:docPartUnique/>
          </w:docPartObj>
        </w:sdtPr>
        <w:sdtEndPr/>
        <w:sdtContent>
          <w:p w14:paraId="23436401" w14:textId="77777777" w:rsidR="00B57848" w:rsidRDefault="00B57848" w:rsidP="00374F15">
            <w:pPr>
              <w:pStyle w:val="Rodap"/>
              <w:jc w:val="center"/>
            </w:pPr>
            <w:r>
              <w:t xml:space="preserve">Página </w:t>
            </w:r>
            <w:r>
              <w:rPr>
                <w:b/>
                <w:bCs/>
                <w:sz w:val="24"/>
                <w:szCs w:val="24"/>
              </w:rPr>
              <w:fldChar w:fldCharType="begin"/>
            </w:r>
            <w:r>
              <w:rPr>
                <w:b/>
                <w:bCs/>
              </w:rPr>
              <w:instrText>PAGE</w:instrText>
            </w:r>
            <w:r>
              <w:rPr>
                <w:b/>
                <w:bCs/>
                <w:sz w:val="24"/>
                <w:szCs w:val="24"/>
              </w:rPr>
              <w:fldChar w:fldCharType="separate"/>
            </w:r>
            <w:r>
              <w:rPr>
                <w:b/>
                <w:bCs/>
              </w:rPr>
              <w:t>2</w:t>
            </w:r>
            <w:r>
              <w:rPr>
                <w:b/>
                <w:bCs/>
                <w:sz w:val="24"/>
                <w:szCs w:val="24"/>
              </w:rPr>
              <w:fldChar w:fldCharType="end"/>
            </w:r>
            <w:r>
              <w:t xml:space="preserve"> de </w:t>
            </w:r>
            <w:r>
              <w:rPr>
                <w:b/>
                <w:bCs/>
                <w:sz w:val="24"/>
                <w:szCs w:val="24"/>
              </w:rPr>
              <w:fldChar w:fldCharType="begin"/>
            </w:r>
            <w:r>
              <w:rPr>
                <w:b/>
                <w:bCs/>
              </w:rPr>
              <w:instrText>NUMPAGES</w:instrText>
            </w:r>
            <w:r>
              <w:rPr>
                <w:b/>
                <w:bCs/>
                <w:sz w:val="24"/>
                <w:szCs w:val="24"/>
              </w:rPr>
              <w:fldChar w:fldCharType="separate"/>
            </w:r>
            <w:r>
              <w:rPr>
                <w:b/>
                <w:bCs/>
              </w:rPr>
              <w:t>2</w:t>
            </w:r>
            <w:r>
              <w:rPr>
                <w:b/>
                <w:bCs/>
                <w:sz w:val="24"/>
                <w:szCs w:val="24"/>
              </w:rPr>
              <w:fldChar w:fldCharType="end"/>
            </w:r>
          </w:p>
        </w:sdtContent>
      </w:sdt>
    </w:sdtContent>
  </w:sdt>
  <w:p w14:paraId="6B603781" w14:textId="77777777" w:rsidR="00B57848" w:rsidRDefault="00B57848">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95C3202" w14:textId="77777777" w:rsidR="00D566FA" w:rsidRDefault="00D566FA" w:rsidP="002854E5">
      <w:pPr>
        <w:spacing w:after="0" w:line="240" w:lineRule="auto"/>
      </w:pPr>
      <w:r>
        <w:separator/>
      </w:r>
    </w:p>
  </w:footnote>
  <w:footnote w:type="continuationSeparator" w:id="0">
    <w:p w14:paraId="6A64C1A6" w14:textId="77777777" w:rsidR="00D566FA" w:rsidRDefault="00D566FA" w:rsidP="002854E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D384AA" w14:textId="77777777" w:rsidR="00B57848" w:rsidRPr="002854E5" w:rsidRDefault="00B57848" w:rsidP="002854E5">
    <w:pPr>
      <w:tabs>
        <w:tab w:val="center" w:pos="4252"/>
        <w:tab w:val="right" w:pos="8504"/>
      </w:tabs>
      <w:spacing w:after="0" w:line="240" w:lineRule="auto"/>
      <w:jc w:val="center"/>
      <w:rPr>
        <w:rFonts w:ascii="Bookman Old Style" w:eastAsia="Times New Roman" w:hAnsi="Bookman Old Style"/>
        <w:b/>
        <w:bCs/>
        <w:sz w:val="20"/>
        <w:szCs w:val="20"/>
        <w:lang w:eastAsia="pt-BR"/>
      </w:rPr>
    </w:pPr>
    <w:bookmarkStart w:id="21" w:name="_Hlk150850022"/>
    <w:r w:rsidRPr="002854E5">
      <w:rPr>
        <w:rFonts w:eastAsia="Times New Roman"/>
        <w:noProof/>
        <w:sz w:val="20"/>
        <w:lang w:eastAsia="pt-BR"/>
      </w:rPr>
      <w:drawing>
        <wp:anchor distT="0" distB="0" distL="114300" distR="114300" simplePos="0" relativeHeight="251659264" behindDoc="1" locked="0" layoutInCell="1" allowOverlap="1" wp14:anchorId="188A62D4" wp14:editId="0FFE2CB8">
          <wp:simplePos x="0" y="0"/>
          <wp:positionH relativeFrom="margin">
            <wp:posOffset>97155</wp:posOffset>
          </wp:positionH>
          <wp:positionV relativeFrom="paragraph">
            <wp:posOffset>-47625</wp:posOffset>
          </wp:positionV>
          <wp:extent cx="681355" cy="702310"/>
          <wp:effectExtent l="0" t="0" r="4445" b="2540"/>
          <wp:wrapTight wrapText="bothSides">
            <wp:wrapPolygon edited="0">
              <wp:start x="0" y="0"/>
              <wp:lineTo x="0" y="21092"/>
              <wp:lineTo x="21137" y="21092"/>
              <wp:lineTo x="21137" y="0"/>
              <wp:lineTo x="0" y="0"/>
            </wp:wrapPolygon>
          </wp:wrapTight>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81355" cy="702310"/>
                  </a:xfrm>
                  <a:prstGeom prst="rect">
                    <a:avLst/>
                  </a:prstGeom>
                  <a:noFill/>
                </pic:spPr>
              </pic:pic>
            </a:graphicData>
          </a:graphic>
          <wp14:sizeRelH relativeFrom="page">
            <wp14:pctWidth>0</wp14:pctWidth>
          </wp14:sizeRelH>
          <wp14:sizeRelV relativeFrom="page">
            <wp14:pctHeight>0</wp14:pctHeight>
          </wp14:sizeRelV>
        </wp:anchor>
      </w:drawing>
    </w:r>
    <w:r w:rsidRPr="002854E5">
      <w:rPr>
        <w:rFonts w:ascii="Bookman Old Style" w:eastAsia="Times New Roman" w:hAnsi="Bookman Old Style" w:cs="Tahoma"/>
        <w:b/>
        <w:bCs/>
        <w:sz w:val="20"/>
        <w:szCs w:val="20"/>
        <w:lang w:eastAsia="pt-BR"/>
      </w:rPr>
      <w:t>PREFEITURA MUNICIPAL DE ENTRE RIOS DO OESTE</w:t>
    </w:r>
  </w:p>
  <w:p w14:paraId="299519AB" w14:textId="77777777" w:rsidR="00B57848" w:rsidRPr="002854E5" w:rsidRDefault="00B57848" w:rsidP="002854E5">
    <w:pPr>
      <w:tabs>
        <w:tab w:val="center" w:pos="4252"/>
        <w:tab w:val="right" w:pos="8504"/>
      </w:tabs>
      <w:spacing w:after="0" w:line="240" w:lineRule="auto"/>
      <w:jc w:val="center"/>
      <w:rPr>
        <w:rFonts w:ascii="Calibri" w:eastAsia="Times New Roman" w:hAnsi="Calibri" w:cs="Tahoma"/>
        <w:b/>
        <w:bCs/>
        <w:lang w:eastAsia="pt-BR"/>
      </w:rPr>
    </w:pPr>
    <w:r w:rsidRPr="002854E5">
      <w:rPr>
        <w:rFonts w:ascii="Arial" w:eastAsia="Times New Roman" w:hAnsi="Arial" w:cs="Tahoma"/>
        <w:b/>
        <w:bCs/>
        <w:sz w:val="20"/>
        <w:szCs w:val="24"/>
        <w:lang w:eastAsia="pt-BR"/>
      </w:rPr>
      <w:t>Estado do Paraná</w:t>
    </w:r>
  </w:p>
  <w:p w14:paraId="58067988" w14:textId="77777777" w:rsidR="00B57848" w:rsidRPr="002854E5" w:rsidRDefault="00B57848" w:rsidP="002854E5">
    <w:pPr>
      <w:tabs>
        <w:tab w:val="center" w:pos="4252"/>
        <w:tab w:val="right" w:pos="8504"/>
      </w:tabs>
      <w:spacing w:after="0" w:line="240" w:lineRule="auto"/>
      <w:jc w:val="center"/>
      <w:rPr>
        <w:rFonts w:eastAsia="Times New Roman" w:cs="Tahoma"/>
        <w:b/>
        <w:bCs/>
        <w:sz w:val="20"/>
        <w:szCs w:val="24"/>
        <w:lang w:eastAsia="pt-BR"/>
      </w:rPr>
    </w:pPr>
  </w:p>
  <w:p w14:paraId="0B712A08" w14:textId="77777777" w:rsidR="00B57848" w:rsidRPr="002854E5" w:rsidRDefault="00B57848" w:rsidP="002854E5">
    <w:pPr>
      <w:tabs>
        <w:tab w:val="center" w:pos="4252"/>
        <w:tab w:val="right" w:pos="8504"/>
      </w:tabs>
      <w:spacing w:after="0" w:line="240" w:lineRule="auto"/>
      <w:jc w:val="center"/>
      <w:rPr>
        <w:rFonts w:ascii="Arial" w:eastAsia="Times New Roman" w:hAnsi="Arial" w:cs="Tahoma"/>
        <w:sz w:val="16"/>
        <w:szCs w:val="20"/>
        <w:lang w:eastAsia="pt-BR"/>
      </w:rPr>
    </w:pPr>
    <w:r w:rsidRPr="002854E5">
      <w:rPr>
        <w:rFonts w:ascii="Arial" w:eastAsia="Times New Roman" w:hAnsi="Arial" w:cs="Tahoma"/>
        <w:sz w:val="16"/>
        <w:szCs w:val="20"/>
        <w:lang w:eastAsia="pt-BR"/>
      </w:rPr>
      <w:t>Rua Tocantins, 600 – Fone/Fax: (45) 3257- 1268 CEP 85988-00 – Entre Rios do Oeste</w:t>
    </w:r>
  </w:p>
  <w:bookmarkEnd w:id="21"/>
  <w:p w14:paraId="0F661D4C" w14:textId="77777777" w:rsidR="00B57848" w:rsidRDefault="00B57848">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4F79A1"/>
    <w:multiLevelType w:val="multilevel"/>
    <w:tmpl w:val="02FCB5A2"/>
    <w:lvl w:ilvl="0">
      <w:start w:val="1"/>
      <w:numFmt w:val="decimal"/>
      <w:lvlText w:val="%1."/>
      <w:lvlJc w:val="left"/>
      <w:pPr>
        <w:ind w:left="720" w:hanging="360"/>
      </w:pPr>
      <w:rPr>
        <w:rFonts w:hint="default"/>
        <w:color w:val="auto"/>
      </w:rPr>
    </w:lvl>
    <w:lvl w:ilvl="1">
      <w:start w:val="1"/>
      <w:numFmt w:val="decimal"/>
      <w:isLgl/>
      <w:lvlText w:val="%1.%2"/>
      <w:lvlJc w:val="left"/>
      <w:pPr>
        <w:ind w:left="502" w:hanging="360"/>
      </w:pPr>
      <w:rPr>
        <w:rFonts w:hint="default"/>
        <w:b w:val="0"/>
        <w:color w:val="auto"/>
      </w:rPr>
    </w:lvl>
    <w:lvl w:ilvl="2">
      <w:start w:val="1"/>
      <w:numFmt w:val="decimal"/>
      <w:isLgl/>
      <w:lvlText w:val="%1.%2.%3"/>
      <w:lvlJc w:val="left"/>
      <w:pPr>
        <w:ind w:left="1800" w:hanging="720"/>
      </w:pPr>
      <w:rPr>
        <w:rFonts w:hint="default"/>
        <w:b w:val="0"/>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4680" w:hanging="1440"/>
      </w:pPr>
      <w:rPr>
        <w:rFonts w:hint="default"/>
      </w:rPr>
    </w:lvl>
  </w:abstractNum>
  <w:abstractNum w:abstractNumId="1" w15:restartNumberingAfterBreak="0">
    <w:nsid w:val="0371334B"/>
    <w:multiLevelType w:val="hybridMultilevel"/>
    <w:tmpl w:val="DB8AF760"/>
    <w:lvl w:ilvl="0" w:tplc="0416000F">
      <w:start w:val="3"/>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 w15:restartNumberingAfterBreak="0">
    <w:nsid w:val="17177AD5"/>
    <w:multiLevelType w:val="multilevel"/>
    <w:tmpl w:val="A010FED2"/>
    <w:lvl w:ilvl="0">
      <w:start w:val="6"/>
      <w:numFmt w:val="decimal"/>
      <w:lvlText w:val="%1"/>
      <w:lvlJc w:val="left"/>
      <w:pPr>
        <w:ind w:left="384" w:hanging="384"/>
      </w:pPr>
      <w:rPr>
        <w:rFonts w:hint="default"/>
      </w:rPr>
    </w:lvl>
    <w:lvl w:ilvl="1">
      <w:start w:val="27"/>
      <w:numFmt w:val="decimal"/>
      <w:lvlText w:val="%1.%2"/>
      <w:lvlJc w:val="left"/>
      <w:pPr>
        <w:ind w:left="384" w:hanging="384"/>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187F799F"/>
    <w:multiLevelType w:val="multilevel"/>
    <w:tmpl w:val="26C80F62"/>
    <w:lvl w:ilvl="0">
      <w:start w:val="10"/>
      <w:numFmt w:val="decimal"/>
      <w:lvlText w:val="%1."/>
      <w:lvlJc w:val="left"/>
      <w:pPr>
        <w:ind w:left="600" w:hanging="600"/>
      </w:pPr>
      <w:rPr>
        <w:rFonts w:asciiTheme="minorHAnsi" w:eastAsiaTheme="minorHAnsi" w:hAnsiTheme="minorHAnsi" w:cstheme="minorHAnsi" w:hint="default"/>
        <w:color w:val="auto"/>
      </w:rPr>
    </w:lvl>
    <w:lvl w:ilvl="1">
      <w:start w:val="1"/>
      <w:numFmt w:val="decimal"/>
      <w:lvlText w:val="%1.%2."/>
      <w:lvlJc w:val="left"/>
      <w:pPr>
        <w:ind w:left="1680" w:hanging="600"/>
      </w:pPr>
      <w:rPr>
        <w:rFonts w:asciiTheme="minorHAnsi" w:eastAsiaTheme="minorHAnsi" w:hAnsiTheme="minorHAnsi" w:cstheme="minorHAnsi" w:hint="default"/>
        <w:color w:val="auto"/>
      </w:rPr>
    </w:lvl>
    <w:lvl w:ilvl="2">
      <w:start w:val="1"/>
      <w:numFmt w:val="decimal"/>
      <w:lvlText w:val="%1.%2.%3."/>
      <w:lvlJc w:val="left"/>
      <w:pPr>
        <w:ind w:left="2880" w:hanging="720"/>
      </w:pPr>
      <w:rPr>
        <w:rFonts w:asciiTheme="minorHAnsi" w:eastAsiaTheme="minorHAnsi" w:hAnsiTheme="minorHAnsi" w:cstheme="minorHAnsi" w:hint="default"/>
        <w:color w:val="auto"/>
      </w:rPr>
    </w:lvl>
    <w:lvl w:ilvl="3">
      <w:start w:val="1"/>
      <w:numFmt w:val="decimal"/>
      <w:lvlText w:val="%1.%2.%3.%4."/>
      <w:lvlJc w:val="left"/>
      <w:pPr>
        <w:ind w:left="3960" w:hanging="720"/>
      </w:pPr>
      <w:rPr>
        <w:rFonts w:asciiTheme="minorHAnsi" w:eastAsiaTheme="minorHAnsi" w:hAnsiTheme="minorHAnsi" w:cstheme="minorHAnsi" w:hint="default"/>
        <w:color w:val="auto"/>
      </w:rPr>
    </w:lvl>
    <w:lvl w:ilvl="4">
      <w:start w:val="1"/>
      <w:numFmt w:val="decimal"/>
      <w:lvlText w:val="%1.%2.%3.%4.%5."/>
      <w:lvlJc w:val="left"/>
      <w:pPr>
        <w:ind w:left="5400" w:hanging="1080"/>
      </w:pPr>
      <w:rPr>
        <w:rFonts w:asciiTheme="minorHAnsi" w:eastAsiaTheme="minorHAnsi" w:hAnsiTheme="minorHAnsi" w:cstheme="minorHAnsi" w:hint="default"/>
        <w:color w:val="auto"/>
      </w:rPr>
    </w:lvl>
    <w:lvl w:ilvl="5">
      <w:start w:val="1"/>
      <w:numFmt w:val="decimal"/>
      <w:lvlText w:val="%1.%2.%3.%4.%5.%6."/>
      <w:lvlJc w:val="left"/>
      <w:pPr>
        <w:ind w:left="6480" w:hanging="1080"/>
      </w:pPr>
      <w:rPr>
        <w:rFonts w:asciiTheme="minorHAnsi" w:eastAsiaTheme="minorHAnsi" w:hAnsiTheme="minorHAnsi" w:cstheme="minorHAnsi" w:hint="default"/>
        <w:color w:val="auto"/>
      </w:rPr>
    </w:lvl>
    <w:lvl w:ilvl="6">
      <w:start w:val="1"/>
      <w:numFmt w:val="decimal"/>
      <w:lvlText w:val="%1.%2.%3.%4.%5.%6.%7."/>
      <w:lvlJc w:val="left"/>
      <w:pPr>
        <w:ind w:left="7920" w:hanging="1440"/>
      </w:pPr>
      <w:rPr>
        <w:rFonts w:asciiTheme="minorHAnsi" w:eastAsiaTheme="minorHAnsi" w:hAnsiTheme="minorHAnsi" w:cstheme="minorHAnsi" w:hint="default"/>
        <w:color w:val="auto"/>
      </w:rPr>
    </w:lvl>
    <w:lvl w:ilvl="7">
      <w:start w:val="1"/>
      <w:numFmt w:val="decimal"/>
      <w:lvlText w:val="%1.%2.%3.%4.%5.%6.%7.%8."/>
      <w:lvlJc w:val="left"/>
      <w:pPr>
        <w:ind w:left="9000" w:hanging="1440"/>
      </w:pPr>
      <w:rPr>
        <w:rFonts w:asciiTheme="minorHAnsi" w:eastAsiaTheme="minorHAnsi" w:hAnsiTheme="minorHAnsi" w:cstheme="minorHAnsi" w:hint="default"/>
        <w:color w:val="auto"/>
      </w:rPr>
    </w:lvl>
    <w:lvl w:ilvl="8">
      <w:start w:val="1"/>
      <w:numFmt w:val="decimal"/>
      <w:lvlText w:val="%1.%2.%3.%4.%5.%6.%7.%8.%9."/>
      <w:lvlJc w:val="left"/>
      <w:pPr>
        <w:ind w:left="10440" w:hanging="1800"/>
      </w:pPr>
      <w:rPr>
        <w:rFonts w:asciiTheme="minorHAnsi" w:eastAsiaTheme="minorHAnsi" w:hAnsiTheme="minorHAnsi" w:cstheme="minorHAnsi" w:hint="default"/>
        <w:color w:val="auto"/>
      </w:rPr>
    </w:lvl>
  </w:abstractNum>
  <w:abstractNum w:abstractNumId="4" w15:restartNumberingAfterBreak="0">
    <w:nsid w:val="1D5C100D"/>
    <w:multiLevelType w:val="multilevel"/>
    <w:tmpl w:val="DC9CE66E"/>
    <w:lvl w:ilvl="0">
      <w:start w:val="1"/>
      <w:numFmt w:val="decimal"/>
      <w:pStyle w:val="Nivel1"/>
      <w:suff w:val="space"/>
      <w:lvlText w:val="%1."/>
      <w:lvlJc w:val="left"/>
      <w:pPr>
        <w:ind w:left="360" w:hanging="360"/>
      </w:pPr>
      <w:rPr>
        <w:rFonts w:ascii="Times New Roman" w:hAnsi="Times New Roman" w:cs="Times New Roman" w:hint="default"/>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Nivel2"/>
      <w:suff w:val="space"/>
      <w:lvlText w:val="%1.%2."/>
      <w:lvlJc w:val="left"/>
      <w:pPr>
        <w:ind w:left="3693" w:hanging="432"/>
      </w:pPr>
      <w:rPr>
        <w:rFonts w:hint="default"/>
        <w:strike w:val="0"/>
      </w:rPr>
    </w:lvl>
    <w:lvl w:ilvl="2">
      <w:start w:val="3"/>
      <w:numFmt w:val="decimal"/>
      <w:pStyle w:val="Nivel3"/>
      <w:suff w:val="space"/>
      <w:lvlText w:val="%1.%2.%3."/>
      <w:lvlJc w:val="left"/>
      <w:pPr>
        <w:ind w:left="930" w:hanging="504"/>
      </w:pPr>
      <w:rPr>
        <w:rFonts w:hint="default"/>
        <w:b w:val="0"/>
        <w:i w:val="0"/>
        <w:color w:val="auto"/>
      </w:rPr>
    </w:lvl>
    <w:lvl w:ilvl="3">
      <w:start w:val="1"/>
      <w:numFmt w:val="decimal"/>
      <w:pStyle w:val="Nivel4"/>
      <w:suff w:val="space"/>
      <w:lvlText w:val="%1.%2.%3.%4."/>
      <w:lvlJc w:val="left"/>
      <w:pPr>
        <w:ind w:left="2208" w:hanging="648"/>
      </w:pPr>
      <w:rPr>
        <w:rFonts w:hint="default"/>
      </w:rPr>
    </w:lvl>
    <w:lvl w:ilvl="4">
      <w:start w:val="1"/>
      <w:numFmt w:val="decimal"/>
      <w:pStyle w:val="Nivel5"/>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1D7E31E4"/>
    <w:multiLevelType w:val="hybridMultilevel"/>
    <w:tmpl w:val="84123F74"/>
    <w:lvl w:ilvl="0" w:tplc="A566ABAA">
      <w:start w:val="1"/>
      <w:numFmt w:val="lowerLetter"/>
      <w:lvlText w:val="%1)"/>
      <w:lvlJc w:val="left"/>
      <w:pPr>
        <w:ind w:left="2061" w:hanging="233"/>
        <w:jc w:val="right"/>
      </w:pPr>
      <w:rPr>
        <w:rFonts w:hint="default"/>
        <w:spacing w:val="-1"/>
        <w:w w:val="106"/>
        <w:lang w:val="pt-PT" w:eastAsia="en-US" w:bidi="ar-SA"/>
      </w:rPr>
    </w:lvl>
    <w:lvl w:ilvl="1" w:tplc="16169B44">
      <w:numFmt w:val="bullet"/>
      <w:lvlText w:val="•"/>
      <w:lvlJc w:val="left"/>
      <w:pPr>
        <w:ind w:left="3022" w:hanging="233"/>
      </w:pPr>
      <w:rPr>
        <w:rFonts w:hint="default"/>
        <w:lang w:val="pt-PT" w:eastAsia="en-US" w:bidi="ar-SA"/>
      </w:rPr>
    </w:lvl>
    <w:lvl w:ilvl="2" w:tplc="00C62832">
      <w:numFmt w:val="bullet"/>
      <w:lvlText w:val="•"/>
      <w:lvlJc w:val="left"/>
      <w:pPr>
        <w:ind w:left="3985" w:hanging="233"/>
      </w:pPr>
      <w:rPr>
        <w:rFonts w:hint="default"/>
        <w:lang w:val="pt-PT" w:eastAsia="en-US" w:bidi="ar-SA"/>
      </w:rPr>
    </w:lvl>
    <w:lvl w:ilvl="3" w:tplc="899E186A">
      <w:numFmt w:val="bullet"/>
      <w:lvlText w:val="•"/>
      <w:lvlJc w:val="left"/>
      <w:pPr>
        <w:ind w:left="4947" w:hanging="233"/>
      </w:pPr>
      <w:rPr>
        <w:rFonts w:hint="default"/>
        <w:lang w:val="pt-PT" w:eastAsia="en-US" w:bidi="ar-SA"/>
      </w:rPr>
    </w:lvl>
    <w:lvl w:ilvl="4" w:tplc="F2E036FE">
      <w:numFmt w:val="bullet"/>
      <w:lvlText w:val="•"/>
      <w:lvlJc w:val="left"/>
      <w:pPr>
        <w:ind w:left="5910" w:hanging="233"/>
      </w:pPr>
      <w:rPr>
        <w:rFonts w:hint="default"/>
        <w:lang w:val="pt-PT" w:eastAsia="en-US" w:bidi="ar-SA"/>
      </w:rPr>
    </w:lvl>
    <w:lvl w:ilvl="5" w:tplc="0298CE3A">
      <w:numFmt w:val="bullet"/>
      <w:lvlText w:val="•"/>
      <w:lvlJc w:val="left"/>
      <w:pPr>
        <w:ind w:left="6873" w:hanging="233"/>
      </w:pPr>
      <w:rPr>
        <w:rFonts w:hint="default"/>
        <w:lang w:val="pt-PT" w:eastAsia="en-US" w:bidi="ar-SA"/>
      </w:rPr>
    </w:lvl>
    <w:lvl w:ilvl="6" w:tplc="2C3A12D6">
      <w:numFmt w:val="bullet"/>
      <w:lvlText w:val="•"/>
      <w:lvlJc w:val="left"/>
      <w:pPr>
        <w:ind w:left="7835" w:hanging="233"/>
      </w:pPr>
      <w:rPr>
        <w:rFonts w:hint="default"/>
        <w:lang w:val="pt-PT" w:eastAsia="en-US" w:bidi="ar-SA"/>
      </w:rPr>
    </w:lvl>
    <w:lvl w:ilvl="7" w:tplc="10225168">
      <w:numFmt w:val="bullet"/>
      <w:lvlText w:val="•"/>
      <w:lvlJc w:val="left"/>
      <w:pPr>
        <w:ind w:left="8798" w:hanging="233"/>
      </w:pPr>
      <w:rPr>
        <w:rFonts w:hint="default"/>
        <w:lang w:val="pt-PT" w:eastAsia="en-US" w:bidi="ar-SA"/>
      </w:rPr>
    </w:lvl>
    <w:lvl w:ilvl="8" w:tplc="5DC611F2">
      <w:numFmt w:val="bullet"/>
      <w:lvlText w:val="•"/>
      <w:lvlJc w:val="left"/>
      <w:pPr>
        <w:ind w:left="9761" w:hanging="233"/>
      </w:pPr>
      <w:rPr>
        <w:rFonts w:hint="default"/>
        <w:lang w:val="pt-PT" w:eastAsia="en-US" w:bidi="ar-SA"/>
      </w:rPr>
    </w:lvl>
  </w:abstractNum>
  <w:abstractNum w:abstractNumId="6" w15:restartNumberingAfterBreak="0">
    <w:nsid w:val="1ED802D4"/>
    <w:multiLevelType w:val="multilevel"/>
    <w:tmpl w:val="97D407D0"/>
    <w:lvl w:ilvl="0">
      <w:start w:val="3"/>
      <w:numFmt w:val="decimal"/>
      <w:lvlText w:val="%1."/>
      <w:lvlJc w:val="left"/>
      <w:pPr>
        <w:ind w:left="580" w:hanging="221"/>
      </w:pPr>
      <w:rPr>
        <w:rFonts w:ascii="Arial" w:eastAsia="Arial" w:hAnsi="Arial" w:cs="Arial" w:hint="default"/>
        <w:b/>
        <w:bCs/>
        <w:w w:val="99"/>
        <w:sz w:val="20"/>
        <w:szCs w:val="20"/>
        <w:lang w:val="pt-PT" w:eastAsia="en-US" w:bidi="ar-SA"/>
      </w:rPr>
    </w:lvl>
    <w:lvl w:ilvl="1">
      <w:start w:val="1"/>
      <w:numFmt w:val="decimal"/>
      <w:lvlText w:val="%1.%2"/>
      <w:lvlJc w:val="left"/>
      <w:pPr>
        <w:ind w:left="359" w:hanging="334"/>
      </w:pPr>
      <w:rPr>
        <w:rFonts w:ascii="Arial" w:eastAsia="Arial" w:hAnsi="Arial" w:cs="Arial" w:hint="default"/>
        <w:b/>
        <w:bCs/>
        <w:spacing w:val="-1"/>
        <w:w w:val="99"/>
        <w:sz w:val="20"/>
        <w:szCs w:val="20"/>
        <w:lang w:val="pt-PT" w:eastAsia="en-US" w:bidi="ar-SA"/>
      </w:rPr>
    </w:lvl>
    <w:lvl w:ilvl="2">
      <w:start w:val="1"/>
      <w:numFmt w:val="decimal"/>
      <w:lvlText w:val="%1.%2.%3"/>
      <w:lvlJc w:val="left"/>
      <w:pPr>
        <w:ind w:left="359" w:hanging="519"/>
      </w:pPr>
      <w:rPr>
        <w:rFonts w:ascii="Arial" w:eastAsia="Arial" w:hAnsi="Arial" w:cs="Arial" w:hint="default"/>
        <w:b/>
        <w:bCs/>
        <w:spacing w:val="-1"/>
        <w:w w:val="99"/>
        <w:sz w:val="20"/>
        <w:szCs w:val="20"/>
        <w:lang w:val="pt-PT" w:eastAsia="en-US" w:bidi="ar-SA"/>
      </w:rPr>
    </w:lvl>
    <w:lvl w:ilvl="3">
      <w:numFmt w:val="bullet"/>
      <w:lvlText w:val="•"/>
      <w:lvlJc w:val="left"/>
      <w:pPr>
        <w:ind w:left="2718" w:hanging="519"/>
      </w:pPr>
      <w:rPr>
        <w:rFonts w:hint="default"/>
        <w:lang w:val="pt-PT" w:eastAsia="en-US" w:bidi="ar-SA"/>
      </w:rPr>
    </w:lvl>
    <w:lvl w:ilvl="4">
      <w:numFmt w:val="bullet"/>
      <w:lvlText w:val="•"/>
      <w:lvlJc w:val="left"/>
      <w:pPr>
        <w:ind w:left="3788" w:hanging="519"/>
      </w:pPr>
      <w:rPr>
        <w:rFonts w:hint="default"/>
        <w:lang w:val="pt-PT" w:eastAsia="en-US" w:bidi="ar-SA"/>
      </w:rPr>
    </w:lvl>
    <w:lvl w:ilvl="5">
      <w:numFmt w:val="bullet"/>
      <w:lvlText w:val="•"/>
      <w:lvlJc w:val="left"/>
      <w:pPr>
        <w:ind w:left="4857" w:hanging="519"/>
      </w:pPr>
      <w:rPr>
        <w:rFonts w:hint="default"/>
        <w:lang w:val="pt-PT" w:eastAsia="en-US" w:bidi="ar-SA"/>
      </w:rPr>
    </w:lvl>
    <w:lvl w:ilvl="6">
      <w:numFmt w:val="bullet"/>
      <w:lvlText w:val="•"/>
      <w:lvlJc w:val="left"/>
      <w:pPr>
        <w:ind w:left="5926" w:hanging="519"/>
      </w:pPr>
      <w:rPr>
        <w:rFonts w:hint="default"/>
        <w:lang w:val="pt-PT" w:eastAsia="en-US" w:bidi="ar-SA"/>
      </w:rPr>
    </w:lvl>
    <w:lvl w:ilvl="7">
      <w:numFmt w:val="bullet"/>
      <w:lvlText w:val="•"/>
      <w:lvlJc w:val="left"/>
      <w:pPr>
        <w:ind w:left="6996" w:hanging="519"/>
      </w:pPr>
      <w:rPr>
        <w:rFonts w:hint="default"/>
        <w:lang w:val="pt-PT" w:eastAsia="en-US" w:bidi="ar-SA"/>
      </w:rPr>
    </w:lvl>
    <w:lvl w:ilvl="8">
      <w:numFmt w:val="bullet"/>
      <w:lvlText w:val="•"/>
      <w:lvlJc w:val="left"/>
      <w:pPr>
        <w:ind w:left="8065" w:hanging="519"/>
      </w:pPr>
      <w:rPr>
        <w:rFonts w:hint="default"/>
        <w:lang w:val="pt-PT" w:eastAsia="en-US" w:bidi="ar-SA"/>
      </w:rPr>
    </w:lvl>
  </w:abstractNum>
  <w:abstractNum w:abstractNumId="7" w15:restartNumberingAfterBreak="0">
    <w:nsid w:val="1F4D71B7"/>
    <w:multiLevelType w:val="hybridMultilevel"/>
    <w:tmpl w:val="C832D868"/>
    <w:lvl w:ilvl="0" w:tplc="A9EC5128">
      <w:start w:val="2"/>
      <w:numFmt w:val="upperLetter"/>
      <w:lvlText w:val="%1)"/>
      <w:lvlJc w:val="left"/>
      <w:pPr>
        <w:ind w:left="1211" w:hanging="360"/>
      </w:pPr>
      <w:rPr>
        <w:rFonts w:hint="default"/>
      </w:rPr>
    </w:lvl>
    <w:lvl w:ilvl="1" w:tplc="04160019" w:tentative="1">
      <w:start w:val="1"/>
      <w:numFmt w:val="lowerLetter"/>
      <w:lvlText w:val="%2."/>
      <w:lvlJc w:val="left"/>
      <w:pPr>
        <w:ind w:left="1931" w:hanging="360"/>
      </w:pPr>
    </w:lvl>
    <w:lvl w:ilvl="2" w:tplc="0416001B" w:tentative="1">
      <w:start w:val="1"/>
      <w:numFmt w:val="lowerRoman"/>
      <w:lvlText w:val="%3."/>
      <w:lvlJc w:val="right"/>
      <w:pPr>
        <w:ind w:left="2651" w:hanging="180"/>
      </w:pPr>
    </w:lvl>
    <w:lvl w:ilvl="3" w:tplc="0416000F" w:tentative="1">
      <w:start w:val="1"/>
      <w:numFmt w:val="decimal"/>
      <w:lvlText w:val="%4."/>
      <w:lvlJc w:val="left"/>
      <w:pPr>
        <w:ind w:left="3371" w:hanging="360"/>
      </w:pPr>
    </w:lvl>
    <w:lvl w:ilvl="4" w:tplc="04160019" w:tentative="1">
      <w:start w:val="1"/>
      <w:numFmt w:val="lowerLetter"/>
      <w:lvlText w:val="%5."/>
      <w:lvlJc w:val="left"/>
      <w:pPr>
        <w:ind w:left="4091" w:hanging="360"/>
      </w:pPr>
    </w:lvl>
    <w:lvl w:ilvl="5" w:tplc="0416001B" w:tentative="1">
      <w:start w:val="1"/>
      <w:numFmt w:val="lowerRoman"/>
      <w:lvlText w:val="%6."/>
      <w:lvlJc w:val="right"/>
      <w:pPr>
        <w:ind w:left="4811" w:hanging="180"/>
      </w:pPr>
    </w:lvl>
    <w:lvl w:ilvl="6" w:tplc="0416000F" w:tentative="1">
      <w:start w:val="1"/>
      <w:numFmt w:val="decimal"/>
      <w:lvlText w:val="%7."/>
      <w:lvlJc w:val="left"/>
      <w:pPr>
        <w:ind w:left="5531" w:hanging="360"/>
      </w:pPr>
    </w:lvl>
    <w:lvl w:ilvl="7" w:tplc="04160019" w:tentative="1">
      <w:start w:val="1"/>
      <w:numFmt w:val="lowerLetter"/>
      <w:lvlText w:val="%8."/>
      <w:lvlJc w:val="left"/>
      <w:pPr>
        <w:ind w:left="6251" w:hanging="360"/>
      </w:pPr>
    </w:lvl>
    <w:lvl w:ilvl="8" w:tplc="0416001B" w:tentative="1">
      <w:start w:val="1"/>
      <w:numFmt w:val="lowerRoman"/>
      <w:lvlText w:val="%9."/>
      <w:lvlJc w:val="right"/>
      <w:pPr>
        <w:ind w:left="6971" w:hanging="180"/>
      </w:pPr>
    </w:lvl>
  </w:abstractNum>
  <w:abstractNum w:abstractNumId="8" w15:restartNumberingAfterBreak="0">
    <w:nsid w:val="22BE0ED3"/>
    <w:multiLevelType w:val="multilevel"/>
    <w:tmpl w:val="AB0A20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9BC5ECB"/>
    <w:multiLevelType w:val="multilevel"/>
    <w:tmpl w:val="AA10D4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A460227"/>
    <w:multiLevelType w:val="multilevel"/>
    <w:tmpl w:val="890ACF94"/>
    <w:lvl w:ilvl="0">
      <w:start w:val="1"/>
      <w:numFmt w:val="decimal"/>
      <w:lvlText w:val="%1."/>
      <w:lvlJc w:val="left"/>
      <w:pPr>
        <w:ind w:left="495" w:hanging="495"/>
      </w:pPr>
      <w:rPr>
        <w:rFonts w:hint="default"/>
      </w:rPr>
    </w:lvl>
    <w:lvl w:ilvl="1">
      <w:start w:val="8"/>
      <w:numFmt w:val="decimal"/>
      <w:lvlText w:val="%1.%2."/>
      <w:lvlJc w:val="left"/>
      <w:pPr>
        <w:ind w:left="920" w:hanging="495"/>
      </w:pPr>
      <w:rPr>
        <w:rFonts w:hint="default"/>
      </w:rPr>
    </w:lvl>
    <w:lvl w:ilvl="2">
      <w:start w:val="1"/>
      <w:numFmt w:val="decimal"/>
      <w:lvlText w:val="%1.%2.%3."/>
      <w:lvlJc w:val="left"/>
      <w:pPr>
        <w:ind w:left="1570" w:hanging="720"/>
      </w:pPr>
      <w:rPr>
        <w:rFonts w:hint="default"/>
      </w:rPr>
    </w:lvl>
    <w:lvl w:ilvl="3">
      <w:start w:val="1"/>
      <w:numFmt w:val="decimal"/>
      <w:lvlText w:val="%1.%2.%3.%4."/>
      <w:lvlJc w:val="left"/>
      <w:pPr>
        <w:ind w:left="1995" w:hanging="720"/>
      </w:pPr>
      <w:rPr>
        <w:rFonts w:hint="default"/>
      </w:rPr>
    </w:lvl>
    <w:lvl w:ilvl="4">
      <w:start w:val="1"/>
      <w:numFmt w:val="decimal"/>
      <w:lvlText w:val="%1.%2.%3.%4.%5."/>
      <w:lvlJc w:val="left"/>
      <w:pPr>
        <w:ind w:left="2780" w:hanging="1080"/>
      </w:pPr>
      <w:rPr>
        <w:rFonts w:hint="default"/>
      </w:rPr>
    </w:lvl>
    <w:lvl w:ilvl="5">
      <w:start w:val="1"/>
      <w:numFmt w:val="decimal"/>
      <w:lvlText w:val="%1.%2.%3.%4.%5.%6."/>
      <w:lvlJc w:val="left"/>
      <w:pPr>
        <w:ind w:left="3205" w:hanging="1080"/>
      </w:pPr>
      <w:rPr>
        <w:rFonts w:hint="default"/>
      </w:rPr>
    </w:lvl>
    <w:lvl w:ilvl="6">
      <w:start w:val="1"/>
      <w:numFmt w:val="decimal"/>
      <w:lvlText w:val="%1.%2.%3.%4.%5.%6.%7."/>
      <w:lvlJc w:val="left"/>
      <w:pPr>
        <w:ind w:left="3990" w:hanging="1440"/>
      </w:pPr>
      <w:rPr>
        <w:rFonts w:hint="default"/>
      </w:rPr>
    </w:lvl>
    <w:lvl w:ilvl="7">
      <w:start w:val="1"/>
      <w:numFmt w:val="decimal"/>
      <w:lvlText w:val="%1.%2.%3.%4.%5.%6.%7.%8."/>
      <w:lvlJc w:val="left"/>
      <w:pPr>
        <w:ind w:left="4415" w:hanging="1440"/>
      </w:pPr>
      <w:rPr>
        <w:rFonts w:hint="default"/>
      </w:rPr>
    </w:lvl>
    <w:lvl w:ilvl="8">
      <w:start w:val="1"/>
      <w:numFmt w:val="decimal"/>
      <w:lvlText w:val="%1.%2.%3.%4.%5.%6.%7.%8.%9."/>
      <w:lvlJc w:val="left"/>
      <w:pPr>
        <w:ind w:left="5200" w:hanging="1800"/>
      </w:pPr>
      <w:rPr>
        <w:rFonts w:hint="default"/>
      </w:rPr>
    </w:lvl>
  </w:abstractNum>
  <w:abstractNum w:abstractNumId="11" w15:restartNumberingAfterBreak="0">
    <w:nsid w:val="352167BA"/>
    <w:multiLevelType w:val="hybridMultilevel"/>
    <w:tmpl w:val="16D2F0DA"/>
    <w:lvl w:ilvl="0" w:tplc="6164ABF6">
      <w:start w:val="1"/>
      <w:numFmt w:val="lowerLetter"/>
      <w:lvlText w:val="%1)"/>
      <w:lvlJc w:val="left"/>
      <w:pPr>
        <w:ind w:left="2318" w:hanging="234"/>
      </w:pPr>
      <w:rPr>
        <w:rFonts w:ascii="Arial" w:eastAsia="Arial" w:hAnsi="Arial" w:cs="Arial" w:hint="default"/>
        <w:b w:val="0"/>
        <w:bCs w:val="0"/>
        <w:i w:val="0"/>
        <w:iCs w:val="0"/>
        <w:color w:val="050505"/>
        <w:spacing w:val="-1"/>
        <w:w w:val="104"/>
        <w:sz w:val="20"/>
        <w:szCs w:val="20"/>
        <w:lang w:val="pt-PT" w:eastAsia="en-US" w:bidi="ar-SA"/>
      </w:rPr>
    </w:lvl>
    <w:lvl w:ilvl="1" w:tplc="99D6185C">
      <w:numFmt w:val="bullet"/>
      <w:lvlText w:val="•"/>
      <w:lvlJc w:val="left"/>
      <w:pPr>
        <w:ind w:left="3256" w:hanging="234"/>
      </w:pPr>
      <w:rPr>
        <w:rFonts w:hint="default"/>
        <w:lang w:val="pt-PT" w:eastAsia="en-US" w:bidi="ar-SA"/>
      </w:rPr>
    </w:lvl>
    <w:lvl w:ilvl="2" w:tplc="F16ED2F4">
      <w:numFmt w:val="bullet"/>
      <w:lvlText w:val="•"/>
      <w:lvlJc w:val="left"/>
      <w:pPr>
        <w:ind w:left="4193" w:hanging="234"/>
      </w:pPr>
      <w:rPr>
        <w:rFonts w:hint="default"/>
        <w:lang w:val="pt-PT" w:eastAsia="en-US" w:bidi="ar-SA"/>
      </w:rPr>
    </w:lvl>
    <w:lvl w:ilvl="3" w:tplc="63E0F076">
      <w:numFmt w:val="bullet"/>
      <w:lvlText w:val="•"/>
      <w:lvlJc w:val="left"/>
      <w:pPr>
        <w:ind w:left="5129" w:hanging="234"/>
      </w:pPr>
      <w:rPr>
        <w:rFonts w:hint="default"/>
        <w:lang w:val="pt-PT" w:eastAsia="en-US" w:bidi="ar-SA"/>
      </w:rPr>
    </w:lvl>
    <w:lvl w:ilvl="4" w:tplc="95403602">
      <w:numFmt w:val="bullet"/>
      <w:lvlText w:val="•"/>
      <w:lvlJc w:val="left"/>
      <w:pPr>
        <w:ind w:left="6066" w:hanging="234"/>
      </w:pPr>
      <w:rPr>
        <w:rFonts w:hint="default"/>
        <w:lang w:val="pt-PT" w:eastAsia="en-US" w:bidi="ar-SA"/>
      </w:rPr>
    </w:lvl>
    <w:lvl w:ilvl="5" w:tplc="4022CE16">
      <w:numFmt w:val="bullet"/>
      <w:lvlText w:val="•"/>
      <w:lvlJc w:val="left"/>
      <w:pPr>
        <w:ind w:left="7003" w:hanging="234"/>
      </w:pPr>
      <w:rPr>
        <w:rFonts w:hint="default"/>
        <w:lang w:val="pt-PT" w:eastAsia="en-US" w:bidi="ar-SA"/>
      </w:rPr>
    </w:lvl>
    <w:lvl w:ilvl="6" w:tplc="CAA24304">
      <w:numFmt w:val="bullet"/>
      <w:lvlText w:val="•"/>
      <w:lvlJc w:val="left"/>
      <w:pPr>
        <w:ind w:left="7939" w:hanging="234"/>
      </w:pPr>
      <w:rPr>
        <w:rFonts w:hint="default"/>
        <w:lang w:val="pt-PT" w:eastAsia="en-US" w:bidi="ar-SA"/>
      </w:rPr>
    </w:lvl>
    <w:lvl w:ilvl="7" w:tplc="59EAF50C">
      <w:numFmt w:val="bullet"/>
      <w:lvlText w:val="•"/>
      <w:lvlJc w:val="left"/>
      <w:pPr>
        <w:ind w:left="8876" w:hanging="234"/>
      </w:pPr>
      <w:rPr>
        <w:rFonts w:hint="default"/>
        <w:lang w:val="pt-PT" w:eastAsia="en-US" w:bidi="ar-SA"/>
      </w:rPr>
    </w:lvl>
    <w:lvl w:ilvl="8" w:tplc="8D14AAB0">
      <w:numFmt w:val="bullet"/>
      <w:lvlText w:val="•"/>
      <w:lvlJc w:val="left"/>
      <w:pPr>
        <w:ind w:left="9813" w:hanging="234"/>
      </w:pPr>
      <w:rPr>
        <w:rFonts w:hint="default"/>
        <w:lang w:val="pt-PT" w:eastAsia="en-US" w:bidi="ar-SA"/>
      </w:rPr>
    </w:lvl>
  </w:abstractNum>
  <w:abstractNum w:abstractNumId="12" w15:restartNumberingAfterBreak="0">
    <w:nsid w:val="35390E43"/>
    <w:multiLevelType w:val="hybridMultilevel"/>
    <w:tmpl w:val="B48A8A0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3" w15:restartNumberingAfterBreak="0">
    <w:nsid w:val="35F112B6"/>
    <w:multiLevelType w:val="multilevel"/>
    <w:tmpl w:val="1716269C"/>
    <w:lvl w:ilvl="0">
      <w:start w:val="16"/>
      <w:numFmt w:val="decimal"/>
      <w:lvlText w:val="%1"/>
      <w:lvlJc w:val="left"/>
      <w:pPr>
        <w:ind w:left="552" w:hanging="552"/>
      </w:pPr>
      <w:rPr>
        <w:rFonts w:hint="default"/>
      </w:rPr>
    </w:lvl>
    <w:lvl w:ilvl="1">
      <w:start w:val="3"/>
      <w:numFmt w:val="decimal"/>
      <w:lvlText w:val="%1.%2"/>
      <w:lvlJc w:val="left"/>
      <w:pPr>
        <w:ind w:left="977" w:hanging="552"/>
      </w:pPr>
      <w:rPr>
        <w:rFonts w:hint="default"/>
      </w:rPr>
    </w:lvl>
    <w:lvl w:ilvl="2">
      <w:start w:val="8"/>
      <w:numFmt w:val="decimal"/>
      <w:lvlText w:val="%1.%2.%3"/>
      <w:lvlJc w:val="left"/>
      <w:pPr>
        <w:ind w:left="1570" w:hanging="720"/>
      </w:pPr>
      <w:rPr>
        <w:rFonts w:hint="default"/>
      </w:rPr>
    </w:lvl>
    <w:lvl w:ilvl="3">
      <w:start w:val="1"/>
      <w:numFmt w:val="decimal"/>
      <w:lvlText w:val="%1.%2.%3.%4"/>
      <w:lvlJc w:val="left"/>
      <w:pPr>
        <w:ind w:left="1995" w:hanging="720"/>
      </w:pPr>
      <w:rPr>
        <w:rFonts w:hint="default"/>
      </w:rPr>
    </w:lvl>
    <w:lvl w:ilvl="4">
      <w:start w:val="1"/>
      <w:numFmt w:val="decimal"/>
      <w:lvlText w:val="%1.%2.%3.%4.%5"/>
      <w:lvlJc w:val="left"/>
      <w:pPr>
        <w:ind w:left="2780" w:hanging="1080"/>
      </w:pPr>
      <w:rPr>
        <w:rFonts w:hint="default"/>
      </w:rPr>
    </w:lvl>
    <w:lvl w:ilvl="5">
      <w:start w:val="1"/>
      <w:numFmt w:val="decimal"/>
      <w:lvlText w:val="%1.%2.%3.%4.%5.%6"/>
      <w:lvlJc w:val="left"/>
      <w:pPr>
        <w:ind w:left="3205" w:hanging="1080"/>
      </w:pPr>
      <w:rPr>
        <w:rFonts w:hint="default"/>
      </w:rPr>
    </w:lvl>
    <w:lvl w:ilvl="6">
      <w:start w:val="1"/>
      <w:numFmt w:val="decimal"/>
      <w:lvlText w:val="%1.%2.%3.%4.%5.%6.%7"/>
      <w:lvlJc w:val="left"/>
      <w:pPr>
        <w:ind w:left="3990" w:hanging="1440"/>
      </w:pPr>
      <w:rPr>
        <w:rFonts w:hint="default"/>
      </w:rPr>
    </w:lvl>
    <w:lvl w:ilvl="7">
      <w:start w:val="1"/>
      <w:numFmt w:val="decimal"/>
      <w:lvlText w:val="%1.%2.%3.%4.%5.%6.%7.%8"/>
      <w:lvlJc w:val="left"/>
      <w:pPr>
        <w:ind w:left="4415" w:hanging="1440"/>
      </w:pPr>
      <w:rPr>
        <w:rFonts w:hint="default"/>
      </w:rPr>
    </w:lvl>
    <w:lvl w:ilvl="8">
      <w:start w:val="1"/>
      <w:numFmt w:val="decimal"/>
      <w:lvlText w:val="%1.%2.%3.%4.%5.%6.%7.%8.%9"/>
      <w:lvlJc w:val="left"/>
      <w:pPr>
        <w:ind w:left="4840" w:hanging="1440"/>
      </w:pPr>
      <w:rPr>
        <w:rFonts w:hint="default"/>
      </w:rPr>
    </w:lvl>
  </w:abstractNum>
  <w:abstractNum w:abstractNumId="14" w15:restartNumberingAfterBreak="0">
    <w:nsid w:val="3649579C"/>
    <w:multiLevelType w:val="hybridMultilevel"/>
    <w:tmpl w:val="788E697C"/>
    <w:lvl w:ilvl="0" w:tplc="5A4ECE0E">
      <w:start w:val="5"/>
      <w:numFmt w:val="decimal"/>
      <w:lvlText w:val="%1"/>
      <w:lvlJc w:val="left"/>
      <w:pPr>
        <w:ind w:left="1071" w:hanging="147"/>
      </w:pPr>
      <w:rPr>
        <w:rFonts w:hint="default"/>
        <w:w w:val="105"/>
        <w:lang w:val="pt-PT" w:eastAsia="en-US" w:bidi="ar-SA"/>
      </w:rPr>
    </w:lvl>
    <w:lvl w:ilvl="1" w:tplc="A828A8DA">
      <w:numFmt w:val="bullet"/>
      <w:lvlText w:val="•"/>
      <w:lvlJc w:val="left"/>
      <w:pPr>
        <w:ind w:left="2140" w:hanging="147"/>
      </w:pPr>
      <w:rPr>
        <w:rFonts w:hint="default"/>
        <w:lang w:val="pt-PT" w:eastAsia="en-US" w:bidi="ar-SA"/>
      </w:rPr>
    </w:lvl>
    <w:lvl w:ilvl="2" w:tplc="59E87CD6">
      <w:numFmt w:val="bullet"/>
      <w:lvlText w:val="•"/>
      <w:lvlJc w:val="left"/>
      <w:pPr>
        <w:ind w:left="3201" w:hanging="147"/>
      </w:pPr>
      <w:rPr>
        <w:rFonts w:hint="default"/>
        <w:lang w:val="pt-PT" w:eastAsia="en-US" w:bidi="ar-SA"/>
      </w:rPr>
    </w:lvl>
    <w:lvl w:ilvl="3" w:tplc="8AFC7DF8">
      <w:numFmt w:val="bullet"/>
      <w:lvlText w:val="•"/>
      <w:lvlJc w:val="left"/>
      <w:pPr>
        <w:ind w:left="4261" w:hanging="147"/>
      </w:pPr>
      <w:rPr>
        <w:rFonts w:hint="default"/>
        <w:lang w:val="pt-PT" w:eastAsia="en-US" w:bidi="ar-SA"/>
      </w:rPr>
    </w:lvl>
    <w:lvl w:ilvl="4" w:tplc="FEFA52F6">
      <w:numFmt w:val="bullet"/>
      <w:lvlText w:val="•"/>
      <w:lvlJc w:val="left"/>
      <w:pPr>
        <w:ind w:left="5322" w:hanging="147"/>
      </w:pPr>
      <w:rPr>
        <w:rFonts w:hint="default"/>
        <w:lang w:val="pt-PT" w:eastAsia="en-US" w:bidi="ar-SA"/>
      </w:rPr>
    </w:lvl>
    <w:lvl w:ilvl="5" w:tplc="1CCE7C9C">
      <w:numFmt w:val="bullet"/>
      <w:lvlText w:val="•"/>
      <w:lvlJc w:val="left"/>
      <w:pPr>
        <w:ind w:left="6383" w:hanging="147"/>
      </w:pPr>
      <w:rPr>
        <w:rFonts w:hint="default"/>
        <w:lang w:val="pt-PT" w:eastAsia="en-US" w:bidi="ar-SA"/>
      </w:rPr>
    </w:lvl>
    <w:lvl w:ilvl="6" w:tplc="0C5ECB8C">
      <w:numFmt w:val="bullet"/>
      <w:lvlText w:val="•"/>
      <w:lvlJc w:val="left"/>
      <w:pPr>
        <w:ind w:left="7443" w:hanging="147"/>
      </w:pPr>
      <w:rPr>
        <w:rFonts w:hint="default"/>
        <w:lang w:val="pt-PT" w:eastAsia="en-US" w:bidi="ar-SA"/>
      </w:rPr>
    </w:lvl>
    <w:lvl w:ilvl="7" w:tplc="7772B7DA">
      <w:numFmt w:val="bullet"/>
      <w:lvlText w:val="•"/>
      <w:lvlJc w:val="left"/>
      <w:pPr>
        <w:ind w:left="8504" w:hanging="147"/>
      </w:pPr>
      <w:rPr>
        <w:rFonts w:hint="default"/>
        <w:lang w:val="pt-PT" w:eastAsia="en-US" w:bidi="ar-SA"/>
      </w:rPr>
    </w:lvl>
    <w:lvl w:ilvl="8" w:tplc="D29AED7E">
      <w:numFmt w:val="bullet"/>
      <w:lvlText w:val="•"/>
      <w:lvlJc w:val="left"/>
      <w:pPr>
        <w:ind w:left="9565" w:hanging="147"/>
      </w:pPr>
      <w:rPr>
        <w:rFonts w:hint="default"/>
        <w:lang w:val="pt-PT" w:eastAsia="en-US" w:bidi="ar-SA"/>
      </w:rPr>
    </w:lvl>
  </w:abstractNum>
  <w:abstractNum w:abstractNumId="15" w15:restartNumberingAfterBreak="0">
    <w:nsid w:val="3A131B2F"/>
    <w:multiLevelType w:val="multilevel"/>
    <w:tmpl w:val="22B85756"/>
    <w:lvl w:ilvl="0">
      <w:start w:val="9"/>
      <w:numFmt w:val="decimal"/>
      <w:lvlText w:val="%1."/>
      <w:lvlJc w:val="left"/>
      <w:pPr>
        <w:ind w:left="360" w:hanging="360"/>
      </w:pPr>
      <w:rPr>
        <w:rFonts w:hint="default"/>
      </w:rPr>
    </w:lvl>
    <w:lvl w:ilvl="1">
      <w:start w:val="1"/>
      <w:numFmt w:val="decimal"/>
      <w:lvlText w:val="%1.%2."/>
      <w:lvlJc w:val="left"/>
      <w:pPr>
        <w:ind w:left="1076" w:hanging="360"/>
      </w:pPr>
      <w:rPr>
        <w:rFonts w:hint="default"/>
      </w:rPr>
    </w:lvl>
    <w:lvl w:ilvl="2">
      <w:start w:val="1"/>
      <w:numFmt w:val="decimal"/>
      <w:lvlText w:val="%1.%2.%3."/>
      <w:lvlJc w:val="left"/>
      <w:pPr>
        <w:ind w:left="2152" w:hanging="720"/>
      </w:pPr>
      <w:rPr>
        <w:rFonts w:hint="default"/>
      </w:rPr>
    </w:lvl>
    <w:lvl w:ilvl="3">
      <w:start w:val="1"/>
      <w:numFmt w:val="decimal"/>
      <w:lvlText w:val="%1.%2.%3.%4."/>
      <w:lvlJc w:val="left"/>
      <w:pPr>
        <w:ind w:left="2868" w:hanging="720"/>
      </w:pPr>
      <w:rPr>
        <w:rFonts w:hint="default"/>
      </w:rPr>
    </w:lvl>
    <w:lvl w:ilvl="4">
      <w:start w:val="1"/>
      <w:numFmt w:val="decimal"/>
      <w:lvlText w:val="%1.%2.%3.%4.%5."/>
      <w:lvlJc w:val="left"/>
      <w:pPr>
        <w:ind w:left="3944" w:hanging="1080"/>
      </w:pPr>
      <w:rPr>
        <w:rFonts w:hint="default"/>
      </w:rPr>
    </w:lvl>
    <w:lvl w:ilvl="5">
      <w:start w:val="1"/>
      <w:numFmt w:val="decimal"/>
      <w:lvlText w:val="%1.%2.%3.%4.%5.%6."/>
      <w:lvlJc w:val="left"/>
      <w:pPr>
        <w:ind w:left="4660" w:hanging="1080"/>
      </w:pPr>
      <w:rPr>
        <w:rFonts w:hint="default"/>
      </w:rPr>
    </w:lvl>
    <w:lvl w:ilvl="6">
      <w:start w:val="1"/>
      <w:numFmt w:val="decimal"/>
      <w:lvlText w:val="%1.%2.%3.%4.%5.%6.%7."/>
      <w:lvlJc w:val="left"/>
      <w:pPr>
        <w:ind w:left="5736" w:hanging="1440"/>
      </w:pPr>
      <w:rPr>
        <w:rFonts w:hint="default"/>
      </w:rPr>
    </w:lvl>
    <w:lvl w:ilvl="7">
      <w:start w:val="1"/>
      <w:numFmt w:val="decimal"/>
      <w:lvlText w:val="%1.%2.%3.%4.%5.%6.%7.%8."/>
      <w:lvlJc w:val="left"/>
      <w:pPr>
        <w:ind w:left="6452" w:hanging="1440"/>
      </w:pPr>
      <w:rPr>
        <w:rFonts w:hint="default"/>
      </w:rPr>
    </w:lvl>
    <w:lvl w:ilvl="8">
      <w:start w:val="1"/>
      <w:numFmt w:val="decimal"/>
      <w:lvlText w:val="%1.%2.%3.%4.%5.%6.%7.%8.%9."/>
      <w:lvlJc w:val="left"/>
      <w:pPr>
        <w:ind w:left="7528" w:hanging="1800"/>
      </w:pPr>
      <w:rPr>
        <w:rFonts w:hint="default"/>
      </w:rPr>
    </w:lvl>
  </w:abstractNum>
  <w:abstractNum w:abstractNumId="16" w15:restartNumberingAfterBreak="0">
    <w:nsid w:val="3C0E2DD7"/>
    <w:multiLevelType w:val="multilevel"/>
    <w:tmpl w:val="9682A206"/>
    <w:lvl w:ilvl="0">
      <w:start w:val="12"/>
      <w:numFmt w:val="decimal"/>
      <w:lvlText w:val="%1"/>
      <w:lvlJc w:val="left"/>
      <w:pPr>
        <w:ind w:left="635" w:hanging="276"/>
      </w:pPr>
      <w:rPr>
        <w:rFonts w:ascii="Arial" w:eastAsia="Arial" w:hAnsi="Arial" w:cs="Arial" w:hint="default"/>
        <w:b/>
        <w:bCs/>
        <w:spacing w:val="-1"/>
        <w:w w:val="99"/>
        <w:sz w:val="20"/>
        <w:szCs w:val="20"/>
        <w:lang w:val="pt-PT" w:eastAsia="en-US" w:bidi="ar-SA"/>
      </w:rPr>
    </w:lvl>
    <w:lvl w:ilvl="1">
      <w:start w:val="1"/>
      <w:numFmt w:val="decimal"/>
      <w:lvlText w:val="%1.%2"/>
      <w:lvlJc w:val="left"/>
      <w:pPr>
        <w:ind w:left="359" w:hanging="490"/>
      </w:pPr>
      <w:rPr>
        <w:rFonts w:ascii="Arial" w:eastAsia="Arial" w:hAnsi="Arial" w:cs="Arial" w:hint="default"/>
        <w:b/>
        <w:bCs/>
        <w:spacing w:val="-1"/>
        <w:w w:val="99"/>
        <w:sz w:val="20"/>
        <w:szCs w:val="20"/>
        <w:lang w:val="pt-PT" w:eastAsia="en-US" w:bidi="ar-SA"/>
      </w:rPr>
    </w:lvl>
    <w:lvl w:ilvl="2">
      <w:start w:val="1"/>
      <w:numFmt w:val="decimal"/>
      <w:lvlText w:val="%1.%2.%3"/>
      <w:lvlJc w:val="left"/>
      <w:pPr>
        <w:ind w:left="359" w:hanging="660"/>
      </w:pPr>
      <w:rPr>
        <w:rFonts w:ascii="Arial" w:eastAsia="Arial" w:hAnsi="Arial" w:cs="Arial" w:hint="default"/>
        <w:b/>
        <w:bCs/>
        <w:spacing w:val="-1"/>
        <w:w w:val="99"/>
        <w:sz w:val="20"/>
        <w:szCs w:val="20"/>
        <w:lang w:val="pt-PT" w:eastAsia="en-US" w:bidi="ar-SA"/>
      </w:rPr>
    </w:lvl>
    <w:lvl w:ilvl="3">
      <w:start w:val="1"/>
      <w:numFmt w:val="decimal"/>
      <w:lvlText w:val="%1.%2.%3.%4"/>
      <w:lvlJc w:val="left"/>
      <w:pPr>
        <w:ind w:left="1137" w:hanging="778"/>
      </w:pPr>
      <w:rPr>
        <w:rFonts w:ascii="Arial" w:eastAsia="Arial" w:hAnsi="Arial" w:cs="Arial" w:hint="default"/>
        <w:b/>
        <w:bCs/>
        <w:spacing w:val="-1"/>
        <w:w w:val="99"/>
        <w:sz w:val="20"/>
        <w:szCs w:val="20"/>
        <w:lang w:val="pt-PT" w:eastAsia="en-US" w:bidi="ar-SA"/>
      </w:rPr>
    </w:lvl>
    <w:lvl w:ilvl="4">
      <w:numFmt w:val="bullet"/>
      <w:lvlText w:val="•"/>
      <w:lvlJc w:val="left"/>
      <w:pPr>
        <w:ind w:left="1140" w:hanging="778"/>
      </w:pPr>
      <w:rPr>
        <w:rFonts w:hint="default"/>
        <w:lang w:val="pt-PT" w:eastAsia="en-US" w:bidi="ar-SA"/>
      </w:rPr>
    </w:lvl>
    <w:lvl w:ilvl="5">
      <w:numFmt w:val="bullet"/>
      <w:lvlText w:val="•"/>
      <w:lvlJc w:val="left"/>
      <w:pPr>
        <w:ind w:left="2650" w:hanging="778"/>
      </w:pPr>
      <w:rPr>
        <w:rFonts w:hint="default"/>
        <w:lang w:val="pt-PT" w:eastAsia="en-US" w:bidi="ar-SA"/>
      </w:rPr>
    </w:lvl>
    <w:lvl w:ilvl="6">
      <w:numFmt w:val="bullet"/>
      <w:lvlText w:val="•"/>
      <w:lvlJc w:val="left"/>
      <w:pPr>
        <w:ind w:left="4161" w:hanging="778"/>
      </w:pPr>
      <w:rPr>
        <w:rFonts w:hint="default"/>
        <w:lang w:val="pt-PT" w:eastAsia="en-US" w:bidi="ar-SA"/>
      </w:rPr>
    </w:lvl>
    <w:lvl w:ilvl="7">
      <w:numFmt w:val="bullet"/>
      <w:lvlText w:val="•"/>
      <w:lvlJc w:val="left"/>
      <w:pPr>
        <w:ind w:left="5672" w:hanging="778"/>
      </w:pPr>
      <w:rPr>
        <w:rFonts w:hint="default"/>
        <w:lang w:val="pt-PT" w:eastAsia="en-US" w:bidi="ar-SA"/>
      </w:rPr>
    </w:lvl>
    <w:lvl w:ilvl="8">
      <w:numFmt w:val="bullet"/>
      <w:lvlText w:val="•"/>
      <w:lvlJc w:val="left"/>
      <w:pPr>
        <w:ind w:left="7182" w:hanging="778"/>
      </w:pPr>
      <w:rPr>
        <w:rFonts w:hint="default"/>
        <w:lang w:val="pt-PT" w:eastAsia="en-US" w:bidi="ar-SA"/>
      </w:rPr>
    </w:lvl>
  </w:abstractNum>
  <w:abstractNum w:abstractNumId="17" w15:restartNumberingAfterBreak="0">
    <w:nsid w:val="3F4D24C2"/>
    <w:multiLevelType w:val="multilevel"/>
    <w:tmpl w:val="D7B26A1A"/>
    <w:lvl w:ilvl="0">
      <w:start w:val="1"/>
      <w:numFmt w:val="bullet"/>
      <w:lvlText w:val="-"/>
      <w:lvlJc w:val="left"/>
      <w:pPr>
        <w:ind w:left="720" w:firstLine="1080"/>
      </w:pPr>
      <w:rPr>
        <w:rFonts w:ascii="Arial" w:eastAsia="Arial" w:hAnsi="Arial" w:cs="Arial"/>
        <w:u w:val="none"/>
      </w:rPr>
    </w:lvl>
    <w:lvl w:ilvl="1">
      <w:start w:val="1"/>
      <w:numFmt w:val="bullet"/>
      <w:lvlText w:val="-"/>
      <w:lvlJc w:val="left"/>
      <w:pPr>
        <w:ind w:left="1440" w:firstLine="2520"/>
      </w:pPr>
      <w:rPr>
        <w:rFonts w:ascii="Arial" w:eastAsia="Arial" w:hAnsi="Arial" w:cs="Arial"/>
        <w:u w:val="none"/>
      </w:rPr>
    </w:lvl>
    <w:lvl w:ilvl="2">
      <w:start w:val="1"/>
      <w:numFmt w:val="bullet"/>
      <w:lvlText w:val="-"/>
      <w:lvlJc w:val="left"/>
      <w:pPr>
        <w:ind w:left="2160" w:firstLine="3960"/>
      </w:pPr>
      <w:rPr>
        <w:rFonts w:ascii="Arial" w:eastAsia="Arial" w:hAnsi="Arial" w:cs="Arial"/>
        <w:u w:val="none"/>
      </w:rPr>
    </w:lvl>
    <w:lvl w:ilvl="3">
      <w:start w:val="1"/>
      <w:numFmt w:val="bullet"/>
      <w:lvlText w:val="-"/>
      <w:lvlJc w:val="left"/>
      <w:pPr>
        <w:ind w:left="2880" w:firstLine="5400"/>
      </w:pPr>
      <w:rPr>
        <w:rFonts w:ascii="Arial" w:eastAsia="Arial" w:hAnsi="Arial" w:cs="Arial"/>
        <w:u w:val="none"/>
      </w:rPr>
    </w:lvl>
    <w:lvl w:ilvl="4">
      <w:start w:val="1"/>
      <w:numFmt w:val="bullet"/>
      <w:lvlText w:val="-"/>
      <w:lvlJc w:val="left"/>
      <w:pPr>
        <w:ind w:left="3600" w:firstLine="6840"/>
      </w:pPr>
      <w:rPr>
        <w:rFonts w:ascii="Arial" w:eastAsia="Arial" w:hAnsi="Arial" w:cs="Arial"/>
        <w:u w:val="none"/>
      </w:rPr>
    </w:lvl>
    <w:lvl w:ilvl="5">
      <w:start w:val="1"/>
      <w:numFmt w:val="bullet"/>
      <w:lvlText w:val="-"/>
      <w:lvlJc w:val="left"/>
      <w:pPr>
        <w:ind w:left="4320" w:firstLine="8280"/>
      </w:pPr>
      <w:rPr>
        <w:rFonts w:ascii="Arial" w:eastAsia="Arial" w:hAnsi="Arial" w:cs="Arial"/>
        <w:u w:val="none"/>
      </w:rPr>
    </w:lvl>
    <w:lvl w:ilvl="6">
      <w:start w:val="1"/>
      <w:numFmt w:val="bullet"/>
      <w:lvlText w:val="-"/>
      <w:lvlJc w:val="left"/>
      <w:pPr>
        <w:ind w:left="5040" w:firstLine="9720"/>
      </w:pPr>
      <w:rPr>
        <w:rFonts w:ascii="Arial" w:eastAsia="Arial" w:hAnsi="Arial" w:cs="Arial"/>
        <w:u w:val="none"/>
      </w:rPr>
    </w:lvl>
    <w:lvl w:ilvl="7">
      <w:start w:val="1"/>
      <w:numFmt w:val="bullet"/>
      <w:lvlText w:val="-"/>
      <w:lvlJc w:val="left"/>
      <w:pPr>
        <w:ind w:left="5760" w:firstLine="11160"/>
      </w:pPr>
      <w:rPr>
        <w:rFonts w:ascii="Arial" w:eastAsia="Arial" w:hAnsi="Arial" w:cs="Arial"/>
        <w:u w:val="none"/>
      </w:rPr>
    </w:lvl>
    <w:lvl w:ilvl="8">
      <w:start w:val="1"/>
      <w:numFmt w:val="bullet"/>
      <w:lvlText w:val="-"/>
      <w:lvlJc w:val="left"/>
      <w:pPr>
        <w:ind w:left="6480" w:firstLine="12600"/>
      </w:pPr>
      <w:rPr>
        <w:rFonts w:ascii="Arial" w:eastAsia="Arial" w:hAnsi="Arial" w:cs="Arial"/>
        <w:u w:val="none"/>
      </w:rPr>
    </w:lvl>
  </w:abstractNum>
  <w:abstractNum w:abstractNumId="18" w15:restartNumberingAfterBreak="0">
    <w:nsid w:val="42075338"/>
    <w:multiLevelType w:val="multilevel"/>
    <w:tmpl w:val="C374AF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458F3AFD"/>
    <w:multiLevelType w:val="hybridMultilevel"/>
    <w:tmpl w:val="8D6ABFA2"/>
    <w:lvl w:ilvl="0" w:tplc="26B09080">
      <w:start w:val="1"/>
      <w:numFmt w:val="lowerLetter"/>
      <w:lvlText w:val="%1)"/>
      <w:lvlJc w:val="left"/>
      <w:pPr>
        <w:ind w:left="2080" w:hanging="247"/>
      </w:pPr>
      <w:rPr>
        <w:rFonts w:ascii="Arial" w:eastAsia="Arial" w:hAnsi="Arial" w:cs="Arial" w:hint="default"/>
        <w:b w:val="0"/>
        <w:bCs w:val="0"/>
        <w:i w:val="0"/>
        <w:iCs w:val="0"/>
        <w:color w:val="050505"/>
        <w:spacing w:val="-1"/>
        <w:w w:val="101"/>
        <w:sz w:val="20"/>
        <w:szCs w:val="20"/>
        <w:lang w:val="pt-PT" w:eastAsia="en-US" w:bidi="ar-SA"/>
      </w:rPr>
    </w:lvl>
    <w:lvl w:ilvl="1" w:tplc="F3F8F796">
      <w:numFmt w:val="bullet"/>
      <w:lvlText w:val="•"/>
      <w:lvlJc w:val="left"/>
      <w:pPr>
        <w:ind w:left="3040" w:hanging="247"/>
      </w:pPr>
      <w:rPr>
        <w:rFonts w:hint="default"/>
        <w:lang w:val="pt-PT" w:eastAsia="en-US" w:bidi="ar-SA"/>
      </w:rPr>
    </w:lvl>
    <w:lvl w:ilvl="2" w:tplc="D590772A">
      <w:numFmt w:val="bullet"/>
      <w:lvlText w:val="•"/>
      <w:lvlJc w:val="left"/>
      <w:pPr>
        <w:ind w:left="4001" w:hanging="247"/>
      </w:pPr>
      <w:rPr>
        <w:rFonts w:hint="default"/>
        <w:lang w:val="pt-PT" w:eastAsia="en-US" w:bidi="ar-SA"/>
      </w:rPr>
    </w:lvl>
    <w:lvl w:ilvl="3" w:tplc="1CEA94E6">
      <w:numFmt w:val="bullet"/>
      <w:lvlText w:val="•"/>
      <w:lvlJc w:val="left"/>
      <w:pPr>
        <w:ind w:left="4961" w:hanging="247"/>
      </w:pPr>
      <w:rPr>
        <w:rFonts w:hint="default"/>
        <w:lang w:val="pt-PT" w:eastAsia="en-US" w:bidi="ar-SA"/>
      </w:rPr>
    </w:lvl>
    <w:lvl w:ilvl="4" w:tplc="C068EE92">
      <w:numFmt w:val="bullet"/>
      <w:lvlText w:val="•"/>
      <w:lvlJc w:val="left"/>
      <w:pPr>
        <w:ind w:left="5922" w:hanging="247"/>
      </w:pPr>
      <w:rPr>
        <w:rFonts w:hint="default"/>
        <w:lang w:val="pt-PT" w:eastAsia="en-US" w:bidi="ar-SA"/>
      </w:rPr>
    </w:lvl>
    <w:lvl w:ilvl="5" w:tplc="1BD4040C">
      <w:numFmt w:val="bullet"/>
      <w:lvlText w:val="•"/>
      <w:lvlJc w:val="left"/>
      <w:pPr>
        <w:ind w:left="6883" w:hanging="247"/>
      </w:pPr>
      <w:rPr>
        <w:rFonts w:hint="default"/>
        <w:lang w:val="pt-PT" w:eastAsia="en-US" w:bidi="ar-SA"/>
      </w:rPr>
    </w:lvl>
    <w:lvl w:ilvl="6" w:tplc="C1C08550">
      <w:numFmt w:val="bullet"/>
      <w:lvlText w:val="•"/>
      <w:lvlJc w:val="left"/>
      <w:pPr>
        <w:ind w:left="7843" w:hanging="247"/>
      </w:pPr>
      <w:rPr>
        <w:rFonts w:hint="default"/>
        <w:lang w:val="pt-PT" w:eastAsia="en-US" w:bidi="ar-SA"/>
      </w:rPr>
    </w:lvl>
    <w:lvl w:ilvl="7" w:tplc="DAEE730E">
      <w:numFmt w:val="bullet"/>
      <w:lvlText w:val="•"/>
      <w:lvlJc w:val="left"/>
      <w:pPr>
        <w:ind w:left="8804" w:hanging="247"/>
      </w:pPr>
      <w:rPr>
        <w:rFonts w:hint="default"/>
        <w:lang w:val="pt-PT" w:eastAsia="en-US" w:bidi="ar-SA"/>
      </w:rPr>
    </w:lvl>
    <w:lvl w:ilvl="8" w:tplc="7902C448">
      <w:numFmt w:val="bullet"/>
      <w:lvlText w:val="•"/>
      <w:lvlJc w:val="left"/>
      <w:pPr>
        <w:ind w:left="9765" w:hanging="247"/>
      </w:pPr>
      <w:rPr>
        <w:rFonts w:hint="default"/>
        <w:lang w:val="pt-PT" w:eastAsia="en-US" w:bidi="ar-SA"/>
      </w:rPr>
    </w:lvl>
  </w:abstractNum>
  <w:abstractNum w:abstractNumId="20" w15:restartNumberingAfterBreak="0">
    <w:nsid w:val="4B287CB5"/>
    <w:multiLevelType w:val="hybridMultilevel"/>
    <w:tmpl w:val="EF0E853A"/>
    <w:lvl w:ilvl="0" w:tplc="88629024">
      <w:start w:val="1"/>
      <w:numFmt w:val="lowerLetter"/>
      <w:lvlText w:val="%1)"/>
      <w:lvlJc w:val="left"/>
      <w:pPr>
        <w:ind w:left="2336" w:hanging="233"/>
      </w:pPr>
      <w:rPr>
        <w:rFonts w:ascii="Arial" w:eastAsia="Arial" w:hAnsi="Arial" w:cs="Arial" w:hint="default"/>
        <w:b w:val="0"/>
        <w:bCs w:val="0"/>
        <w:i w:val="0"/>
        <w:iCs w:val="0"/>
        <w:color w:val="050505"/>
        <w:spacing w:val="-1"/>
        <w:w w:val="101"/>
        <w:sz w:val="20"/>
        <w:szCs w:val="20"/>
        <w:lang w:val="pt-PT" w:eastAsia="en-US" w:bidi="ar-SA"/>
      </w:rPr>
    </w:lvl>
    <w:lvl w:ilvl="1" w:tplc="50C64584">
      <w:numFmt w:val="bullet"/>
      <w:lvlText w:val="•"/>
      <w:lvlJc w:val="left"/>
      <w:pPr>
        <w:ind w:left="3274" w:hanging="233"/>
      </w:pPr>
      <w:rPr>
        <w:rFonts w:hint="default"/>
        <w:lang w:val="pt-PT" w:eastAsia="en-US" w:bidi="ar-SA"/>
      </w:rPr>
    </w:lvl>
    <w:lvl w:ilvl="2" w:tplc="404884E0">
      <w:numFmt w:val="bullet"/>
      <w:lvlText w:val="•"/>
      <w:lvlJc w:val="left"/>
      <w:pPr>
        <w:ind w:left="4209" w:hanging="233"/>
      </w:pPr>
      <w:rPr>
        <w:rFonts w:hint="default"/>
        <w:lang w:val="pt-PT" w:eastAsia="en-US" w:bidi="ar-SA"/>
      </w:rPr>
    </w:lvl>
    <w:lvl w:ilvl="3" w:tplc="0DC6BF0E">
      <w:numFmt w:val="bullet"/>
      <w:lvlText w:val="•"/>
      <w:lvlJc w:val="left"/>
      <w:pPr>
        <w:ind w:left="5143" w:hanging="233"/>
      </w:pPr>
      <w:rPr>
        <w:rFonts w:hint="default"/>
        <w:lang w:val="pt-PT" w:eastAsia="en-US" w:bidi="ar-SA"/>
      </w:rPr>
    </w:lvl>
    <w:lvl w:ilvl="4" w:tplc="1EF4D14E">
      <w:numFmt w:val="bullet"/>
      <w:lvlText w:val="•"/>
      <w:lvlJc w:val="left"/>
      <w:pPr>
        <w:ind w:left="6078" w:hanging="233"/>
      </w:pPr>
      <w:rPr>
        <w:rFonts w:hint="default"/>
        <w:lang w:val="pt-PT" w:eastAsia="en-US" w:bidi="ar-SA"/>
      </w:rPr>
    </w:lvl>
    <w:lvl w:ilvl="5" w:tplc="453EDFD8">
      <w:numFmt w:val="bullet"/>
      <w:lvlText w:val="•"/>
      <w:lvlJc w:val="left"/>
      <w:pPr>
        <w:ind w:left="7013" w:hanging="233"/>
      </w:pPr>
      <w:rPr>
        <w:rFonts w:hint="default"/>
        <w:lang w:val="pt-PT" w:eastAsia="en-US" w:bidi="ar-SA"/>
      </w:rPr>
    </w:lvl>
    <w:lvl w:ilvl="6" w:tplc="E68AE8DA">
      <w:numFmt w:val="bullet"/>
      <w:lvlText w:val="•"/>
      <w:lvlJc w:val="left"/>
      <w:pPr>
        <w:ind w:left="7947" w:hanging="233"/>
      </w:pPr>
      <w:rPr>
        <w:rFonts w:hint="default"/>
        <w:lang w:val="pt-PT" w:eastAsia="en-US" w:bidi="ar-SA"/>
      </w:rPr>
    </w:lvl>
    <w:lvl w:ilvl="7" w:tplc="7C763A44">
      <w:numFmt w:val="bullet"/>
      <w:lvlText w:val="•"/>
      <w:lvlJc w:val="left"/>
      <w:pPr>
        <w:ind w:left="8882" w:hanging="233"/>
      </w:pPr>
      <w:rPr>
        <w:rFonts w:hint="default"/>
        <w:lang w:val="pt-PT" w:eastAsia="en-US" w:bidi="ar-SA"/>
      </w:rPr>
    </w:lvl>
    <w:lvl w:ilvl="8" w:tplc="8B885BD2">
      <w:numFmt w:val="bullet"/>
      <w:lvlText w:val="•"/>
      <w:lvlJc w:val="left"/>
      <w:pPr>
        <w:ind w:left="9817" w:hanging="233"/>
      </w:pPr>
      <w:rPr>
        <w:rFonts w:hint="default"/>
        <w:lang w:val="pt-PT" w:eastAsia="en-US" w:bidi="ar-SA"/>
      </w:rPr>
    </w:lvl>
  </w:abstractNum>
  <w:abstractNum w:abstractNumId="21" w15:restartNumberingAfterBreak="0">
    <w:nsid w:val="4ED15AA2"/>
    <w:multiLevelType w:val="multilevel"/>
    <w:tmpl w:val="6BD09B04"/>
    <w:lvl w:ilvl="0">
      <w:start w:val="2"/>
      <w:numFmt w:val="decimal"/>
      <w:lvlText w:val="%1"/>
      <w:lvlJc w:val="left"/>
      <w:pPr>
        <w:ind w:left="2110" w:hanging="231"/>
      </w:pPr>
      <w:rPr>
        <w:rFonts w:ascii="Arial" w:eastAsia="Arial" w:hAnsi="Arial" w:cs="Arial" w:hint="default"/>
        <w:b w:val="0"/>
        <w:bCs w:val="0"/>
        <w:i w:val="0"/>
        <w:iCs w:val="0"/>
        <w:color w:val="030303"/>
        <w:w w:val="108"/>
        <w:sz w:val="23"/>
        <w:szCs w:val="23"/>
        <w:lang w:val="pt-PT" w:eastAsia="en-US" w:bidi="ar-SA"/>
      </w:rPr>
    </w:lvl>
    <w:lvl w:ilvl="1">
      <w:start w:val="1"/>
      <w:numFmt w:val="decimal"/>
      <w:lvlText w:val="%1.%2"/>
      <w:lvlJc w:val="left"/>
      <w:pPr>
        <w:ind w:left="2119" w:hanging="384"/>
        <w:jc w:val="right"/>
      </w:pPr>
      <w:rPr>
        <w:rFonts w:hint="default"/>
        <w:spacing w:val="-1"/>
        <w:w w:val="105"/>
        <w:lang w:val="pt-PT" w:eastAsia="en-US" w:bidi="ar-SA"/>
      </w:rPr>
    </w:lvl>
    <w:lvl w:ilvl="2">
      <w:start w:val="1"/>
      <w:numFmt w:val="decimal"/>
      <w:lvlText w:val="%1.%2.%3"/>
      <w:lvlJc w:val="left"/>
      <w:pPr>
        <w:ind w:left="2168" w:hanging="567"/>
      </w:pPr>
      <w:rPr>
        <w:rFonts w:hint="default"/>
        <w:spacing w:val="-1"/>
        <w:w w:val="105"/>
        <w:lang w:val="pt-PT" w:eastAsia="en-US" w:bidi="ar-SA"/>
      </w:rPr>
    </w:lvl>
    <w:lvl w:ilvl="3">
      <w:start w:val="1"/>
      <w:numFmt w:val="decimal"/>
      <w:lvlText w:val="%1.%2.%3.%4"/>
      <w:lvlJc w:val="left"/>
      <w:pPr>
        <w:ind w:left="2132" w:hanging="654"/>
      </w:pPr>
      <w:rPr>
        <w:rFonts w:hint="default"/>
        <w:spacing w:val="-1"/>
        <w:w w:val="102"/>
        <w:lang w:val="pt-PT" w:eastAsia="en-US" w:bidi="ar-SA"/>
      </w:rPr>
    </w:lvl>
    <w:lvl w:ilvl="4">
      <w:numFmt w:val="bullet"/>
      <w:lvlText w:val="•"/>
      <w:lvlJc w:val="left"/>
      <w:pPr>
        <w:ind w:left="4138" w:hanging="654"/>
      </w:pPr>
      <w:rPr>
        <w:rFonts w:hint="default"/>
        <w:lang w:val="pt-PT" w:eastAsia="en-US" w:bidi="ar-SA"/>
      </w:rPr>
    </w:lvl>
    <w:lvl w:ilvl="5">
      <w:numFmt w:val="bullet"/>
      <w:lvlText w:val="•"/>
      <w:lvlJc w:val="left"/>
      <w:pPr>
        <w:ind w:left="5396" w:hanging="654"/>
      </w:pPr>
      <w:rPr>
        <w:rFonts w:hint="default"/>
        <w:lang w:val="pt-PT" w:eastAsia="en-US" w:bidi="ar-SA"/>
      </w:rPr>
    </w:lvl>
    <w:lvl w:ilvl="6">
      <w:numFmt w:val="bullet"/>
      <w:lvlText w:val="•"/>
      <w:lvlJc w:val="left"/>
      <w:pPr>
        <w:ind w:left="6654" w:hanging="654"/>
      </w:pPr>
      <w:rPr>
        <w:rFonts w:hint="default"/>
        <w:lang w:val="pt-PT" w:eastAsia="en-US" w:bidi="ar-SA"/>
      </w:rPr>
    </w:lvl>
    <w:lvl w:ilvl="7">
      <w:numFmt w:val="bullet"/>
      <w:lvlText w:val="•"/>
      <w:lvlJc w:val="left"/>
      <w:pPr>
        <w:ind w:left="7912" w:hanging="654"/>
      </w:pPr>
      <w:rPr>
        <w:rFonts w:hint="default"/>
        <w:lang w:val="pt-PT" w:eastAsia="en-US" w:bidi="ar-SA"/>
      </w:rPr>
    </w:lvl>
    <w:lvl w:ilvl="8">
      <w:numFmt w:val="bullet"/>
      <w:lvlText w:val="•"/>
      <w:lvlJc w:val="left"/>
      <w:pPr>
        <w:ind w:left="9170" w:hanging="654"/>
      </w:pPr>
      <w:rPr>
        <w:rFonts w:hint="default"/>
        <w:lang w:val="pt-PT" w:eastAsia="en-US" w:bidi="ar-SA"/>
      </w:rPr>
    </w:lvl>
  </w:abstractNum>
  <w:abstractNum w:abstractNumId="22" w15:restartNumberingAfterBreak="0">
    <w:nsid w:val="502C73F8"/>
    <w:multiLevelType w:val="multilevel"/>
    <w:tmpl w:val="96C237B2"/>
    <w:lvl w:ilvl="0">
      <w:start w:val="16"/>
      <w:numFmt w:val="decimal"/>
      <w:lvlText w:val="%1"/>
      <w:lvlJc w:val="left"/>
      <w:pPr>
        <w:ind w:left="552" w:hanging="552"/>
      </w:pPr>
      <w:rPr>
        <w:rFonts w:hint="default"/>
        <w:b/>
      </w:rPr>
    </w:lvl>
    <w:lvl w:ilvl="1">
      <w:start w:val="3"/>
      <w:numFmt w:val="decimal"/>
      <w:lvlText w:val="%1.%2"/>
      <w:lvlJc w:val="left"/>
      <w:pPr>
        <w:ind w:left="977" w:hanging="552"/>
      </w:pPr>
      <w:rPr>
        <w:rFonts w:hint="default"/>
        <w:b/>
      </w:rPr>
    </w:lvl>
    <w:lvl w:ilvl="2">
      <w:start w:val="8"/>
      <w:numFmt w:val="decimal"/>
      <w:lvlText w:val="%1.%2.%3"/>
      <w:lvlJc w:val="left"/>
      <w:pPr>
        <w:ind w:left="1570" w:hanging="720"/>
      </w:pPr>
      <w:rPr>
        <w:rFonts w:hint="default"/>
        <w:b/>
      </w:rPr>
    </w:lvl>
    <w:lvl w:ilvl="3">
      <w:start w:val="1"/>
      <w:numFmt w:val="decimal"/>
      <w:lvlText w:val="%1.%2.%3.%4"/>
      <w:lvlJc w:val="left"/>
      <w:pPr>
        <w:ind w:left="1995" w:hanging="720"/>
      </w:pPr>
      <w:rPr>
        <w:rFonts w:hint="default"/>
        <w:b/>
      </w:rPr>
    </w:lvl>
    <w:lvl w:ilvl="4">
      <w:start w:val="1"/>
      <w:numFmt w:val="decimal"/>
      <w:lvlText w:val="%1.%2.%3.%4.%5"/>
      <w:lvlJc w:val="left"/>
      <w:pPr>
        <w:ind w:left="2780" w:hanging="1080"/>
      </w:pPr>
      <w:rPr>
        <w:rFonts w:hint="default"/>
        <w:b/>
      </w:rPr>
    </w:lvl>
    <w:lvl w:ilvl="5">
      <w:start w:val="1"/>
      <w:numFmt w:val="decimal"/>
      <w:lvlText w:val="%1.%2.%3.%4.%5.%6"/>
      <w:lvlJc w:val="left"/>
      <w:pPr>
        <w:ind w:left="3205" w:hanging="1080"/>
      </w:pPr>
      <w:rPr>
        <w:rFonts w:hint="default"/>
        <w:b/>
      </w:rPr>
    </w:lvl>
    <w:lvl w:ilvl="6">
      <w:start w:val="1"/>
      <w:numFmt w:val="decimal"/>
      <w:lvlText w:val="%1.%2.%3.%4.%5.%6.%7"/>
      <w:lvlJc w:val="left"/>
      <w:pPr>
        <w:ind w:left="3990" w:hanging="1440"/>
      </w:pPr>
      <w:rPr>
        <w:rFonts w:hint="default"/>
        <w:b/>
      </w:rPr>
    </w:lvl>
    <w:lvl w:ilvl="7">
      <w:start w:val="1"/>
      <w:numFmt w:val="decimal"/>
      <w:lvlText w:val="%1.%2.%3.%4.%5.%6.%7.%8"/>
      <w:lvlJc w:val="left"/>
      <w:pPr>
        <w:ind w:left="4415" w:hanging="1440"/>
      </w:pPr>
      <w:rPr>
        <w:rFonts w:hint="default"/>
        <w:b/>
      </w:rPr>
    </w:lvl>
    <w:lvl w:ilvl="8">
      <w:start w:val="1"/>
      <w:numFmt w:val="decimal"/>
      <w:lvlText w:val="%1.%2.%3.%4.%5.%6.%7.%8.%9"/>
      <w:lvlJc w:val="left"/>
      <w:pPr>
        <w:ind w:left="4840" w:hanging="1440"/>
      </w:pPr>
      <w:rPr>
        <w:rFonts w:hint="default"/>
        <w:b/>
      </w:rPr>
    </w:lvl>
  </w:abstractNum>
  <w:abstractNum w:abstractNumId="23" w15:restartNumberingAfterBreak="0">
    <w:nsid w:val="51992988"/>
    <w:multiLevelType w:val="multilevel"/>
    <w:tmpl w:val="7B04D68C"/>
    <w:lvl w:ilvl="0">
      <w:start w:val="2"/>
      <w:numFmt w:val="decimal"/>
      <w:lvlText w:val="%1"/>
      <w:lvlJc w:val="left"/>
      <w:pPr>
        <w:ind w:left="2778" w:hanging="659"/>
      </w:pPr>
      <w:rPr>
        <w:rFonts w:hint="default"/>
        <w:lang w:val="pt-PT" w:eastAsia="en-US" w:bidi="ar-SA"/>
      </w:rPr>
    </w:lvl>
    <w:lvl w:ilvl="1">
      <w:start w:val="5"/>
      <w:numFmt w:val="decimal"/>
      <w:lvlText w:val="%1.%2"/>
      <w:lvlJc w:val="left"/>
      <w:pPr>
        <w:ind w:left="2778" w:hanging="659"/>
      </w:pPr>
      <w:rPr>
        <w:rFonts w:hint="default"/>
        <w:lang w:val="pt-PT" w:eastAsia="en-US" w:bidi="ar-SA"/>
      </w:rPr>
    </w:lvl>
    <w:lvl w:ilvl="2">
      <w:start w:val="5"/>
      <w:numFmt w:val="decimal"/>
      <w:lvlText w:val="%1.%2.%3"/>
      <w:lvlJc w:val="left"/>
      <w:pPr>
        <w:ind w:left="2778" w:hanging="659"/>
      </w:pPr>
      <w:rPr>
        <w:rFonts w:hint="default"/>
        <w:lang w:val="pt-PT" w:eastAsia="en-US" w:bidi="ar-SA"/>
      </w:rPr>
    </w:lvl>
    <w:lvl w:ilvl="3">
      <w:start w:val="4"/>
      <w:numFmt w:val="decimal"/>
      <w:lvlText w:val="%1.%2.%3.%4"/>
      <w:lvlJc w:val="left"/>
      <w:pPr>
        <w:ind w:left="2778" w:hanging="659"/>
      </w:pPr>
      <w:rPr>
        <w:rFonts w:hint="default"/>
        <w:spacing w:val="-1"/>
        <w:w w:val="104"/>
        <w:lang w:val="pt-PT" w:eastAsia="en-US" w:bidi="ar-SA"/>
      </w:rPr>
    </w:lvl>
    <w:lvl w:ilvl="4">
      <w:numFmt w:val="bullet"/>
      <w:lvlText w:val="•"/>
      <w:lvlJc w:val="left"/>
      <w:pPr>
        <w:ind w:left="6342" w:hanging="659"/>
      </w:pPr>
      <w:rPr>
        <w:rFonts w:hint="default"/>
        <w:lang w:val="pt-PT" w:eastAsia="en-US" w:bidi="ar-SA"/>
      </w:rPr>
    </w:lvl>
    <w:lvl w:ilvl="5">
      <w:numFmt w:val="bullet"/>
      <w:lvlText w:val="•"/>
      <w:lvlJc w:val="left"/>
      <w:pPr>
        <w:ind w:left="7233" w:hanging="659"/>
      </w:pPr>
      <w:rPr>
        <w:rFonts w:hint="default"/>
        <w:lang w:val="pt-PT" w:eastAsia="en-US" w:bidi="ar-SA"/>
      </w:rPr>
    </w:lvl>
    <w:lvl w:ilvl="6">
      <w:numFmt w:val="bullet"/>
      <w:lvlText w:val="•"/>
      <w:lvlJc w:val="left"/>
      <w:pPr>
        <w:ind w:left="8123" w:hanging="659"/>
      </w:pPr>
      <w:rPr>
        <w:rFonts w:hint="default"/>
        <w:lang w:val="pt-PT" w:eastAsia="en-US" w:bidi="ar-SA"/>
      </w:rPr>
    </w:lvl>
    <w:lvl w:ilvl="7">
      <w:numFmt w:val="bullet"/>
      <w:lvlText w:val="•"/>
      <w:lvlJc w:val="left"/>
      <w:pPr>
        <w:ind w:left="9014" w:hanging="659"/>
      </w:pPr>
      <w:rPr>
        <w:rFonts w:hint="default"/>
        <w:lang w:val="pt-PT" w:eastAsia="en-US" w:bidi="ar-SA"/>
      </w:rPr>
    </w:lvl>
    <w:lvl w:ilvl="8">
      <w:numFmt w:val="bullet"/>
      <w:lvlText w:val="•"/>
      <w:lvlJc w:val="left"/>
      <w:pPr>
        <w:ind w:left="9905" w:hanging="659"/>
      </w:pPr>
      <w:rPr>
        <w:rFonts w:hint="default"/>
        <w:lang w:val="pt-PT" w:eastAsia="en-US" w:bidi="ar-SA"/>
      </w:rPr>
    </w:lvl>
  </w:abstractNum>
  <w:abstractNum w:abstractNumId="24" w15:restartNumberingAfterBreak="0">
    <w:nsid w:val="5877129F"/>
    <w:multiLevelType w:val="multilevel"/>
    <w:tmpl w:val="97D407D0"/>
    <w:lvl w:ilvl="0">
      <w:start w:val="3"/>
      <w:numFmt w:val="decimal"/>
      <w:lvlText w:val="%1."/>
      <w:lvlJc w:val="left"/>
      <w:pPr>
        <w:ind w:left="580" w:hanging="221"/>
      </w:pPr>
      <w:rPr>
        <w:rFonts w:ascii="Arial" w:eastAsia="Arial" w:hAnsi="Arial" w:cs="Arial" w:hint="default"/>
        <w:b/>
        <w:bCs/>
        <w:w w:val="99"/>
        <w:sz w:val="20"/>
        <w:szCs w:val="20"/>
        <w:lang w:val="pt-PT" w:eastAsia="en-US" w:bidi="ar-SA"/>
      </w:rPr>
    </w:lvl>
    <w:lvl w:ilvl="1">
      <w:start w:val="1"/>
      <w:numFmt w:val="decimal"/>
      <w:lvlText w:val="%1.%2"/>
      <w:lvlJc w:val="left"/>
      <w:pPr>
        <w:ind w:left="359" w:hanging="334"/>
      </w:pPr>
      <w:rPr>
        <w:rFonts w:ascii="Arial" w:eastAsia="Arial" w:hAnsi="Arial" w:cs="Arial" w:hint="default"/>
        <w:b/>
        <w:bCs/>
        <w:spacing w:val="-1"/>
        <w:w w:val="99"/>
        <w:sz w:val="20"/>
        <w:szCs w:val="20"/>
        <w:lang w:val="pt-PT" w:eastAsia="en-US" w:bidi="ar-SA"/>
      </w:rPr>
    </w:lvl>
    <w:lvl w:ilvl="2">
      <w:start w:val="1"/>
      <w:numFmt w:val="decimal"/>
      <w:lvlText w:val="%1.%2.%3"/>
      <w:lvlJc w:val="left"/>
      <w:pPr>
        <w:ind w:left="359" w:hanging="519"/>
      </w:pPr>
      <w:rPr>
        <w:rFonts w:ascii="Arial" w:eastAsia="Arial" w:hAnsi="Arial" w:cs="Arial" w:hint="default"/>
        <w:b/>
        <w:bCs/>
        <w:spacing w:val="-1"/>
        <w:w w:val="99"/>
        <w:sz w:val="20"/>
        <w:szCs w:val="20"/>
        <w:lang w:val="pt-PT" w:eastAsia="en-US" w:bidi="ar-SA"/>
      </w:rPr>
    </w:lvl>
    <w:lvl w:ilvl="3">
      <w:numFmt w:val="bullet"/>
      <w:lvlText w:val="•"/>
      <w:lvlJc w:val="left"/>
      <w:pPr>
        <w:ind w:left="2718" w:hanging="519"/>
      </w:pPr>
      <w:rPr>
        <w:rFonts w:hint="default"/>
        <w:lang w:val="pt-PT" w:eastAsia="en-US" w:bidi="ar-SA"/>
      </w:rPr>
    </w:lvl>
    <w:lvl w:ilvl="4">
      <w:numFmt w:val="bullet"/>
      <w:lvlText w:val="•"/>
      <w:lvlJc w:val="left"/>
      <w:pPr>
        <w:ind w:left="3788" w:hanging="519"/>
      </w:pPr>
      <w:rPr>
        <w:rFonts w:hint="default"/>
        <w:lang w:val="pt-PT" w:eastAsia="en-US" w:bidi="ar-SA"/>
      </w:rPr>
    </w:lvl>
    <w:lvl w:ilvl="5">
      <w:numFmt w:val="bullet"/>
      <w:lvlText w:val="•"/>
      <w:lvlJc w:val="left"/>
      <w:pPr>
        <w:ind w:left="4857" w:hanging="519"/>
      </w:pPr>
      <w:rPr>
        <w:rFonts w:hint="default"/>
        <w:lang w:val="pt-PT" w:eastAsia="en-US" w:bidi="ar-SA"/>
      </w:rPr>
    </w:lvl>
    <w:lvl w:ilvl="6">
      <w:numFmt w:val="bullet"/>
      <w:lvlText w:val="•"/>
      <w:lvlJc w:val="left"/>
      <w:pPr>
        <w:ind w:left="5926" w:hanging="519"/>
      </w:pPr>
      <w:rPr>
        <w:rFonts w:hint="default"/>
        <w:lang w:val="pt-PT" w:eastAsia="en-US" w:bidi="ar-SA"/>
      </w:rPr>
    </w:lvl>
    <w:lvl w:ilvl="7">
      <w:numFmt w:val="bullet"/>
      <w:lvlText w:val="•"/>
      <w:lvlJc w:val="left"/>
      <w:pPr>
        <w:ind w:left="6996" w:hanging="519"/>
      </w:pPr>
      <w:rPr>
        <w:rFonts w:hint="default"/>
        <w:lang w:val="pt-PT" w:eastAsia="en-US" w:bidi="ar-SA"/>
      </w:rPr>
    </w:lvl>
    <w:lvl w:ilvl="8">
      <w:numFmt w:val="bullet"/>
      <w:lvlText w:val="•"/>
      <w:lvlJc w:val="left"/>
      <w:pPr>
        <w:ind w:left="8065" w:hanging="519"/>
      </w:pPr>
      <w:rPr>
        <w:rFonts w:hint="default"/>
        <w:lang w:val="pt-PT" w:eastAsia="en-US" w:bidi="ar-SA"/>
      </w:rPr>
    </w:lvl>
  </w:abstractNum>
  <w:abstractNum w:abstractNumId="25" w15:restartNumberingAfterBreak="0">
    <w:nsid w:val="58C70088"/>
    <w:multiLevelType w:val="multilevel"/>
    <w:tmpl w:val="2334FDA2"/>
    <w:lvl w:ilvl="0">
      <w:start w:val="1"/>
      <w:numFmt w:val="decimal"/>
      <w:lvlText w:val="%1."/>
      <w:lvlJc w:val="left"/>
      <w:pPr>
        <w:ind w:left="502" w:hanging="360"/>
      </w:pPr>
      <w:rPr>
        <w:b/>
        <w:i w:val="0"/>
        <w:strike w:val="0"/>
        <w:dstrike w:val="0"/>
        <w:u w:val="none"/>
        <w:effect w:val="none"/>
      </w:rPr>
    </w:lvl>
    <w:lvl w:ilvl="1">
      <w:start w:val="1"/>
      <w:numFmt w:val="decimal"/>
      <w:lvlText w:val="%1.%2."/>
      <w:lvlJc w:val="left"/>
      <w:pPr>
        <w:ind w:left="858" w:hanging="432"/>
      </w:pPr>
      <w:rPr>
        <w:b w:val="0"/>
        <w:strike w:val="0"/>
        <w:dstrike w:val="0"/>
        <w:u w:val="none"/>
        <w:effect w:val="none"/>
      </w:rPr>
    </w:lvl>
    <w:lvl w:ilvl="2">
      <w:start w:val="1"/>
      <w:numFmt w:val="decimal"/>
      <w:lvlText w:val="%1.%2.%3."/>
      <w:lvlJc w:val="left"/>
      <w:pPr>
        <w:ind w:left="1224" w:hanging="504"/>
      </w:pPr>
      <w:rPr>
        <w:i w:val="0"/>
        <w:strike w:val="0"/>
        <w:dstrike w:val="0"/>
        <w:u w:val="none"/>
        <w:effect w:val="none"/>
      </w:rPr>
    </w:lvl>
    <w:lvl w:ilvl="3">
      <w:start w:val="1"/>
      <w:numFmt w:val="decimal"/>
      <w:lvlText w:val="%1.%2.%3.%4."/>
      <w:lvlJc w:val="left"/>
      <w:pPr>
        <w:ind w:left="1728" w:hanging="648"/>
      </w:pPr>
    </w:lvl>
    <w:lvl w:ilvl="4">
      <w:start w:val="1"/>
      <w:numFmt w:val="decimal"/>
      <w:lvlText w:val="%1.%2.%3.%4.%5."/>
      <w:lvlJc w:val="left"/>
      <w:pPr>
        <w:ind w:left="4053"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 w15:restartNumberingAfterBreak="0">
    <w:nsid w:val="5DD279E0"/>
    <w:multiLevelType w:val="multilevel"/>
    <w:tmpl w:val="5BC27FF6"/>
    <w:lvl w:ilvl="0">
      <w:start w:val="1"/>
      <w:numFmt w:val="decimal"/>
      <w:lvlText w:val="%1."/>
      <w:lvlJc w:val="left"/>
      <w:pPr>
        <w:ind w:left="360" w:hanging="360"/>
      </w:pPr>
      <w:rPr>
        <w:rFonts w:ascii="Times New Roman" w:eastAsia="Calibri" w:hAnsi="Times New Roman" w:cs="Times New Roman" w:hint="default"/>
      </w:rPr>
    </w:lvl>
    <w:lvl w:ilvl="1">
      <w:start w:val="3"/>
      <w:numFmt w:val="decimal"/>
      <w:lvlText w:val="%1.%2."/>
      <w:lvlJc w:val="left"/>
      <w:pPr>
        <w:ind w:left="360" w:hanging="360"/>
      </w:pPr>
      <w:rPr>
        <w:rFonts w:ascii="Times New Roman" w:eastAsia="Calibri" w:hAnsi="Times New Roman" w:cs="Times New Roman" w:hint="default"/>
      </w:rPr>
    </w:lvl>
    <w:lvl w:ilvl="2">
      <w:start w:val="1"/>
      <w:numFmt w:val="decimal"/>
      <w:lvlText w:val="%1.%2.%3."/>
      <w:lvlJc w:val="left"/>
      <w:pPr>
        <w:ind w:left="720" w:hanging="720"/>
      </w:pPr>
      <w:rPr>
        <w:rFonts w:ascii="Times New Roman" w:eastAsia="Calibri" w:hAnsi="Times New Roman" w:cs="Times New Roman" w:hint="default"/>
      </w:rPr>
    </w:lvl>
    <w:lvl w:ilvl="3">
      <w:start w:val="1"/>
      <w:numFmt w:val="decimal"/>
      <w:lvlText w:val="%1.%2.%3.%4."/>
      <w:lvlJc w:val="left"/>
      <w:pPr>
        <w:ind w:left="720" w:hanging="720"/>
      </w:pPr>
      <w:rPr>
        <w:rFonts w:ascii="Times New Roman" w:eastAsia="Calibri" w:hAnsi="Times New Roman" w:cs="Times New Roman" w:hint="default"/>
      </w:rPr>
    </w:lvl>
    <w:lvl w:ilvl="4">
      <w:start w:val="1"/>
      <w:numFmt w:val="decimal"/>
      <w:lvlText w:val="%1.%2.%3.%4.%5."/>
      <w:lvlJc w:val="left"/>
      <w:pPr>
        <w:ind w:left="1080" w:hanging="1080"/>
      </w:pPr>
      <w:rPr>
        <w:rFonts w:ascii="Times New Roman" w:eastAsia="Calibri" w:hAnsi="Times New Roman" w:cs="Times New Roman" w:hint="default"/>
      </w:rPr>
    </w:lvl>
    <w:lvl w:ilvl="5">
      <w:start w:val="1"/>
      <w:numFmt w:val="decimal"/>
      <w:lvlText w:val="%1.%2.%3.%4.%5.%6."/>
      <w:lvlJc w:val="left"/>
      <w:pPr>
        <w:ind w:left="1080" w:hanging="1080"/>
      </w:pPr>
      <w:rPr>
        <w:rFonts w:ascii="Times New Roman" w:eastAsia="Calibri" w:hAnsi="Times New Roman" w:cs="Times New Roman" w:hint="default"/>
      </w:rPr>
    </w:lvl>
    <w:lvl w:ilvl="6">
      <w:start w:val="1"/>
      <w:numFmt w:val="decimal"/>
      <w:lvlText w:val="%1.%2.%3.%4.%5.%6.%7."/>
      <w:lvlJc w:val="left"/>
      <w:pPr>
        <w:ind w:left="1440" w:hanging="1440"/>
      </w:pPr>
      <w:rPr>
        <w:rFonts w:ascii="Times New Roman" w:eastAsia="Calibri" w:hAnsi="Times New Roman" w:cs="Times New Roman" w:hint="default"/>
      </w:rPr>
    </w:lvl>
    <w:lvl w:ilvl="7">
      <w:start w:val="1"/>
      <w:numFmt w:val="decimal"/>
      <w:lvlText w:val="%1.%2.%3.%4.%5.%6.%7.%8."/>
      <w:lvlJc w:val="left"/>
      <w:pPr>
        <w:ind w:left="1440" w:hanging="1440"/>
      </w:pPr>
      <w:rPr>
        <w:rFonts w:ascii="Times New Roman" w:eastAsia="Calibri" w:hAnsi="Times New Roman" w:cs="Times New Roman" w:hint="default"/>
      </w:rPr>
    </w:lvl>
    <w:lvl w:ilvl="8">
      <w:start w:val="1"/>
      <w:numFmt w:val="decimal"/>
      <w:lvlText w:val="%1.%2.%3.%4.%5.%6.%7.%8.%9."/>
      <w:lvlJc w:val="left"/>
      <w:pPr>
        <w:ind w:left="1800" w:hanging="1800"/>
      </w:pPr>
      <w:rPr>
        <w:rFonts w:ascii="Times New Roman" w:eastAsia="Calibri" w:hAnsi="Times New Roman" w:cs="Times New Roman" w:hint="default"/>
      </w:rPr>
    </w:lvl>
  </w:abstractNum>
  <w:abstractNum w:abstractNumId="27" w15:restartNumberingAfterBreak="0">
    <w:nsid w:val="5DF95554"/>
    <w:multiLevelType w:val="hybridMultilevel"/>
    <w:tmpl w:val="77323876"/>
    <w:lvl w:ilvl="0" w:tplc="7576C53C">
      <w:start w:val="1"/>
      <w:numFmt w:val="decimal"/>
      <w:lvlText w:val="%1)"/>
      <w:lvlJc w:val="left"/>
      <w:pPr>
        <w:ind w:left="2108" w:hanging="296"/>
      </w:pPr>
      <w:rPr>
        <w:rFonts w:hint="default"/>
        <w:spacing w:val="-1"/>
        <w:w w:val="109"/>
        <w:lang w:val="pt-PT" w:eastAsia="en-US" w:bidi="ar-SA"/>
      </w:rPr>
    </w:lvl>
    <w:lvl w:ilvl="1" w:tplc="1EDC2B36">
      <w:numFmt w:val="bullet"/>
      <w:lvlText w:val="•"/>
      <w:lvlJc w:val="left"/>
      <w:pPr>
        <w:ind w:left="3058" w:hanging="296"/>
      </w:pPr>
      <w:rPr>
        <w:rFonts w:hint="default"/>
        <w:lang w:val="pt-PT" w:eastAsia="en-US" w:bidi="ar-SA"/>
      </w:rPr>
    </w:lvl>
    <w:lvl w:ilvl="2" w:tplc="09E27BEE">
      <w:numFmt w:val="bullet"/>
      <w:lvlText w:val="•"/>
      <w:lvlJc w:val="left"/>
      <w:pPr>
        <w:ind w:left="4017" w:hanging="296"/>
      </w:pPr>
      <w:rPr>
        <w:rFonts w:hint="default"/>
        <w:lang w:val="pt-PT" w:eastAsia="en-US" w:bidi="ar-SA"/>
      </w:rPr>
    </w:lvl>
    <w:lvl w:ilvl="3" w:tplc="BAFC0562">
      <w:numFmt w:val="bullet"/>
      <w:lvlText w:val="•"/>
      <w:lvlJc w:val="left"/>
      <w:pPr>
        <w:ind w:left="4975" w:hanging="296"/>
      </w:pPr>
      <w:rPr>
        <w:rFonts w:hint="default"/>
        <w:lang w:val="pt-PT" w:eastAsia="en-US" w:bidi="ar-SA"/>
      </w:rPr>
    </w:lvl>
    <w:lvl w:ilvl="4" w:tplc="D6B8E1BC">
      <w:numFmt w:val="bullet"/>
      <w:lvlText w:val="•"/>
      <w:lvlJc w:val="left"/>
      <w:pPr>
        <w:ind w:left="5934" w:hanging="296"/>
      </w:pPr>
      <w:rPr>
        <w:rFonts w:hint="default"/>
        <w:lang w:val="pt-PT" w:eastAsia="en-US" w:bidi="ar-SA"/>
      </w:rPr>
    </w:lvl>
    <w:lvl w:ilvl="5" w:tplc="AAC26C7A">
      <w:numFmt w:val="bullet"/>
      <w:lvlText w:val="•"/>
      <w:lvlJc w:val="left"/>
      <w:pPr>
        <w:ind w:left="6893" w:hanging="296"/>
      </w:pPr>
      <w:rPr>
        <w:rFonts w:hint="default"/>
        <w:lang w:val="pt-PT" w:eastAsia="en-US" w:bidi="ar-SA"/>
      </w:rPr>
    </w:lvl>
    <w:lvl w:ilvl="6" w:tplc="FC1C88EE">
      <w:numFmt w:val="bullet"/>
      <w:lvlText w:val="•"/>
      <w:lvlJc w:val="left"/>
      <w:pPr>
        <w:ind w:left="7851" w:hanging="296"/>
      </w:pPr>
      <w:rPr>
        <w:rFonts w:hint="default"/>
        <w:lang w:val="pt-PT" w:eastAsia="en-US" w:bidi="ar-SA"/>
      </w:rPr>
    </w:lvl>
    <w:lvl w:ilvl="7" w:tplc="935EE84A">
      <w:numFmt w:val="bullet"/>
      <w:lvlText w:val="•"/>
      <w:lvlJc w:val="left"/>
      <w:pPr>
        <w:ind w:left="8810" w:hanging="296"/>
      </w:pPr>
      <w:rPr>
        <w:rFonts w:hint="default"/>
        <w:lang w:val="pt-PT" w:eastAsia="en-US" w:bidi="ar-SA"/>
      </w:rPr>
    </w:lvl>
    <w:lvl w:ilvl="8" w:tplc="092C2D52">
      <w:numFmt w:val="bullet"/>
      <w:lvlText w:val="•"/>
      <w:lvlJc w:val="left"/>
      <w:pPr>
        <w:ind w:left="9769" w:hanging="296"/>
      </w:pPr>
      <w:rPr>
        <w:rFonts w:hint="default"/>
        <w:lang w:val="pt-PT" w:eastAsia="en-US" w:bidi="ar-SA"/>
      </w:rPr>
    </w:lvl>
  </w:abstractNum>
  <w:abstractNum w:abstractNumId="28" w15:restartNumberingAfterBreak="0">
    <w:nsid w:val="5F8950BA"/>
    <w:multiLevelType w:val="hybridMultilevel"/>
    <w:tmpl w:val="8F5E7B50"/>
    <w:lvl w:ilvl="0" w:tplc="4BDEF5D0">
      <w:start w:val="1"/>
      <w:numFmt w:val="lowerLetter"/>
      <w:lvlText w:val="%1)"/>
      <w:lvlJc w:val="left"/>
      <w:pPr>
        <w:ind w:left="1286" w:hanging="201"/>
      </w:pPr>
      <w:rPr>
        <w:rFonts w:ascii="Arial" w:eastAsia="Arial" w:hAnsi="Arial" w:cs="Arial" w:hint="default"/>
        <w:b w:val="0"/>
        <w:bCs w:val="0"/>
        <w:i w:val="0"/>
        <w:iCs w:val="0"/>
        <w:color w:val="030303"/>
        <w:spacing w:val="-1"/>
        <w:w w:val="98"/>
        <w:sz w:val="17"/>
        <w:szCs w:val="17"/>
        <w:lang w:val="pt-PT" w:eastAsia="en-US" w:bidi="ar-SA"/>
      </w:rPr>
    </w:lvl>
    <w:lvl w:ilvl="1" w:tplc="BC6CF5BC">
      <w:numFmt w:val="bullet"/>
      <w:lvlText w:val="•"/>
      <w:lvlJc w:val="left"/>
      <w:pPr>
        <w:ind w:left="2320" w:hanging="201"/>
      </w:pPr>
      <w:rPr>
        <w:rFonts w:hint="default"/>
        <w:lang w:val="pt-PT" w:eastAsia="en-US" w:bidi="ar-SA"/>
      </w:rPr>
    </w:lvl>
    <w:lvl w:ilvl="2" w:tplc="D59EB412">
      <w:numFmt w:val="bullet"/>
      <w:lvlText w:val="•"/>
      <w:lvlJc w:val="left"/>
      <w:pPr>
        <w:ind w:left="3361" w:hanging="201"/>
      </w:pPr>
      <w:rPr>
        <w:rFonts w:hint="default"/>
        <w:lang w:val="pt-PT" w:eastAsia="en-US" w:bidi="ar-SA"/>
      </w:rPr>
    </w:lvl>
    <w:lvl w:ilvl="3" w:tplc="A6EEAC98">
      <w:numFmt w:val="bullet"/>
      <w:lvlText w:val="•"/>
      <w:lvlJc w:val="left"/>
      <w:pPr>
        <w:ind w:left="4401" w:hanging="201"/>
      </w:pPr>
      <w:rPr>
        <w:rFonts w:hint="default"/>
        <w:lang w:val="pt-PT" w:eastAsia="en-US" w:bidi="ar-SA"/>
      </w:rPr>
    </w:lvl>
    <w:lvl w:ilvl="4" w:tplc="C22EFBC8">
      <w:numFmt w:val="bullet"/>
      <w:lvlText w:val="•"/>
      <w:lvlJc w:val="left"/>
      <w:pPr>
        <w:ind w:left="5442" w:hanging="201"/>
      </w:pPr>
      <w:rPr>
        <w:rFonts w:hint="default"/>
        <w:lang w:val="pt-PT" w:eastAsia="en-US" w:bidi="ar-SA"/>
      </w:rPr>
    </w:lvl>
    <w:lvl w:ilvl="5" w:tplc="F098A57C">
      <w:numFmt w:val="bullet"/>
      <w:lvlText w:val="•"/>
      <w:lvlJc w:val="left"/>
      <w:pPr>
        <w:ind w:left="6483" w:hanging="201"/>
      </w:pPr>
      <w:rPr>
        <w:rFonts w:hint="default"/>
        <w:lang w:val="pt-PT" w:eastAsia="en-US" w:bidi="ar-SA"/>
      </w:rPr>
    </w:lvl>
    <w:lvl w:ilvl="6" w:tplc="FBAA371C">
      <w:numFmt w:val="bullet"/>
      <w:lvlText w:val="•"/>
      <w:lvlJc w:val="left"/>
      <w:pPr>
        <w:ind w:left="7523" w:hanging="201"/>
      </w:pPr>
      <w:rPr>
        <w:rFonts w:hint="default"/>
        <w:lang w:val="pt-PT" w:eastAsia="en-US" w:bidi="ar-SA"/>
      </w:rPr>
    </w:lvl>
    <w:lvl w:ilvl="7" w:tplc="7930A1C2">
      <w:numFmt w:val="bullet"/>
      <w:lvlText w:val="•"/>
      <w:lvlJc w:val="left"/>
      <w:pPr>
        <w:ind w:left="8564" w:hanging="201"/>
      </w:pPr>
      <w:rPr>
        <w:rFonts w:hint="default"/>
        <w:lang w:val="pt-PT" w:eastAsia="en-US" w:bidi="ar-SA"/>
      </w:rPr>
    </w:lvl>
    <w:lvl w:ilvl="8" w:tplc="1CF2C8D6">
      <w:numFmt w:val="bullet"/>
      <w:lvlText w:val="•"/>
      <w:lvlJc w:val="left"/>
      <w:pPr>
        <w:ind w:left="9605" w:hanging="201"/>
      </w:pPr>
      <w:rPr>
        <w:rFonts w:hint="default"/>
        <w:lang w:val="pt-PT" w:eastAsia="en-US" w:bidi="ar-SA"/>
      </w:rPr>
    </w:lvl>
  </w:abstractNum>
  <w:abstractNum w:abstractNumId="29" w15:restartNumberingAfterBreak="0">
    <w:nsid w:val="60741C94"/>
    <w:multiLevelType w:val="multilevel"/>
    <w:tmpl w:val="17264B9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0" w15:restartNumberingAfterBreak="0">
    <w:nsid w:val="60B545A3"/>
    <w:multiLevelType w:val="multilevel"/>
    <w:tmpl w:val="861A3856"/>
    <w:lvl w:ilvl="0">
      <w:start w:val="22"/>
      <w:numFmt w:val="decimal"/>
      <w:lvlText w:val="%1."/>
      <w:lvlJc w:val="left"/>
      <w:pPr>
        <w:ind w:left="435" w:hanging="435"/>
      </w:pPr>
      <w:rPr>
        <w:rFonts w:hint="default"/>
      </w:rPr>
    </w:lvl>
    <w:lvl w:ilvl="1">
      <w:start w:val="1"/>
      <w:numFmt w:val="decimal"/>
      <w:lvlText w:val="%1.%2."/>
      <w:lvlJc w:val="left"/>
      <w:pPr>
        <w:ind w:left="435" w:hanging="43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1" w15:restartNumberingAfterBreak="0">
    <w:nsid w:val="62EA712C"/>
    <w:multiLevelType w:val="multilevel"/>
    <w:tmpl w:val="82A20EFC"/>
    <w:lvl w:ilvl="0">
      <w:start w:val="12"/>
      <w:numFmt w:val="decimal"/>
      <w:lvlText w:val="%1."/>
      <w:lvlJc w:val="left"/>
      <w:pPr>
        <w:ind w:left="435" w:hanging="435"/>
      </w:pPr>
      <w:rPr>
        <w:rFonts w:hint="default"/>
      </w:rPr>
    </w:lvl>
    <w:lvl w:ilvl="1">
      <w:start w:val="2"/>
      <w:numFmt w:val="decimal"/>
      <w:lvlText w:val="%1.%2."/>
      <w:lvlJc w:val="left"/>
      <w:pPr>
        <w:ind w:left="1712" w:hanging="435"/>
      </w:pPr>
      <w:rPr>
        <w:rFonts w:hint="default"/>
        <w:b w:val="0"/>
        <w:color w:val="auto"/>
      </w:rPr>
    </w:lvl>
    <w:lvl w:ilvl="2">
      <w:start w:val="1"/>
      <w:numFmt w:val="decimal"/>
      <w:lvlText w:val="%1.%2.%3."/>
      <w:lvlJc w:val="left"/>
      <w:pPr>
        <w:ind w:left="3274" w:hanging="720"/>
      </w:pPr>
      <w:rPr>
        <w:rFonts w:hint="default"/>
      </w:rPr>
    </w:lvl>
    <w:lvl w:ilvl="3">
      <w:start w:val="1"/>
      <w:numFmt w:val="decimal"/>
      <w:lvlText w:val="%1.%2.%3.%4."/>
      <w:lvlJc w:val="left"/>
      <w:pPr>
        <w:ind w:left="4551" w:hanging="720"/>
      </w:pPr>
      <w:rPr>
        <w:rFonts w:hint="default"/>
      </w:rPr>
    </w:lvl>
    <w:lvl w:ilvl="4">
      <w:start w:val="1"/>
      <w:numFmt w:val="decimal"/>
      <w:lvlText w:val="%1.%2.%3.%4.%5."/>
      <w:lvlJc w:val="left"/>
      <w:pPr>
        <w:ind w:left="6188" w:hanging="1080"/>
      </w:pPr>
      <w:rPr>
        <w:rFonts w:hint="default"/>
      </w:rPr>
    </w:lvl>
    <w:lvl w:ilvl="5">
      <w:start w:val="1"/>
      <w:numFmt w:val="decimal"/>
      <w:lvlText w:val="%1.%2.%3.%4.%5.%6."/>
      <w:lvlJc w:val="left"/>
      <w:pPr>
        <w:ind w:left="7465" w:hanging="1080"/>
      </w:pPr>
      <w:rPr>
        <w:rFonts w:hint="default"/>
      </w:rPr>
    </w:lvl>
    <w:lvl w:ilvl="6">
      <w:start w:val="1"/>
      <w:numFmt w:val="decimal"/>
      <w:lvlText w:val="%1.%2.%3.%4.%5.%6.%7."/>
      <w:lvlJc w:val="left"/>
      <w:pPr>
        <w:ind w:left="9102" w:hanging="1440"/>
      </w:pPr>
      <w:rPr>
        <w:rFonts w:hint="default"/>
      </w:rPr>
    </w:lvl>
    <w:lvl w:ilvl="7">
      <w:start w:val="1"/>
      <w:numFmt w:val="decimal"/>
      <w:lvlText w:val="%1.%2.%3.%4.%5.%6.%7.%8."/>
      <w:lvlJc w:val="left"/>
      <w:pPr>
        <w:ind w:left="10379" w:hanging="1440"/>
      </w:pPr>
      <w:rPr>
        <w:rFonts w:hint="default"/>
      </w:rPr>
    </w:lvl>
    <w:lvl w:ilvl="8">
      <w:start w:val="1"/>
      <w:numFmt w:val="decimal"/>
      <w:lvlText w:val="%1.%2.%3.%4.%5.%6.%7.%8.%9."/>
      <w:lvlJc w:val="left"/>
      <w:pPr>
        <w:ind w:left="12016" w:hanging="1800"/>
      </w:pPr>
      <w:rPr>
        <w:rFonts w:hint="default"/>
      </w:rPr>
    </w:lvl>
  </w:abstractNum>
  <w:abstractNum w:abstractNumId="32" w15:restartNumberingAfterBreak="0">
    <w:nsid w:val="648E631B"/>
    <w:multiLevelType w:val="multilevel"/>
    <w:tmpl w:val="8708A602"/>
    <w:lvl w:ilvl="0">
      <w:start w:val="2"/>
      <w:numFmt w:val="decimal"/>
      <w:lvlText w:val="%1"/>
      <w:lvlJc w:val="left"/>
      <w:pPr>
        <w:ind w:left="2588" w:hanging="482"/>
      </w:pPr>
      <w:rPr>
        <w:rFonts w:hint="default"/>
        <w:lang w:val="pt-PT" w:eastAsia="en-US" w:bidi="ar-SA"/>
      </w:rPr>
    </w:lvl>
    <w:lvl w:ilvl="1">
      <w:start w:val="5"/>
      <w:numFmt w:val="decimal"/>
      <w:lvlText w:val="%1.%2"/>
      <w:lvlJc w:val="left"/>
      <w:pPr>
        <w:ind w:left="2588" w:hanging="482"/>
      </w:pPr>
      <w:rPr>
        <w:rFonts w:hint="default"/>
        <w:lang w:val="pt-PT" w:eastAsia="en-US" w:bidi="ar-SA"/>
      </w:rPr>
    </w:lvl>
    <w:lvl w:ilvl="2">
      <w:start w:val="5"/>
      <w:numFmt w:val="decimal"/>
      <w:lvlText w:val="%1.%2.%3"/>
      <w:lvlJc w:val="left"/>
      <w:pPr>
        <w:ind w:left="2588" w:hanging="482"/>
      </w:pPr>
      <w:rPr>
        <w:rFonts w:hint="default"/>
        <w:w w:val="104"/>
        <w:lang w:val="pt-PT" w:eastAsia="en-US" w:bidi="ar-SA"/>
      </w:rPr>
    </w:lvl>
    <w:lvl w:ilvl="3">
      <w:start w:val="1"/>
      <w:numFmt w:val="decimal"/>
      <w:lvlText w:val="%1.%2.%3.%4"/>
      <w:lvlJc w:val="left"/>
      <w:pPr>
        <w:ind w:left="2741" w:hanging="650"/>
      </w:pPr>
      <w:rPr>
        <w:rFonts w:hint="default"/>
        <w:w w:val="106"/>
        <w:lang w:val="pt-PT" w:eastAsia="en-US" w:bidi="ar-SA"/>
      </w:rPr>
    </w:lvl>
    <w:lvl w:ilvl="4">
      <w:start w:val="1"/>
      <w:numFmt w:val="decimal"/>
      <w:lvlText w:val="%1.%2.%3.%4.%5"/>
      <w:lvlJc w:val="left"/>
      <w:pPr>
        <w:ind w:left="2088" w:hanging="870"/>
      </w:pPr>
      <w:rPr>
        <w:rFonts w:hint="default"/>
        <w:spacing w:val="-1"/>
        <w:w w:val="99"/>
        <w:lang w:val="pt-PT" w:eastAsia="en-US" w:bidi="ar-SA"/>
      </w:rPr>
    </w:lvl>
    <w:lvl w:ilvl="5">
      <w:numFmt w:val="bullet"/>
      <w:lvlText w:val="•"/>
      <w:lvlJc w:val="left"/>
      <w:pPr>
        <w:ind w:left="4231" w:hanging="870"/>
      </w:pPr>
      <w:rPr>
        <w:rFonts w:hint="default"/>
        <w:lang w:val="pt-PT" w:eastAsia="en-US" w:bidi="ar-SA"/>
      </w:rPr>
    </w:lvl>
    <w:lvl w:ilvl="6">
      <w:numFmt w:val="bullet"/>
      <w:lvlText w:val="•"/>
      <w:lvlJc w:val="left"/>
      <w:pPr>
        <w:ind w:left="5722" w:hanging="870"/>
      </w:pPr>
      <w:rPr>
        <w:rFonts w:hint="default"/>
        <w:lang w:val="pt-PT" w:eastAsia="en-US" w:bidi="ar-SA"/>
      </w:rPr>
    </w:lvl>
    <w:lvl w:ilvl="7">
      <w:numFmt w:val="bullet"/>
      <w:lvlText w:val="•"/>
      <w:lvlJc w:val="left"/>
      <w:pPr>
        <w:ind w:left="7213" w:hanging="870"/>
      </w:pPr>
      <w:rPr>
        <w:rFonts w:hint="default"/>
        <w:lang w:val="pt-PT" w:eastAsia="en-US" w:bidi="ar-SA"/>
      </w:rPr>
    </w:lvl>
    <w:lvl w:ilvl="8">
      <w:numFmt w:val="bullet"/>
      <w:lvlText w:val="•"/>
      <w:lvlJc w:val="left"/>
      <w:pPr>
        <w:ind w:left="8704" w:hanging="870"/>
      </w:pPr>
      <w:rPr>
        <w:rFonts w:hint="default"/>
        <w:lang w:val="pt-PT" w:eastAsia="en-US" w:bidi="ar-SA"/>
      </w:rPr>
    </w:lvl>
  </w:abstractNum>
  <w:abstractNum w:abstractNumId="33" w15:restartNumberingAfterBreak="0">
    <w:nsid w:val="70A372C3"/>
    <w:multiLevelType w:val="hybridMultilevel"/>
    <w:tmpl w:val="0A70AA50"/>
    <w:lvl w:ilvl="0" w:tplc="2CBCA17A">
      <w:start w:val="1"/>
      <w:numFmt w:val="lowerLetter"/>
      <w:lvlText w:val="%1)"/>
      <w:lvlJc w:val="left"/>
      <w:pPr>
        <w:ind w:left="2080" w:hanging="286"/>
      </w:pPr>
      <w:rPr>
        <w:rFonts w:ascii="Arial" w:eastAsia="Arial" w:hAnsi="Arial" w:cs="Arial" w:hint="default"/>
        <w:b w:val="0"/>
        <w:bCs w:val="0"/>
        <w:i w:val="0"/>
        <w:iCs w:val="0"/>
        <w:color w:val="050505"/>
        <w:spacing w:val="-1"/>
        <w:w w:val="109"/>
        <w:sz w:val="19"/>
        <w:szCs w:val="19"/>
        <w:lang w:val="pt-PT" w:eastAsia="en-US" w:bidi="ar-SA"/>
      </w:rPr>
    </w:lvl>
    <w:lvl w:ilvl="1" w:tplc="59568988">
      <w:numFmt w:val="bullet"/>
      <w:lvlText w:val="•"/>
      <w:lvlJc w:val="left"/>
      <w:pPr>
        <w:ind w:left="3040" w:hanging="286"/>
      </w:pPr>
      <w:rPr>
        <w:rFonts w:hint="default"/>
        <w:lang w:val="pt-PT" w:eastAsia="en-US" w:bidi="ar-SA"/>
      </w:rPr>
    </w:lvl>
    <w:lvl w:ilvl="2" w:tplc="912CC510">
      <w:numFmt w:val="bullet"/>
      <w:lvlText w:val="•"/>
      <w:lvlJc w:val="left"/>
      <w:pPr>
        <w:ind w:left="4001" w:hanging="286"/>
      </w:pPr>
      <w:rPr>
        <w:rFonts w:hint="default"/>
        <w:lang w:val="pt-PT" w:eastAsia="en-US" w:bidi="ar-SA"/>
      </w:rPr>
    </w:lvl>
    <w:lvl w:ilvl="3" w:tplc="AAAAC50A">
      <w:numFmt w:val="bullet"/>
      <w:lvlText w:val="•"/>
      <w:lvlJc w:val="left"/>
      <w:pPr>
        <w:ind w:left="4961" w:hanging="286"/>
      </w:pPr>
      <w:rPr>
        <w:rFonts w:hint="default"/>
        <w:lang w:val="pt-PT" w:eastAsia="en-US" w:bidi="ar-SA"/>
      </w:rPr>
    </w:lvl>
    <w:lvl w:ilvl="4" w:tplc="B980DB7E">
      <w:numFmt w:val="bullet"/>
      <w:lvlText w:val="•"/>
      <w:lvlJc w:val="left"/>
      <w:pPr>
        <w:ind w:left="5922" w:hanging="286"/>
      </w:pPr>
      <w:rPr>
        <w:rFonts w:hint="default"/>
        <w:lang w:val="pt-PT" w:eastAsia="en-US" w:bidi="ar-SA"/>
      </w:rPr>
    </w:lvl>
    <w:lvl w:ilvl="5" w:tplc="1114834C">
      <w:numFmt w:val="bullet"/>
      <w:lvlText w:val="•"/>
      <w:lvlJc w:val="left"/>
      <w:pPr>
        <w:ind w:left="6883" w:hanging="286"/>
      </w:pPr>
      <w:rPr>
        <w:rFonts w:hint="default"/>
        <w:lang w:val="pt-PT" w:eastAsia="en-US" w:bidi="ar-SA"/>
      </w:rPr>
    </w:lvl>
    <w:lvl w:ilvl="6" w:tplc="5C30FED8">
      <w:numFmt w:val="bullet"/>
      <w:lvlText w:val="•"/>
      <w:lvlJc w:val="left"/>
      <w:pPr>
        <w:ind w:left="7843" w:hanging="286"/>
      </w:pPr>
      <w:rPr>
        <w:rFonts w:hint="default"/>
        <w:lang w:val="pt-PT" w:eastAsia="en-US" w:bidi="ar-SA"/>
      </w:rPr>
    </w:lvl>
    <w:lvl w:ilvl="7" w:tplc="2EF0F838">
      <w:numFmt w:val="bullet"/>
      <w:lvlText w:val="•"/>
      <w:lvlJc w:val="left"/>
      <w:pPr>
        <w:ind w:left="8804" w:hanging="286"/>
      </w:pPr>
      <w:rPr>
        <w:rFonts w:hint="default"/>
        <w:lang w:val="pt-PT" w:eastAsia="en-US" w:bidi="ar-SA"/>
      </w:rPr>
    </w:lvl>
    <w:lvl w:ilvl="8" w:tplc="2506BAD6">
      <w:numFmt w:val="bullet"/>
      <w:lvlText w:val="•"/>
      <w:lvlJc w:val="left"/>
      <w:pPr>
        <w:ind w:left="9765" w:hanging="286"/>
      </w:pPr>
      <w:rPr>
        <w:rFonts w:hint="default"/>
        <w:lang w:val="pt-PT" w:eastAsia="en-US" w:bidi="ar-SA"/>
      </w:rPr>
    </w:lvl>
  </w:abstractNum>
  <w:abstractNum w:abstractNumId="34" w15:restartNumberingAfterBreak="0">
    <w:nsid w:val="723B0DF4"/>
    <w:multiLevelType w:val="multilevel"/>
    <w:tmpl w:val="A798EBCC"/>
    <w:lvl w:ilvl="0">
      <w:start w:val="2"/>
      <w:numFmt w:val="decimal"/>
      <w:lvlText w:val="%1."/>
      <w:lvlJc w:val="left"/>
      <w:pPr>
        <w:ind w:left="644" w:hanging="360"/>
      </w:pPr>
      <w:rPr>
        <w:rFonts w:hint="default"/>
        <w:b/>
        <w:bCs/>
      </w:rPr>
    </w:lvl>
    <w:lvl w:ilvl="1">
      <w:start w:val="1"/>
      <w:numFmt w:val="decimal"/>
      <w:isLgl/>
      <w:lvlText w:val="%1.%2."/>
      <w:lvlJc w:val="left"/>
      <w:pPr>
        <w:ind w:left="810" w:hanging="450"/>
      </w:pPr>
      <w:rPr>
        <w:rFonts w:hint="default"/>
        <w:b w:val="0"/>
        <w:bCs w:val="0"/>
      </w:rPr>
    </w:lvl>
    <w:lvl w:ilvl="2">
      <w:start w:val="1"/>
      <w:numFmt w:val="decimalZero"/>
      <w:isLgl/>
      <w:lvlText w:val="%1.%2.%3."/>
      <w:lvlJc w:val="left"/>
      <w:pPr>
        <w:ind w:left="1080" w:hanging="720"/>
      </w:pPr>
      <w:rPr>
        <w:rFonts w:hint="default"/>
      </w:rPr>
    </w:lvl>
    <w:lvl w:ilvl="3">
      <w:start w:val="1"/>
      <w:numFmt w:val="decimalZero"/>
      <w:isLgl/>
      <w:lvlText w:val="%1.%2.%3.%4."/>
      <w:lvlJc w:val="left"/>
      <w:pPr>
        <w:ind w:left="1080" w:hanging="720"/>
      </w:pPr>
      <w:rPr>
        <w:rFonts w:hint="default"/>
      </w:rPr>
    </w:lvl>
    <w:lvl w:ilvl="4">
      <w:start w:val="1"/>
      <w:numFmt w:val="decimalZero"/>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5" w15:restartNumberingAfterBreak="0">
    <w:nsid w:val="73D7489F"/>
    <w:multiLevelType w:val="multilevel"/>
    <w:tmpl w:val="F9EA071E"/>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b/>
      </w:rPr>
    </w:lvl>
    <w:lvl w:ilvl="2">
      <w:start w:val="1"/>
      <w:numFmt w:val="upperLetter"/>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6" w15:restartNumberingAfterBreak="0">
    <w:nsid w:val="765606AF"/>
    <w:multiLevelType w:val="multilevel"/>
    <w:tmpl w:val="9C48169C"/>
    <w:lvl w:ilvl="0">
      <w:start w:val="2"/>
      <w:numFmt w:val="decimal"/>
      <w:lvlText w:val="%1"/>
      <w:lvlJc w:val="left"/>
      <w:pPr>
        <w:ind w:left="2104" w:hanging="668"/>
      </w:pPr>
      <w:rPr>
        <w:rFonts w:hint="default"/>
        <w:lang w:val="pt-PT" w:eastAsia="en-US" w:bidi="ar-SA"/>
      </w:rPr>
    </w:lvl>
    <w:lvl w:ilvl="1">
      <w:start w:val="5"/>
      <w:numFmt w:val="decimal"/>
      <w:lvlText w:val="%1.%2"/>
      <w:lvlJc w:val="left"/>
      <w:pPr>
        <w:ind w:left="2104" w:hanging="668"/>
      </w:pPr>
      <w:rPr>
        <w:rFonts w:hint="default"/>
        <w:lang w:val="pt-PT" w:eastAsia="en-US" w:bidi="ar-SA"/>
      </w:rPr>
    </w:lvl>
    <w:lvl w:ilvl="2">
      <w:start w:val="4"/>
      <w:numFmt w:val="decimal"/>
      <w:lvlText w:val="%1.%2.%3"/>
      <w:lvlJc w:val="left"/>
      <w:pPr>
        <w:ind w:left="2104" w:hanging="668"/>
      </w:pPr>
      <w:rPr>
        <w:rFonts w:hint="default"/>
        <w:lang w:val="pt-PT" w:eastAsia="en-US" w:bidi="ar-SA"/>
      </w:rPr>
    </w:lvl>
    <w:lvl w:ilvl="3">
      <w:start w:val="1"/>
      <w:numFmt w:val="decimal"/>
      <w:lvlText w:val="%1.%2.%3.%4"/>
      <w:lvlJc w:val="left"/>
      <w:pPr>
        <w:ind w:left="2104" w:hanging="668"/>
      </w:pPr>
      <w:rPr>
        <w:rFonts w:ascii="Arial" w:eastAsia="Arial" w:hAnsi="Arial" w:cs="Arial" w:hint="default"/>
        <w:b w:val="0"/>
        <w:bCs w:val="0"/>
        <w:i w:val="0"/>
        <w:iCs w:val="0"/>
        <w:color w:val="050505"/>
        <w:w w:val="103"/>
        <w:sz w:val="20"/>
        <w:szCs w:val="20"/>
        <w:lang w:val="pt-PT" w:eastAsia="en-US" w:bidi="ar-SA"/>
      </w:rPr>
    </w:lvl>
    <w:lvl w:ilvl="4">
      <w:numFmt w:val="bullet"/>
      <w:lvlText w:val="•"/>
      <w:lvlJc w:val="left"/>
      <w:pPr>
        <w:ind w:left="5934" w:hanging="668"/>
      </w:pPr>
      <w:rPr>
        <w:rFonts w:hint="default"/>
        <w:lang w:val="pt-PT" w:eastAsia="en-US" w:bidi="ar-SA"/>
      </w:rPr>
    </w:lvl>
    <w:lvl w:ilvl="5">
      <w:numFmt w:val="bullet"/>
      <w:lvlText w:val="•"/>
      <w:lvlJc w:val="left"/>
      <w:pPr>
        <w:ind w:left="6893" w:hanging="668"/>
      </w:pPr>
      <w:rPr>
        <w:rFonts w:hint="default"/>
        <w:lang w:val="pt-PT" w:eastAsia="en-US" w:bidi="ar-SA"/>
      </w:rPr>
    </w:lvl>
    <w:lvl w:ilvl="6">
      <w:numFmt w:val="bullet"/>
      <w:lvlText w:val="•"/>
      <w:lvlJc w:val="left"/>
      <w:pPr>
        <w:ind w:left="7851" w:hanging="668"/>
      </w:pPr>
      <w:rPr>
        <w:rFonts w:hint="default"/>
        <w:lang w:val="pt-PT" w:eastAsia="en-US" w:bidi="ar-SA"/>
      </w:rPr>
    </w:lvl>
    <w:lvl w:ilvl="7">
      <w:numFmt w:val="bullet"/>
      <w:lvlText w:val="•"/>
      <w:lvlJc w:val="left"/>
      <w:pPr>
        <w:ind w:left="8810" w:hanging="668"/>
      </w:pPr>
      <w:rPr>
        <w:rFonts w:hint="default"/>
        <w:lang w:val="pt-PT" w:eastAsia="en-US" w:bidi="ar-SA"/>
      </w:rPr>
    </w:lvl>
    <w:lvl w:ilvl="8">
      <w:numFmt w:val="bullet"/>
      <w:lvlText w:val="•"/>
      <w:lvlJc w:val="left"/>
      <w:pPr>
        <w:ind w:left="9769" w:hanging="668"/>
      </w:pPr>
      <w:rPr>
        <w:rFonts w:hint="default"/>
        <w:lang w:val="pt-PT" w:eastAsia="en-US" w:bidi="ar-SA"/>
      </w:rPr>
    </w:lvl>
  </w:abstractNum>
  <w:abstractNum w:abstractNumId="37" w15:restartNumberingAfterBreak="0">
    <w:nsid w:val="76643BF1"/>
    <w:multiLevelType w:val="hybridMultilevel"/>
    <w:tmpl w:val="AEA22CB2"/>
    <w:lvl w:ilvl="0" w:tplc="04160001">
      <w:start w:val="1"/>
      <w:numFmt w:val="bullet"/>
      <w:lvlText w:val=""/>
      <w:lvlJc w:val="left"/>
      <w:pPr>
        <w:ind w:left="1571" w:hanging="360"/>
      </w:pPr>
      <w:rPr>
        <w:rFonts w:ascii="Symbol" w:hAnsi="Symbol" w:hint="default"/>
      </w:rPr>
    </w:lvl>
    <w:lvl w:ilvl="1" w:tplc="04160003" w:tentative="1">
      <w:start w:val="1"/>
      <w:numFmt w:val="bullet"/>
      <w:lvlText w:val="o"/>
      <w:lvlJc w:val="left"/>
      <w:pPr>
        <w:ind w:left="2291" w:hanging="360"/>
      </w:pPr>
      <w:rPr>
        <w:rFonts w:ascii="Courier New" w:hAnsi="Courier New" w:cs="Courier New" w:hint="default"/>
      </w:rPr>
    </w:lvl>
    <w:lvl w:ilvl="2" w:tplc="04160005" w:tentative="1">
      <w:start w:val="1"/>
      <w:numFmt w:val="bullet"/>
      <w:lvlText w:val=""/>
      <w:lvlJc w:val="left"/>
      <w:pPr>
        <w:ind w:left="3011" w:hanging="360"/>
      </w:pPr>
      <w:rPr>
        <w:rFonts w:ascii="Wingdings" w:hAnsi="Wingdings" w:hint="default"/>
      </w:rPr>
    </w:lvl>
    <w:lvl w:ilvl="3" w:tplc="04160001" w:tentative="1">
      <w:start w:val="1"/>
      <w:numFmt w:val="bullet"/>
      <w:lvlText w:val=""/>
      <w:lvlJc w:val="left"/>
      <w:pPr>
        <w:ind w:left="3731" w:hanging="360"/>
      </w:pPr>
      <w:rPr>
        <w:rFonts w:ascii="Symbol" w:hAnsi="Symbol" w:hint="default"/>
      </w:rPr>
    </w:lvl>
    <w:lvl w:ilvl="4" w:tplc="04160003" w:tentative="1">
      <w:start w:val="1"/>
      <w:numFmt w:val="bullet"/>
      <w:lvlText w:val="o"/>
      <w:lvlJc w:val="left"/>
      <w:pPr>
        <w:ind w:left="4451" w:hanging="360"/>
      </w:pPr>
      <w:rPr>
        <w:rFonts w:ascii="Courier New" w:hAnsi="Courier New" w:cs="Courier New" w:hint="default"/>
      </w:rPr>
    </w:lvl>
    <w:lvl w:ilvl="5" w:tplc="04160005" w:tentative="1">
      <w:start w:val="1"/>
      <w:numFmt w:val="bullet"/>
      <w:lvlText w:val=""/>
      <w:lvlJc w:val="left"/>
      <w:pPr>
        <w:ind w:left="5171" w:hanging="360"/>
      </w:pPr>
      <w:rPr>
        <w:rFonts w:ascii="Wingdings" w:hAnsi="Wingdings" w:hint="default"/>
      </w:rPr>
    </w:lvl>
    <w:lvl w:ilvl="6" w:tplc="04160001" w:tentative="1">
      <w:start w:val="1"/>
      <w:numFmt w:val="bullet"/>
      <w:lvlText w:val=""/>
      <w:lvlJc w:val="left"/>
      <w:pPr>
        <w:ind w:left="5891" w:hanging="360"/>
      </w:pPr>
      <w:rPr>
        <w:rFonts w:ascii="Symbol" w:hAnsi="Symbol" w:hint="default"/>
      </w:rPr>
    </w:lvl>
    <w:lvl w:ilvl="7" w:tplc="04160003" w:tentative="1">
      <w:start w:val="1"/>
      <w:numFmt w:val="bullet"/>
      <w:lvlText w:val="o"/>
      <w:lvlJc w:val="left"/>
      <w:pPr>
        <w:ind w:left="6611" w:hanging="360"/>
      </w:pPr>
      <w:rPr>
        <w:rFonts w:ascii="Courier New" w:hAnsi="Courier New" w:cs="Courier New" w:hint="default"/>
      </w:rPr>
    </w:lvl>
    <w:lvl w:ilvl="8" w:tplc="04160005" w:tentative="1">
      <w:start w:val="1"/>
      <w:numFmt w:val="bullet"/>
      <w:lvlText w:val=""/>
      <w:lvlJc w:val="left"/>
      <w:pPr>
        <w:ind w:left="7331" w:hanging="360"/>
      </w:pPr>
      <w:rPr>
        <w:rFonts w:ascii="Wingdings" w:hAnsi="Wingdings" w:hint="default"/>
      </w:rPr>
    </w:lvl>
  </w:abstractNum>
  <w:abstractNum w:abstractNumId="38" w15:restartNumberingAfterBreak="0">
    <w:nsid w:val="76D33E32"/>
    <w:multiLevelType w:val="hybridMultilevel"/>
    <w:tmpl w:val="A11E79BE"/>
    <w:lvl w:ilvl="0" w:tplc="02303914">
      <w:start w:val="1"/>
      <w:numFmt w:val="lowerLetter"/>
      <w:lvlText w:val="%1)"/>
      <w:lvlJc w:val="left"/>
      <w:pPr>
        <w:ind w:left="2115" w:hanging="237"/>
      </w:pPr>
      <w:rPr>
        <w:rFonts w:ascii="Arial" w:eastAsia="Arial" w:hAnsi="Arial" w:cs="Arial" w:hint="default"/>
        <w:b w:val="0"/>
        <w:bCs w:val="0"/>
        <w:i w:val="0"/>
        <w:iCs w:val="0"/>
        <w:color w:val="050505"/>
        <w:spacing w:val="-1"/>
        <w:w w:val="106"/>
        <w:sz w:val="19"/>
        <w:szCs w:val="19"/>
        <w:lang w:val="pt-PT" w:eastAsia="en-US" w:bidi="ar-SA"/>
      </w:rPr>
    </w:lvl>
    <w:lvl w:ilvl="1" w:tplc="2B8C242C">
      <w:numFmt w:val="bullet"/>
      <w:lvlText w:val="•"/>
      <w:lvlJc w:val="left"/>
      <w:pPr>
        <w:ind w:left="3076" w:hanging="237"/>
      </w:pPr>
      <w:rPr>
        <w:rFonts w:hint="default"/>
        <w:lang w:val="pt-PT" w:eastAsia="en-US" w:bidi="ar-SA"/>
      </w:rPr>
    </w:lvl>
    <w:lvl w:ilvl="2" w:tplc="F7E80664">
      <w:numFmt w:val="bullet"/>
      <w:lvlText w:val="•"/>
      <w:lvlJc w:val="left"/>
      <w:pPr>
        <w:ind w:left="4033" w:hanging="237"/>
      </w:pPr>
      <w:rPr>
        <w:rFonts w:hint="default"/>
        <w:lang w:val="pt-PT" w:eastAsia="en-US" w:bidi="ar-SA"/>
      </w:rPr>
    </w:lvl>
    <w:lvl w:ilvl="3" w:tplc="7EF8611C">
      <w:numFmt w:val="bullet"/>
      <w:lvlText w:val="•"/>
      <w:lvlJc w:val="left"/>
      <w:pPr>
        <w:ind w:left="4989" w:hanging="237"/>
      </w:pPr>
      <w:rPr>
        <w:rFonts w:hint="default"/>
        <w:lang w:val="pt-PT" w:eastAsia="en-US" w:bidi="ar-SA"/>
      </w:rPr>
    </w:lvl>
    <w:lvl w:ilvl="4" w:tplc="0E8425AA">
      <w:numFmt w:val="bullet"/>
      <w:lvlText w:val="•"/>
      <w:lvlJc w:val="left"/>
      <w:pPr>
        <w:ind w:left="5946" w:hanging="237"/>
      </w:pPr>
      <w:rPr>
        <w:rFonts w:hint="default"/>
        <w:lang w:val="pt-PT" w:eastAsia="en-US" w:bidi="ar-SA"/>
      </w:rPr>
    </w:lvl>
    <w:lvl w:ilvl="5" w:tplc="573CF4F4">
      <w:numFmt w:val="bullet"/>
      <w:lvlText w:val="•"/>
      <w:lvlJc w:val="left"/>
      <w:pPr>
        <w:ind w:left="6903" w:hanging="237"/>
      </w:pPr>
      <w:rPr>
        <w:rFonts w:hint="default"/>
        <w:lang w:val="pt-PT" w:eastAsia="en-US" w:bidi="ar-SA"/>
      </w:rPr>
    </w:lvl>
    <w:lvl w:ilvl="6" w:tplc="00AC0964">
      <w:numFmt w:val="bullet"/>
      <w:lvlText w:val="•"/>
      <w:lvlJc w:val="left"/>
      <w:pPr>
        <w:ind w:left="7859" w:hanging="237"/>
      </w:pPr>
      <w:rPr>
        <w:rFonts w:hint="default"/>
        <w:lang w:val="pt-PT" w:eastAsia="en-US" w:bidi="ar-SA"/>
      </w:rPr>
    </w:lvl>
    <w:lvl w:ilvl="7" w:tplc="A7448EE0">
      <w:numFmt w:val="bullet"/>
      <w:lvlText w:val="•"/>
      <w:lvlJc w:val="left"/>
      <w:pPr>
        <w:ind w:left="8816" w:hanging="237"/>
      </w:pPr>
      <w:rPr>
        <w:rFonts w:hint="default"/>
        <w:lang w:val="pt-PT" w:eastAsia="en-US" w:bidi="ar-SA"/>
      </w:rPr>
    </w:lvl>
    <w:lvl w:ilvl="8" w:tplc="BA62D980">
      <w:numFmt w:val="bullet"/>
      <w:lvlText w:val="•"/>
      <w:lvlJc w:val="left"/>
      <w:pPr>
        <w:ind w:left="9773" w:hanging="237"/>
      </w:pPr>
      <w:rPr>
        <w:rFonts w:hint="default"/>
        <w:lang w:val="pt-PT" w:eastAsia="en-US" w:bidi="ar-SA"/>
      </w:rPr>
    </w:lvl>
  </w:abstractNum>
  <w:abstractNum w:abstractNumId="39" w15:restartNumberingAfterBreak="0">
    <w:nsid w:val="78FC3C75"/>
    <w:multiLevelType w:val="multilevel"/>
    <w:tmpl w:val="FEDAB30C"/>
    <w:lvl w:ilvl="0">
      <w:start w:val="1"/>
      <w:numFmt w:val="decimal"/>
      <w:lvlText w:val="%1."/>
      <w:lvlJc w:val="left"/>
      <w:pPr>
        <w:ind w:left="720" w:hanging="360"/>
      </w:pPr>
      <w:rPr>
        <w:rFonts w:hint="default"/>
        <w:color w:val="auto"/>
      </w:rPr>
    </w:lvl>
    <w:lvl w:ilvl="1">
      <w:start w:val="1"/>
      <w:numFmt w:val="decimal"/>
      <w:isLgl/>
      <w:lvlText w:val="%1.%2"/>
      <w:lvlJc w:val="left"/>
      <w:pPr>
        <w:ind w:left="1637" w:hanging="360"/>
      </w:pPr>
      <w:rPr>
        <w:rFonts w:hint="default"/>
        <w:b w:val="0"/>
        <w:color w:val="auto"/>
      </w:rPr>
    </w:lvl>
    <w:lvl w:ilvl="2">
      <w:start w:val="1"/>
      <w:numFmt w:val="decimal"/>
      <w:isLgl/>
      <w:lvlText w:val="%1.%2.%3"/>
      <w:lvlJc w:val="left"/>
      <w:pPr>
        <w:ind w:left="1800" w:hanging="720"/>
      </w:pPr>
      <w:rPr>
        <w:rFonts w:hint="default"/>
        <w:b w:val="0"/>
        <w:color w:val="auto"/>
      </w:rPr>
    </w:lvl>
    <w:lvl w:ilvl="3">
      <w:start w:val="1"/>
      <w:numFmt w:val="decimal"/>
      <w:isLgl/>
      <w:lvlText w:val="%1.%2.%3.%4"/>
      <w:lvlJc w:val="left"/>
      <w:pPr>
        <w:ind w:left="2160" w:hanging="720"/>
      </w:pPr>
      <w:rPr>
        <w:rFonts w:hint="default"/>
        <w:b w:val="0"/>
        <w:color w:val="auto"/>
      </w:rPr>
    </w:lvl>
    <w:lvl w:ilvl="4">
      <w:start w:val="1"/>
      <w:numFmt w:val="decimal"/>
      <w:isLgl/>
      <w:lvlText w:val="%1.%2.%3.%4.%5"/>
      <w:lvlJc w:val="left"/>
      <w:pPr>
        <w:ind w:left="2880" w:hanging="1080"/>
      </w:pPr>
      <w:rPr>
        <w:rFonts w:hint="default"/>
        <w:b w:val="0"/>
        <w:color w:val="auto"/>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4680" w:hanging="1440"/>
      </w:pPr>
      <w:rPr>
        <w:rFonts w:hint="default"/>
      </w:rPr>
    </w:lvl>
  </w:abstractNum>
  <w:abstractNum w:abstractNumId="40" w15:restartNumberingAfterBreak="0">
    <w:nsid w:val="79143FF7"/>
    <w:multiLevelType w:val="multilevel"/>
    <w:tmpl w:val="99D02B3A"/>
    <w:lvl w:ilvl="0">
      <w:start w:val="1"/>
      <w:numFmt w:val="decimal"/>
      <w:lvlText w:val="%1"/>
      <w:lvlJc w:val="left"/>
      <w:pPr>
        <w:ind w:left="1113" w:hanging="154"/>
      </w:pPr>
      <w:rPr>
        <w:rFonts w:hint="default"/>
        <w:w w:val="87"/>
        <w:lang w:val="pt-PT" w:eastAsia="en-US" w:bidi="ar-SA"/>
      </w:rPr>
    </w:lvl>
    <w:lvl w:ilvl="1">
      <w:start w:val="1"/>
      <w:numFmt w:val="decimal"/>
      <w:lvlText w:val="%1.%2"/>
      <w:lvlJc w:val="left"/>
      <w:pPr>
        <w:ind w:left="1102" w:hanging="324"/>
      </w:pPr>
      <w:rPr>
        <w:rFonts w:hint="default"/>
        <w:w w:val="108"/>
        <w:lang w:val="pt-PT" w:eastAsia="en-US" w:bidi="ar-SA"/>
      </w:rPr>
    </w:lvl>
    <w:lvl w:ilvl="2">
      <w:start w:val="1"/>
      <w:numFmt w:val="decimal"/>
      <w:lvlText w:val="%1.%2.%3"/>
      <w:lvlJc w:val="left"/>
      <w:pPr>
        <w:ind w:left="1097" w:hanging="452"/>
      </w:pPr>
      <w:rPr>
        <w:rFonts w:ascii="Arial" w:eastAsia="Arial" w:hAnsi="Arial" w:cs="Arial" w:hint="default"/>
        <w:b w:val="0"/>
        <w:bCs w:val="0"/>
        <w:i w:val="0"/>
        <w:iCs w:val="0"/>
        <w:color w:val="070707"/>
        <w:spacing w:val="-1"/>
        <w:w w:val="101"/>
        <w:sz w:val="18"/>
        <w:szCs w:val="18"/>
        <w:lang w:val="pt-PT" w:eastAsia="en-US" w:bidi="ar-SA"/>
      </w:rPr>
    </w:lvl>
    <w:lvl w:ilvl="3">
      <w:numFmt w:val="bullet"/>
      <w:lvlText w:val="•"/>
      <w:lvlJc w:val="left"/>
      <w:pPr>
        <w:ind w:left="3468" w:hanging="452"/>
      </w:pPr>
      <w:rPr>
        <w:rFonts w:hint="default"/>
        <w:lang w:val="pt-PT" w:eastAsia="en-US" w:bidi="ar-SA"/>
      </w:rPr>
    </w:lvl>
    <w:lvl w:ilvl="4">
      <w:numFmt w:val="bullet"/>
      <w:lvlText w:val="•"/>
      <w:lvlJc w:val="left"/>
      <w:pPr>
        <w:ind w:left="4642" w:hanging="452"/>
      </w:pPr>
      <w:rPr>
        <w:rFonts w:hint="default"/>
        <w:lang w:val="pt-PT" w:eastAsia="en-US" w:bidi="ar-SA"/>
      </w:rPr>
    </w:lvl>
    <w:lvl w:ilvl="5">
      <w:numFmt w:val="bullet"/>
      <w:lvlText w:val="•"/>
      <w:lvlJc w:val="left"/>
      <w:pPr>
        <w:ind w:left="5816" w:hanging="452"/>
      </w:pPr>
      <w:rPr>
        <w:rFonts w:hint="default"/>
        <w:lang w:val="pt-PT" w:eastAsia="en-US" w:bidi="ar-SA"/>
      </w:rPr>
    </w:lvl>
    <w:lvl w:ilvl="6">
      <w:numFmt w:val="bullet"/>
      <w:lvlText w:val="•"/>
      <w:lvlJc w:val="left"/>
      <w:pPr>
        <w:ind w:left="6990" w:hanging="452"/>
      </w:pPr>
      <w:rPr>
        <w:rFonts w:hint="default"/>
        <w:lang w:val="pt-PT" w:eastAsia="en-US" w:bidi="ar-SA"/>
      </w:rPr>
    </w:lvl>
    <w:lvl w:ilvl="7">
      <w:numFmt w:val="bullet"/>
      <w:lvlText w:val="•"/>
      <w:lvlJc w:val="left"/>
      <w:pPr>
        <w:ind w:left="8164" w:hanging="452"/>
      </w:pPr>
      <w:rPr>
        <w:rFonts w:hint="default"/>
        <w:lang w:val="pt-PT" w:eastAsia="en-US" w:bidi="ar-SA"/>
      </w:rPr>
    </w:lvl>
    <w:lvl w:ilvl="8">
      <w:numFmt w:val="bullet"/>
      <w:lvlText w:val="•"/>
      <w:lvlJc w:val="left"/>
      <w:pPr>
        <w:ind w:left="9338" w:hanging="452"/>
      </w:pPr>
      <w:rPr>
        <w:rFonts w:hint="default"/>
        <w:lang w:val="pt-PT" w:eastAsia="en-US" w:bidi="ar-SA"/>
      </w:rPr>
    </w:lvl>
  </w:abstractNum>
  <w:num w:numId="1">
    <w:abstractNumId w:val="39"/>
  </w:num>
  <w:num w:numId="2">
    <w:abstractNumId w:val="4"/>
  </w:num>
  <w:num w:numId="3">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4"/>
    <w:lvlOverride w:ilvl="0">
      <w:startOverride w:val="1"/>
    </w:lvlOverride>
    <w:lvlOverride w:ilvl="1">
      <w:startOverride w:val="1"/>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4"/>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4"/>
    <w:lvlOverride w:ilvl="0">
      <w:startOverride w:val="9"/>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4"/>
    <w:lvlOverride w:ilvl="0">
      <w:startOverride w:val="9"/>
    </w:lvlOverride>
    <w:lvlOverride w:ilvl="1">
      <w:startOverride w:val="1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4"/>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0"/>
  </w:num>
  <w:num w:numId="11">
    <w:abstractNumId w:val="26"/>
  </w:num>
  <w:num w:numId="12">
    <w:abstractNumId w:val="17"/>
  </w:num>
  <w:num w:numId="13">
    <w:abstractNumId w:val="21"/>
  </w:num>
  <w:num w:numId="14">
    <w:abstractNumId w:val="11"/>
  </w:num>
  <w:num w:numId="15">
    <w:abstractNumId w:val="32"/>
  </w:num>
  <w:num w:numId="16">
    <w:abstractNumId w:val="36"/>
  </w:num>
  <w:num w:numId="17">
    <w:abstractNumId w:val="5"/>
  </w:num>
  <w:num w:numId="18">
    <w:abstractNumId w:val="27"/>
  </w:num>
  <w:num w:numId="19">
    <w:abstractNumId w:val="38"/>
  </w:num>
  <w:num w:numId="20">
    <w:abstractNumId w:val="23"/>
  </w:num>
  <w:num w:numId="21">
    <w:abstractNumId w:val="33"/>
  </w:num>
  <w:num w:numId="22">
    <w:abstractNumId w:val="19"/>
  </w:num>
  <w:num w:numId="23">
    <w:abstractNumId w:val="20"/>
  </w:num>
  <w:num w:numId="24">
    <w:abstractNumId w:val="37"/>
  </w:num>
  <w:num w:numId="25">
    <w:abstractNumId w:val="12"/>
  </w:num>
  <w:num w:numId="26">
    <w:abstractNumId w:val="40"/>
  </w:num>
  <w:num w:numId="27">
    <w:abstractNumId w:val="28"/>
  </w:num>
  <w:num w:numId="28">
    <w:abstractNumId w:val="14"/>
  </w:num>
  <w:num w:numId="29">
    <w:abstractNumId w:val="7"/>
  </w:num>
  <w:num w:numId="30">
    <w:abstractNumId w:val="6"/>
  </w:num>
  <w:num w:numId="31">
    <w:abstractNumId w:val="24"/>
  </w:num>
  <w:num w:numId="32">
    <w:abstractNumId w:val="16"/>
  </w:num>
  <w:num w:numId="33">
    <w:abstractNumId w:val="1"/>
  </w:num>
  <w:num w:numId="34">
    <w:abstractNumId w:val="13"/>
  </w:num>
  <w:num w:numId="35">
    <w:abstractNumId w:val="22"/>
  </w:num>
  <w:num w:numId="36">
    <w:abstractNumId w:val="2"/>
  </w:num>
  <w:num w:numId="37">
    <w:abstractNumId w:val="9"/>
  </w:num>
  <w:num w:numId="38">
    <w:abstractNumId w:val="8"/>
  </w:num>
  <w:num w:numId="39">
    <w:abstractNumId w:val="18"/>
  </w:num>
  <w:num w:numId="40">
    <w:abstractNumId w:val="34"/>
  </w:num>
  <w:num w:numId="41">
    <w:abstractNumId w:val="29"/>
  </w:num>
  <w:num w:numId="42">
    <w:abstractNumId w:val="15"/>
  </w:num>
  <w:num w:numId="43">
    <w:abstractNumId w:val="0"/>
  </w:num>
  <w:num w:numId="44">
    <w:abstractNumId w:val="30"/>
  </w:num>
  <w:num w:numId="45">
    <w:abstractNumId w:val="35"/>
  </w:num>
  <w:num w:numId="46">
    <w:abstractNumId w:val="3"/>
  </w:num>
  <w:num w:numId="47">
    <w:abstractNumId w:val="3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308C0"/>
    <w:rsid w:val="00000374"/>
    <w:rsid w:val="00001C59"/>
    <w:rsid w:val="000020AF"/>
    <w:rsid w:val="00004922"/>
    <w:rsid w:val="00005767"/>
    <w:rsid w:val="0000594E"/>
    <w:rsid w:val="00011EC6"/>
    <w:rsid w:val="0001208A"/>
    <w:rsid w:val="00012475"/>
    <w:rsid w:val="0001545C"/>
    <w:rsid w:val="00016601"/>
    <w:rsid w:val="00017A65"/>
    <w:rsid w:val="00021087"/>
    <w:rsid w:val="00022D10"/>
    <w:rsid w:val="000249D8"/>
    <w:rsid w:val="00026E12"/>
    <w:rsid w:val="00027669"/>
    <w:rsid w:val="00027E28"/>
    <w:rsid w:val="000302BE"/>
    <w:rsid w:val="00030481"/>
    <w:rsid w:val="000311BF"/>
    <w:rsid w:val="00036201"/>
    <w:rsid w:val="00036B46"/>
    <w:rsid w:val="00037188"/>
    <w:rsid w:val="00040E1F"/>
    <w:rsid w:val="0004262D"/>
    <w:rsid w:val="00042950"/>
    <w:rsid w:val="00042B31"/>
    <w:rsid w:val="00045629"/>
    <w:rsid w:val="00046EEB"/>
    <w:rsid w:val="00047B97"/>
    <w:rsid w:val="00051279"/>
    <w:rsid w:val="00051522"/>
    <w:rsid w:val="00053DDB"/>
    <w:rsid w:val="0005528B"/>
    <w:rsid w:val="00055E93"/>
    <w:rsid w:val="00056299"/>
    <w:rsid w:val="0005650D"/>
    <w:rsid w:val="00060115"/>
    <w:rsid w:val="00063C3B"/>
    <w:rsid w:val="00064A73"/>
    <w:rsid w:val="00066044"/>
    <w:rsid w:val="000739A8"/>
    <w:rsid w:val="0007580B"/>
    <w:rsid w:val="0007707A"/>
    <w:rsid w:val="00077292"/>
    <w:rsid w:val="00081209"/>
    <w:rsid w:val="0008223E"/>
    <w:rsid w:val="00085580"/>
    <w:rsid w:val="0008701E"/>
    <w:rsid w:val="00090090"/>
    <w:rsid w:val="00092F65"/>
    <w:rsid w:val="0009324C"/>
    <w:rsid w:val="000940A7"/>
    <w:rsid w:val="00095FC8"/>
    <w:rsid w:val="000A34C9"/>
    <w:rsid w:val="000A5FA5"/>
    <w:rsid w:val="000A735B"/>
    <w:rsid w:val="000A7409"/>
    <w:rsid w:val="000A7E9D"/>
    <w:rsid w:val="000B0C3D"/>
    <w:rsid w:val="000B7D8A"/>
    <w:rsid w:val="000B7F45"/>
    <w:rsid w:val="000C0A4B"/>
    <w:rsid w:val="000C18BF"/>
    <w:rsid w:val="000C26ED"/>
    <w:rsid w:val="000C2B43"/>
    <w:rsid w:val="000C3F0A"/>
    <w:rsid w:val="000C4AF5"/>
    <w:rsid w:val="000D0DCC"/>
    <w:rsid w:val="000D506B"/>
    <w:rsid w:val="000D59D5"/>
    <w:rsid w:val="000E0A43"/>
    <w:rsid w:val="000E6B54"/>
    <w:rsid w:val="000E792A"/>
    <w:rsid w:val="000F0EEE"/>
    <w:rsid w:val="000F2B2A"/>
    <w:rsid w:val="00101CCE"/>
    <w:rsid w:val="00102D25"/>
    <w:rsid w:val="00104EDC"/>
    <w:rsid w:val="001136A9"/>
    <w:rsid w:val="0012375B"/>
    <w:rsid w:val="00135BA4"/>
    <w:rsid w:val="00135D3F"/>
    <w:rsid w:val="001419E7"/>
    <w:rsid w:val="001423BB"/>
    <w:rsid w:val="001443FC"/>
    <w:rsid w:val="0014637E"/>
    <w:rsid w:val="00147AE3"/>
    <w:rsid w:val="00150B44"/>
    <w:rsid w:val="00150F97"/>
    <w:rsid w:val="001511C3"/>
    <w:rsid w:val="001525F6"/>
    <w:rsid w:val="00152E6C"/>
    <w:rsid w:val="00154F69"/>
    <w:rsid w:val="001555D7"/>
    <w:rsid w:val="00155BA1"/>
    <w:rsid w:val="0016045D"/>
    <w:rsid w:val="00160D45"/>
    <w:rsid w:val="00162F3D"/>
    <w:rsid w:val="00163986"/>
    <w:rsid w:val="00163D88"/>
    <w:rsid w:val="001642B8"/>
    <w:rsid w:val="001677E3"/>
    <w:rsid w:val="00167E4E"/>
    <w:rsid w:val="00171984"/>
    <w:rsid w:val="00172BD9"/>
    <w:rsid w:val="00172D44"/>
    <w:rsid w:val="00172E5D"/>
    <w:rsid w:val="00173B0F"/>
    <w:rsid w:val="00173F02"/>
    <w:rsid w:val="0017409F"/>
    <w:rsid w:val="001755ED"/>
    <w:rsid w:val="00176F0F"/>
    <w:rsid w:val="001777DD"/>
    <w:rsid w:val="001840C8"/>
    <w:rsid w:val="00185070"/>
    <w:rsid w:val="0018588D"/>
    <w:rsid w:val="00187765"/>
    <w:rsid w:val="001917D3"/>
    <w:rsid w:val="0019385E"/>
    <w:rsid w:val="00193C52"/>
    <w:rsid w:val="001A2777"/>
    <w:rsid w:val="001A3D02"/>
    <w:rsid w:val="001A4215"/>
    <w:rsid w:val="001A48D4"/>
    <w:rsid w:val="001A5009"/>
    <w:rsid w:val="001A768E"/>
    <w:rsid w:val="001B0A94"/>
    <w:rsid w:val="001B617F"/>
    <w:rsid w:val="001C1F18"/>
    <w:rsid w:val="001C42D8"/>
    <w:rsid w:val="001D3F81"/>
    <w:rsid w:val="001D68EE"/>
    <w:rsid w:val="001D78F8"/>
    <w:rsid w:val="001D7CDC"/>
    <w:rsid w:val="001E1095"/>
    <w:rsid w:val="001E3B4A"/>
    <w:rsid w:val="001E497C"/>
    <w:rsid w:val="001E502B"/>
    <w:rsid w:val="001E7B45"/>
    <w:rsid w:val="001F0EA7"/>
    <w:rsid w:val="001F2D42"/>
    <w:rsid w:val="001F4F7E"/>
    <w:rsid w:val="001F57B5"/>
    <w:rsid w:val="001F6C77"/>
    <w:rsid w:val="001F7586"/>
    <w:rsid w:val="001F7C80"/>
    <w:rsid w:val="00200812"/>
    <w:rsid w:val="002013D2"/>
    <w:rsid w:val="00201B48"/>
    <w:rsid w:val="00202256"/>
    <w:rsid w:val="00207274"/>
    <w:rsid w:val="0021139A"/>
    <w:rsid w:val="002128BA"/>
    <w:rsid w:val="00212D6D"/>
    <w:rsid w:val="00212F47"/>
    <w:rsid w:val="00214D02"/>
    <w:rsid w:val="002166CF"/>
    <w:rsid w:val="002228AC"/>
    <w:rsid w:val="002247AE"/>
    <w:rsid w:val="0022674A"/>
    <w:rsid w:val="00230EC3"/>
    <w:rsid w:val="00232206"/>
    <w:rsid w:val="00234753"/>
    <w:rsid w:val="00236DC6"/>
    <w:rsid w:val="00240775"/>
    <w:rsid w:val="0024173F"/>
    <w:rsid w:val="00242BD6"/>
    <w:rsid w:val="00244247"/>
    <w:rsid w:val="00244343"/>
    <w:rsid w:val="00244CC2"/>
    <w:rsid w:val="00245FF2"/>
    <w:rsid w:val="00246C23"/>
    <w:rsid w:val="00250862"/>
    <w:rsid w:val="002508BC"/>
    <w:rsid w:val="00251097"/>
    <w:rsid w:val="002516F9"/>
    <w:rsid w:val="00251EAE"/>
    <w:rsid w:val="00255AC9"/>
    <w:rsid w:val="00255C08"/>
    <w:rsid w:val="00260465"/>
    <w:rsid w:val="00263509"/>
    <w:rsid w:val="00263F7A"/>
    <w:rsid w:val="00264671"/>
    <w:rsid w:val="002646CE"/>
    <w:rsid w:val="002666D2"/>
    <w:rsid w:val="00270A30"/>
    <w:rsid w:val="002740D4"/>
    <w:rsid w:val="00274AE3"/>
    <w:rsid w:val="00275CB2"/>
    <w:rsid w:val="002774FA"/>
    <w:rsid w:val="00277AF4"/>
    <w:rsid w:val="0028234D"/>
    <w:rsid w:val="00282477"/>
    <w:rsid w:val="002854E5"/>
    <w:rsid w:val="00287409"/>
    <w:rsid w:val="002876F3"/>
    <w:rsid w:val="00290072"/>
    <w:rsid w:val="002922A5"/>
    <w:rsid w:val="0029417C"/>
    <w:rsid w:val="00294A09"/>
    <w:rsid w:val="00295142"/>
    <w:rsid w:val="002961D1"/>
    <w:rsid w:val="0029701D"/>
    <w:rsid w:val="00297442"/>
    <w:rsid w:val="002A4B89"/>
    <w:rsid w:val="002A5203"/>
    <w:rsid w:val="002B2D8B"/>
    <w:rsid w:val="002B4329"/>
    <w:rsid w:val="002B522B"/>
    <w:rsid w:val="002B79F9"/>
    <w:rsid w:val="002C2D45"/>
    <w:rsid w:val="002C4E85"/>
    <w:rsid w:val="002C5EA4"/>
    <w:rsid w:val="002C7CC0"/>
    <w:rsid w:val="002D6701"/>
    <w:rsid w:val="002D6A82"/>
    <w:rsid w:val="002D78BE"/>
    <w:rsid w:val="002D7A90"/>
    <w:rsid w:val="002E0BC6"/>
    <w:rsid w:val="002E1CC8"/>
    <w:rsid w:val="002E218D"/>
    <w:rsid w:val="002F0B3F"/>
    <w:rsid w:val="002F12E5"/>
    <w:rsid w:val="002F17A3"/>
    <w:rsid w:val="002F1EAC"/>
    <w:rsid w:val="002F30B3"/>
    <w:rsid w:val="00301324"/>
    <w:rsid w:val="00302068"/>
    <w:rsid w:val="003065DD"/>
    <w:rsid w:val="00306F72"/>
    <w:rsid w:val="00307883"/>
    <w:rsid w:val="003173A5"/>
    <w:rsid w:val="00324B69"/>
    <w:rsid w:val="00326925"/>
    <w:rsid w:val="003278D8"/>
    <w:rsid w:val="00327D02"/>
    <w:rsid w:val="003308C0"/>
    <w:rsid w:val="0033235B"/>
    <w:rsid w:val="00332E9F"/>
    <w:rsid w:val="00334A81"/>
    <w:rsid w:val="003360E7"/>
    <w:rsid w:val="003369D8"/>
    <w:rsid w:val="00336A52"/>
    <w:rsid w:val="003439F6"/>
    <w:rsid w:val="00343FD2"/>
    <w:rsid w:val="003440F8"/>
    <w:rsid w:val="003446FC"/>
    <w:rsid w:val="00344730"/>
    <w:rsid w:val="0035474E"/>
    <w:rsid w:val="0035577A"/>
    <w:rsid w:val="00360305"/>
    <w:rsid w:val="00360AC5"/>
    <w:rsid w:val="00370E1C"/>
    <w:rsid w:val="00373F9C"/>
    <w:rsid w:val="00374F15"/>
    <w:rsid w:val="00375858"/>
    <w:rsid w:val="00377188"/>
    <w:rsid w:val="00377FBF"/>
    <w:rsid w:val="00381AD4"/>
    <w:rsid w:val="00382AE6"/>
    <w:rsid w:val="00383457"/>
    <w:rsid w:val="00383666"/>
    <w:rsid w:val="00383B60"/>
    <w:rsid w:val="0039454D"/>
    <w:rsid w:val="003947C4"/>
    <w:rsid w:val="00396C1B"/>
    <w:rsid w:val="00397C2C"/>
    <w:rsid w:val="00397C87"/>
    <w:rsid w:val="003A232A"/>
    <w:rsid w:val="003A29AC"/>
    <w:rsid w:val="003A2E9C"/>
    <w:rsid w:val="003A320F"/>
    <w:rsid w:val="003A55B2"/>
    <w:rsid w:val="003A5DC4"/>
    <w:rsid w:val="003A5DD7"/>
    <w:rsid w:val="003A660E"/>
    <w:rsid w:val="003A71BF"/>
    <w:rsid w:val="003A7A5E"/>
    <w:rsid w:val="003B091E"/>
    <w:rsid w:val="003B1E1A"/>
    <w:rsid w:val="003B25E1"/>
    <w:rsid w:val="003B5BF0"/>
    <w:rsid w:val="003C1594"/>
    <w:rsid w:val="003C2619"/>
    <w:rsid w:val="003C3660"/>
    <w:rsid w:val="003C413F"/>
    <w:rsid w:val="003C6D9A"/>
    <w:rsid w:val="003D21A8"/>
    <w:rsid w:val="003D23C0"/>
    <w:rsid w:val="003D2675"/>
    <w:rsid w:val="003D496D"/>
    <w:rsid w:val="003D530E"/>
    <w:rsid w:val="003D5CF2"/>
    <w:rsid w:val="003E263E"/>
    <w:rsid w:val="003E63FE"/>
    <w:rsid w:val="003E6406"/>
    <w:rsid w:val="003E6D91"/>
    <w:rsid w:val="003F1770"/>
    <w:rsid w:val="003F1A4E"/>
    <w:rsid w:val="003F1E0C"/>
    <w:rsid w:val="003F24D7"/>
    <w:rsid w:val="003F3388"/>
    <w:rsid w:val="00400721"/>
    <w:rsid w:val="00402C30"/>
    <w:rsid w:val="00402DB7"/>
    <w:rsid w:val="00404672"/>
    <w:rsid w:val="004061FB"/>
    <w:rsid w:val="00406E95"/>
    <w:rsid w:val="00406FF7"/>
    <w:rsid w:val="00411536"/>
    <w:rsid w:val="0041154F"/>
    <w:rsid w:val="004140D5"/>
    <w:rsid w:val="00415DD9"/>
    <w:rsid w:val="004230B3"/>
    <w:rsid w:val="0042594A"/>
    <w:rsid w:val="00425DDF"/>
    <w:rsid w:val="0042609B"/>
    <w:rsid w:val="00427545"/>
    <w:rsid w:val="0042785A"/>
    <w:rsid w:val="00430637"/>
    <w:rsid w:val="00430B96"/>
    <w:rsid w:val="004320E6"/>
    <w:rsid w:val="0043503C"/>
    <w:rsid w:val="004364DD"/>
    <w:rsid w:val="00444ED4"/>
    <w:rsid w:val="00451EAE"/>
    <w:rsid w:val="0045212F"/>
    <w:rsid w:val="004568B2"/>
    <w:rsid w:val="00456EF6"/>
    <w:rsid w:val="004575B4"/>
    <w:rsid w:val="00457E75"/>
    <w:rsid w:val="00467387"/>
    <w:rsid w:val="004714D7"/>
    <w:rsid w:val="004733F8"/>
    <w:rsid w:val="00474702"/>
    <w:rsid w:val="00477FC8"/>
    <w:rsid w:val="0048611F"/>
    <w:rsid w:val="00492035"/>
    <w:rsid w:val="004945FA"/>
    <w:rsid w:val="00495117"/>
    <w:rsid w:val="00495254"/>
    <w:rsid w:val="00496465"/>
    <w:rsid w:val="0049735A"/>
    <w:rsid w:val="004A2103"/>
    <w:rsid w:val="004A2C06"/>
    <w:rsid w:val="004A3333"/>
    <w:rsid w:val="004A38A8"/>
    <w:rsid w:val="004A3A98"/>
    <w:rsid w:val="004B1331"/>
    <w:rsid w:val="004B18DF"/>
    <w:rsid w:val="004B3996"/>
    <w:rsid w:val="004B3C3A"/>
    <w:rsid w:val="004C1D46"/>
    <w:rsid w:val="004C308D"/>
    <w:rsid w:val="004C43DA"/>
    <w:rsid w:val="004C6D0F"/>
    <w:rsid w:val="004D0451"/>
    <w:rsid w:val="004D0B02"/>
    <w:rsid w:val="004D26F2"/>
    <w:rsid w:val="004E0F70"/>
    <w:rsid w:val="004E29EC"/>
    <w:rsid w:val="004E4132"/>
    <w:rsid w:val="004E419D"/>
    <w:rsid w:val="004E4E22"/>
    <w:rsid w:val="004E5E19"/>
    <w:rsid w:val="004E742A"/>
    <w:rsid w:val="004E758D"/>
    <w:rsid w:val="004F1844"/>
    <w:rsid w:val="004F1A95"/>
    <w:rsid w:val="004F2FBF"/>
    <w:rsid w:val="004F637B"/>
    <w:rsid w:val="00500571"/>
    <w:rsid w:val="005045FD"/>
    <w:rsid w:val="00504CEA"/>
    <w:rsid w:val="005054CD"/>
    <w:rsid w:val="00507ECA"/>
    <w:rsid w:val="0051026F"/>
    <w:rsid w:val="00510AB1"/>
    <w:rsid w:val="00513506"/>
    <w:rsid w:val="00513B5D"/>
    <w:rsid w:val="00517C1F"/>
    <w:rsid w:val="00520C32"/>
    <w:rsid w:val="00523A8C"/>
    <w:rsid w:val="0052547F"/>
    <w:rsid w:val="00526995"/>
    <w:rsid w:val="005269D1"/>
    <w:rsid w:val="005278A9"/>
    <w:rsid w:val="0053132E"/>
    <w:rsid w:val="00533EC1"/>
    <w:rsid w:val="005341C7"/>
    <w:rsid w:val="00543110"/>
    <w:rsid w:val="005435EC"/>
    <w:rsid w:val="00544796"/>
    <w:rsid w:val="00544E15"/>
    <w:rsid w:val="00546B49"/>
    <w:rsid w:val="005505A9"/>
    <w:rsid w:val="00551510"/>
    <w:rsid w:val="00552C99"/>
    <w:rsid w:val="00554954"/>
    <w:rsid w:val="00560E2C"/>
    <w:rsid w:val="0056133D"/>
    <w:rsid w:val="0056177E"/>
    <w:rsid w:val="00562CCD"/>
    <w:rsid w:val="00562D0B"/>
    <w:rsid w:val="00574251"/>
    <w:rsid w:val="005776DE"/>
    <w:rsid w:val="00577B8B"/>
    <w:rsid w:val="005801E1"/>
    <w:rsid w:val="00584650"/>
    <w:rsid w:val="00584BF6"/>
    <w:rsid w:val="005857D3"/>
    <w:rsid w:val="005869C0"/>
    <w:rsid w:val="00591A98"/>
    <w:rsid w:val="0059265F"/>
    <w:rsid w:val="00594113"/>
    <w:rsid w:val="005960F1"/>
    <w:rsid w:val="00597063"/>
    <w:rsid w:val="005A6D21"/>
    <w:rsid w:val="005A71B6"/>
    <w:rsid w:val="005B01D9"/>
    <w:rsid w:val="005B0A68"/>
    <w:rsid w:val="005B39BF"/>
    <w:rsid w:val="005C0E4A"/>
    <w:rsid w:val="005C1298"/>
    <w:rsid w:val="005C1958"/>
    <w:rsid w:val="005C2ACA"/>
    <w:rsid w:val="005C5FBD"/>
    <w:rsid w:val="005C6769"/>
    <w:rsid w:val="005D081F"/>
    <w:rsid w:val="005D4BC4"/>
    <w:rsid w:val="005D5027"/>
    <w:rsid w:val="005D5693"/>
    <w:rsid w:val="005D56A4"/>
    <w:rsid w:val="005D5955"/>
    <w:rsid w:val="005E0AAC"/>
    <w:rsid w:val="005E5037"/>
    <w:rsid w:val="005E5806"/>
    <w:rsid w:val="005E6C2A"/>
    <w:rsid w:val="005E7C1C"/>
    <w:rsid w:val="005F329E"/>
    <w:rsid w:val="005F3ED0"/>
    <w:rsid w:val="005F4D83"/>
    <w:rsid w:val="005F4E5A"/>
    <w:rsid w:val="005F50EF"/>
    <w:rsid w:val="005F51D1"/>
    <w:rsid w:val="005F69CE"/>
    <w:rsid w:val="00601594"/>
    <w:rsid w:val="0060423A"/>
    <w:rsid w:val="00606633"/>
    <w:rsid w:val="00606FA2"/>
    <w:rsid w:val="00615473"/>
    <w:rsid w:val="006164DC"/>
    <w:rsid w:val="006176CA"/>
    <w:rsid w:val="00624EE1"/>
    <w:rsid w:val="006251D2"/>
    <w:rsid w:val="00627E19"/>
    <w:rsid w:val="00631583"/>
    <w:rsid w:val="00631741"/>
    <w:rsid w:val="00642AE7"/>
    <w:rsid w:val="00643D55"/>
    <w:rsid w:val="00644755"/>
    <w:rsid w:val="006461FD"/>
    <w:rsid w:val="006467B6"/>
    <w:rsid w:val="006521B7"/>
    <w:rsid w:val="006600B6"/>
    <w:rsid w:val="006600D1"/>
    <w:rsid w:val="0066027C"/>
    <w:rsid w:val="0066200F"/>
    <w:rsid w:val="006638D1"/>
    <w:rsid w:val="00664A2B"/>
    <w:rsid w:val="006661AE"/>
    <w:rsid w:val="00670C41"/>
    <w:rsid w:val="00672422"/>
    <w:rsid w:val="0067414D"/>
    <w:rsid w:val="006948EC"/>
    <w:rsid w:val="00695DBA"/>
    <w:rsid w:val="00697E76"/>
    <w:rsid w:val="006A0F20"/>
    <w:rsid w:val="006A19A6"/>
    <w:rsid w:val="006B14F2"/>
    <w:rsid w:val="006B1DB7"/>
    <w:rsid w:val="006B22D1"/>
    <w:rsid w:val="006B2F89"/>
    <w:rsid w:val="006B5A36"/>
    <w:rsid w:val="006C0613"/>
    <w:rsid w:val="006C0FDE"/>
    <w:rsid w:val="006C2C90"/>
    <w:rsid w:val="006C2F6B"/>
    <w:rsid w:val="006C4385"/>
    <w:rsid w:val="006C5F6D"/>
    <w:rsid w:val="006C76C2"/>
    <w:rsid w:val="006D1976"/>
    <w:rsid w:val="006D393E"/>
    <w:rsid w:val="006D40BB"/>
    <w:rsid w:val="006E156B"/>
    <w:rsid w:val="006E2284"/>
    <w:rsid w:val="006E381C"/>
    <w:rsid w:val="006E54EF"/>
    <w:rsid w:val="006E5DB0"/>
    <w:rsid w:val="006F10EF"/>
    <w:rsid w:val="006F3D46"/>
    <w:rsid w:val="006F4AE4"/>
    <w:rsid w:val="006F7402"/>
    <w:rsid w:val="007024AC"/>
    <w:rsid w:val="00705208"/>
    <w:rsid w:val="00711581"/>
    <w:rsid w:val="0071711E"/>
    <w:rsid w:val="0073160C"/>
    <w:rsid w:val="0074042C"/>
    <w:rsid w:val="007413AF"/>
    <w:rsid w:val="00742B57"/>
    <w:rsid w:val="00745E98"/>
    <w:rsid w:val="007461BB"/>
    <w:rsid w:val="007517B1"/>
    <w:rsid w:val="00751AD7"/>
    <w:rsid w:val="00752FF3"/>
    <w:rsid w:val="00753223"/>
    <w:rsid w:val="00755FED"/>
    <w:rsid w:val="007607FF"/>
    <w:rsid w:val="00760CC8"/>
    <w:rsid w:val="007615DA"/>
    <w:rsid w:val="00765C78"/>
    <w:rsid w:val="007736D0"/>
    <w:rsid w:val="00775F0F"/>
    <w:rsid w:val="007813D1"/>
    <w:rsid w:val="0078191A"/>
    <w:rsid w:val="00781BD1"/>
    <w:rsid w:val="00782547"/>
    <w:rsid w:val="0078278C"/>
    <w:rsid w:val="007852A8"/>
    <w:rsid w:val="00791B39"/>
    <w:rsid w:val="0079250C"/>
    <w:rsid w:val="00795B47"/>
    <w:rsid w:val="00795FD8"/>
    <w:rsid w:val="007970EB"/>
    <w:rsid w:val="007A0A07"/>
    <w:rsid w:val="007A0DC5"/>
    <w:rsid w:val="007A1727"/>
    <w:rsid w:val="007A3A15"/>
    <w:rsid w:val="007A4047"/>
    <w:rsid w:val="007A4500"/>
    <w:rsid w:val="007A55DC"/>
    <w:rsid w:val="007B0072"/>
    <w:rsid w:val="007B0573"/>
    <w:rsid w:val="007B3391"/>
    <w:rsid w:val="007B5231"/>
    <w:rsid w:val="007B6A5A"/>
    <w:rsid w:val="007B7D5E"/>
    <w:rsid w:val="007C221F"/>
    <w:rsid w:val="007C24E6"/>
    <w:rsid w:val="007C301A"/>
    <w:rsid w:val="007C5A61"/>
    <w:rsid w:val="007C5ED4"/>
    <w:rsid w:val="007D0810"/>
    <w:rsid w:val="007D25DA"/>
    <w:rsid w:val="007D5C6F"/>
    <w:rsid w:val="007D5DD3"/>
    <w:rsid w:val="007D62F4"/>
    <w:rsid w:val="007E26F2"/>
    <w:rsid w:val="007E485F"/>
    <w:rsid w:val="007E4BCA"/>
    <w:rsid w:val="007E63EF"/>
    <w:rsid w:val="007E66BB"/>
    <w:rsid w:val="007E6A03"/>
    <w:rsid w:val="007F310C"/>
    <w:rsid w:val="007F6C3D"/>
    <w:rsid w:val="00800380"/>
    <w:rsid w:val="00800516"/>
    <w:rsid w:val="008030B7"/>
    <w:rsid w:val="008049CC"/>
    <w:rsid w:val="00804E4D"/>
    <w:rsid w:val="0080774A"/>
    <w:rsid w:val="00814B28"/>
    <w:rsid w:val="00820C21"/>
    <w:rsid w:val="00822442"/>
    <w:rsid w:val="008229F6"/>
    <w:rsid w:val="008243E2"/>
    <w:rsid w:val="00826718"/>
    <w:rsid w:val="00826F49"/>
    <w:rsid w:val="00826F7F"/>
    <w:rsid w:val="0082734F"/>
    <w:rsid w:val="00830355"/>
    <w:rsid w:val="0083192E"/>
    <w:rsid w:val="008335E2"/>
    <w:rsid w:val="008337A7"/>
    <w:rsid w:val="00835654"/>
    <w:rsid w:val="0083629F"/>
    <w:rsid w:val="00841950"/>
    <w:rsid w:val="00842547"/>
    <w:rsid w:val="00842F83"/>
    <w:rsid w:val="008501B2"/>
    <w:rsid w:val="00852AA9"/>
    <w:rsid w:val="00854644"/>
    <w:rsid w:val="008606C7"/>
    <w:rsid w:val="0086229D"/>
    <w:rsid w:val="008701B1"/>
    <w:rsid w:val="00871683"/>
    <w:rsid w:val="0087302F"/>
    <w:rsid w:val="008730B6"/>
    <w:rsid w:val="0087355F"/>
    <w:rsid w:val="00877039"/>
    <w:rsid w:val="00881993"/>
    <w:rsid w:val="008855DD"/>
    <w:rsid w:val="00886635"/>
    <w:rsid w:val="00886DE0"/>
    <w:rsid w:val="008874C2"/>
    <w:rsid w:val="00890B86"/>
    <w:rsid w:val="008916C1"/>
    <w:rsid w:val="00892390"/>
    <w:rsid w:val="00895567"/>
    <w:rsid w:val="00895A14"/>
    <w:rsid w:val="00895D3F"/>
    <w:rsid w:val="008A3195"/>
    <w:rsid w:val="008A474C"/>
    <w:rsid w:val="008A57D5"/>
    <w:rsid w:val="008A5800"/>
    <w:rsid w:val="008A6A44"/>
    <w:rsid w:val="008A74D0"/>
    <w:rsid w:val="008B0078"/>
    <w:rsid w:val="008B0B3D"/>
    <w:rsid w:val="008B3A5F"/>
    <w:rsid w:val="008B3DBE"/>
    <w:rsid w:val="008B45BD"/>
    <w:rsid w:val="008B4B05"/>
    <w:rsid w:val="008B5702"/>
    <w:rsid w:val="008B768A"/>
    <w:rsid w:val="008C1705"/>
    <w:rsid w:val="008C205D"/>
    <w:rsid w:val="008C28D8"/>
    <w:rsid w:val="008C5FC5"/>
    <w:rsid w:val="008C79BD"/>
    <w:rsid w:val="008D0479"/>
    <w:rsid w:val="008D1BEB"/>
    <w:rsid w:val="008D2163"/>
    <w:rsid w:val="008D2673"/>
    <w:rsid w:val="008D3140"/>
    <w:rsid w:val="008D7D5A"/>
    <w:rsid w:val="008E2AA1"/>
    <w:rsid w:val="008E2F88"/>
    <w:rsid w:val="008F353C"/>
    <w:rsid w:val="008F4664"/>
    <w:rsid w:val="008F6244"/>
    <w:rsid w:val="0090065E"/>
    <w:rsid w:val="00902430"/>
    <w:rsid w:val="00902EB5"/>
    <w:rsid w:val="00903683"/>
    <w:rsid w:val="00906899"/>
    <w:rsid w:val="0091446E"/>
    <w:rsid w:val="00915A4B"/>
    <w:rsid w:val="00916C36"/>
    <w:rsid w:val="009242F8"/>
    <w:rsid w:val="00925936"/>
    <w:rsid w:val="009301F6"/>
    <w:rsid w:val="00930297"/>
    <w:rsid w:val="00930339"/>
    <w:rsid w:val="009308DD"/>
    <w:rsid w:val="00937D1D"/>
    <w:rsid w:val="00940871"/>
    <w:rsid w:val="00944AE9"/>
    <w:rsid w:val="00944DE1"/>
    <w:rsid w:val="00946999"/>
    <w:rsid w:val="00954343"/>
    <w:rsid w:val="009546A2"/>
    <w:rsid w:val="009564DA"/>
    <w:rsid w:val="00960079"/>
    <w:rsid w:val="00960836"/>
    <w:rsid w:val="0096184B"/>
    <w:rsid w:val="009640CC"/>
    <w:rsid w:val="009641CA"/>
    <w:rsid w:val="009667C3"/>
    <w:rsid w:val="00973415"/>
    <w:rsid w:val="00974218"/>
    <w:rsid w:val="009772FA"/>
    <w:rsid w:val="00982DB4"/>
    <w:rsid w:val="0098687D"/>
    <w:rsid w:val="00990479"/>
    <w:rsid w:val="00992E4D"/>
    <w:rsid w:val="009946F5"/>
    <w:rsid w:val="00994FE3"/>
    <w:rsid w:val="009A0898"/>
    <w:rsid w:val="009A0ACD"/>
    <w:rsid w:val="009A45D0"/>
    <w:rsid w:val="009A7CAD"/>
    <w:rsid w:val="009B1326"/>
    <w:rsid w:val="009B32E1"/>
    <w:rsid w:val="009B5B0F"/>
    <w:rsid w:val="009B5FFA"/>
    <w:rsid w:val="009C0887"/>
    <w:rsid w:val="009C0916"/>
    <w:rsid w:val="009C1EFC"/>
    <w:rsid w:val="009C5634"/>
    <w:rsid w:val="009D25D7"/>
    <w:rsid w:val="009D54E5"/>
    <w:rsid w:val="009D5721"/>
    <w:rsid w:val="009D5BCC"/>
    <w:rsid w:val="009E209B"/>
    <w:rsid w:val="009E441B"/>
    <w:rsid w:val="009E526C"/>
    <w:rsid w:val="009F4EFD"/>
    <w:rsid w:val="009F5D6F"/>
    <w:rsid w:val="009F7A91"/>
    <w:rsid w:val="00A03388"/>
    <w:rsid w:val="00A0623A"/>
    <w:rsid w:val="00A0680F"/>
    <w:rsid w:val="00A11007"/>
    <w:rsid w:val="00A11719"/>
    <w:rsid w:val="00A12534"/>
    <w:rsid w:val="00A129A6"/>
    <w:rsid w:val="00A1547C"/>
    <w:rsid w:val="00A161E0"/>
    <w:rsid w:val="00A20786"/>
    <w:rsid w:val="00A2196C"/>
    <w:rsid w:val="00A24D3F"/>
    <w:rsid w:val="00A305CA"/>
    <w:rsid w:val="00A323D2"/>
    <w:rsid w:val="00A328C3"/>
    <w:rsid w:val="00A35817"/>
    <w:rsid w:val="00A36973"/>
    <w:rsid w:val="00A4001E"/>
    <w:rsid w:val="00A4444B"/>
    <w:rsid w:val="00A470BA"/>
    <w:rsid w:val="00A50341"/>
    <w:rsid w:val="00A51268"/>
    <w:rsid w:val="00A53E4B"/>
    <w:rsid w:val="00A53EAF"/>
    <w:rsid w:val="00A61693"/>
    <w:rsid w:val="00A6325B"/>
    <w:rsid w:val="00A648B8"/>
    <w:rsid w:val="00A714EC"/>
    <w:rsid w:val="00A73766"/>
    <w:rsid w:val="00A746A6"/>
    <w:rsid w:val="00A76FD3"/>
    <w:rsid w:val="00A80AF5"/>
    <w:rsid w:val="00A82096"/>
    <w:rsid w:val="00A84073"/>
    <w:rsid w:val="00A84822"/>
    <w:rsid w:val="00A911E8"/>
    <w:rsid w:val="00A912FF"/>
    <w:rsid w:val="00A9221A"/>
    <w:rsid w:val="00A92B7E"/>
    <w:rsid w:val="00A94AFF"/>
    <w:rsid w:val="00A960AF"/>
    <w:rsid w:val="00A967A7"/>
    <w:rsid w:val="00A96BBA"/>
    <w:rsid w:val="00AA25EA"/>
    <w:rsid w:val="00AA2C45"/>
    <w:rsid w:val="00AA3602"/>
    <w:rsid w:val="00AA3853"/>
    <w:rsid w:val="00AA4E57"/>
    <w:rsid w:val="00AA52A0"/>
    <w:rsid w:val="00AA57AE"/>
    <w:rsid w:val="00AA6F94"/>
    <w:rsid w:val="00AB32F2"/>
    <w:rsid w:val="00AC29AA"/>
    <w:rsid w:val="00AC55FC"/>
    <w:rsid w:val="00AC5F62"/>
    <w:rsid w:val="00AC7581"/>
    <w:rsid w:val="00AD0DD0"/>
    <w:rsid w:val="00AD15A0"/>
    <w:rsid w:val="00AD7F00"/>
    <w:rsid w:val="00AE316A"/>
    <w:rsid w:val="00AE3742"/>
    <w:rsid w:val="00AE48D4"/>
    <w:rsid w:val="00AE4EA8"/>
    <w:rsid w:val="00AE65BE"/>
    <w:rsid w:val="00AE68E2"/>
    <w:rsid w:val="00AF11F2"/>
    <w:rsid w:val="00B00BA4"/>
    <w:rsid w:val="00B0423D"/>
    <w:rsid w:val="00B04F5B"/>
    <w:rsid w:val="00B076D5"/>
    <w:rsid w:val="00B10122"/>
    <w:rsid w:val="00B11604"/>
    <w:rsid w:val="00B11749"/>
    <w:rsid w:val="00B11B43"/>
    <w:rsid w:val="00B11F88"/>
    <w:rsid w:val="00B145D5"/>
    <w:rsid w:val="00B173FE"/>
    <w:rsid w:val="00B17699"/>
    <w:rsid w:val="00B222EF"/>
    <w:rsid w:val="00B2682C"/>
    <w:rsid w:val="00B26E8E"/>
    <w:rsid w:val="00B272AF"/>
    <w:rsid w:val="00B27F72"/>
    <w:rsid w:val="00B300B0"/>
    <w:rsid w:val="00B337B1"/>
    <w:rsid w:val="00B346BB"/>
    <w:rsid w:val="00B35B27"/>
    <w:rsid w:val="00B36C21"/>
    <w:rsid w:val="00B41A7A"/>
    <w:rsid w:val="00B43A34"/>
    <w:rsid w:val="00B45C74"/>
    <w:rsid w:val="00B47529"/>
    <w:rsid w:val="00B52957"/>
    <w:rsid w:val="00B52B84"/>
    <w:rsid w:val="00B57848"/>
    <w:rsid w:val="00B648F6"/>
    <w:rsid w:val="00B64E9A"/>
    <w:rsid w:val="00B653F4"/>
    <w:rsid w:val="00B6598B"/>
    <w:rsid w:val="00B667B5"/>
    <w:rsid w:val="00B7600E"/>
    <w:rsid w:val="00B8411F"/>
    <w:rsid w:val="00B938E0"/>
    <w:rsid w:val="00B94DE6"/>
    <w:rsid w:val="00BA0D13"/>
    <w:rsid w:val="00BA0FA1"/>
    <w:rsid w:val="00BA3202"/>
    <w:rsid w:val="00BA45F4"/>
    <w:rsid w:val="00BA5257"/>
    <w:rsid w:val="00BA6133"/>
    <w:rsid w:val="00BB5237"/>
    <w:rsid w:val="00BC0F87"/>
    <w:rsid w:val="00BC4499"/>
    <w:rsid w:val="00BC4685"/>
    <w:rsid w:val="00BD0C0D"/>
    <w:rsid w:val="00BD2DD1"/>
    <w:rsid w:val="00BD3CA5"/>
    <w:rsid w:val="00BD5B10"/>
    <w:rsid w:val="00BE05BC"/>
    <w:rsid w:val="00BE472A"/>
    <w:rsid w:val="00BE57A2"/>
    <w:rsid w:val="00BF0212"/>
    <w:rsid w:val="00BF0BBA"/>
    <w:rsid w:val="00BF26AF"/>
    <w:rsid w:val="00BF376D"/>
    <w:rsid w:val="00BF4588"/>
    <w:rsid w:val="00BF49DF"/>
    <w:rsid w:val="00BF705A"/>
    <w:rsid w:val="00C04914"/>
    <w:rsid w:val="00C0667A"/>
    <w:rsid w:val="00C06756"/>
    <w:rsid w:val="00C11F6C"/>
    <w:rsid w:val="00C13209"/>
    <w:rsid w:val="00C14430"/>
    <w:rsid w:val="00C16122"/>
    <w:rsid w:val="00C17960"/>
    <w:rsid w:val="00C17E68"/>
    <w:rsid w:val="00C22D44"/>
    <w:rsid w:val="00C24C26"/>
    <w:rsid w:val="00C27718"/>
    <w:rsid w:val="00C323E9"/>
    <w:rsid w:val="00C32F16"/>
    <w:rsid w:val="00C40C11"/>
    <w:rsid w:val="00C51FE6"/>
    <w:rsid w:val="00C542A6"/>
    <w:rsid w:val="00C5605D"/>
    <w:rsid w:val="00C604E5"/>
    <w:rsid w:val="00C61146"/>
    <w:rsid w:val="00C611BF"/>
    <w:rsid w:val="00C61355"/>
    <w:rsid w:val="00C61566"/>
    <w:rsid w:val="00C6208A"/>
    <w:rsid w:val="00C6286F"/>
    <w:rsid w:val="00C62994"/>
    <w:rsid w:val="00C64C2D"/>
    <w:rsid w:val="00C65D9C"/>
    <w:rsid w:val="00C7438F"/>
    <w:rsid w:val="00C77309"/>
    <w:rsid w:val="00C77DF3"/>
    <w:rsid w:val="00C81550"/>
    <w:rsid w:val="00C81941"/>
    <w:rsid w:val="00C829C7"/>
    <w:rsid w:val="00C8332A"/>
    <w:rsid w:val="00C908EC"/>
    <w:rsid w:val="00C91889"/>
    <w:rsid w:val="00C91EE2"/>
    <w:rsid w:val="00C92370"/>
    <w:rsid w:val="00C929E1"/>
    <w:rsid w:val="00C9610D"/>
    <w:rsid w:val="00C96E41"/>
    <w:rsid w:val="00C97BA9"/>
    <w:rsid w:val="00C97E85"/>
    <w:rsid w:val="00CA65A2"/>
    <w:rsid w:val="00CB225C"/>
    <w:rsid w:val="00CB29D0"/>
    <w:rsid w:val="00CB2FAB"/>
    <w:rsid w:val="00CB4567"/>
    <w:rsid w:val="00CB4986"/>
    <w:rsid w:val="00CB6314"/>
    <w:rsid w:val="00CB6C42"/>
    <w:rsid w:val="00CB70B0"/>
    <w:rsid w:val="00CB7379"/>
    <w:rsid w:val="00CC0351"/>
    <w:rsid w:val="00CC3253"/>
    <w:rsid w:val="00CC331B"/>
    <w:rsid w:val="00CC3B87"/>
    <w:rsid w:val="00CC4AD2"/>
    <w:rsid w:val="00CC794C"/>
    <w:rsid w:val="00CD0BA4"/>
    <w:rsid w:val="00CD1EF3"/>
    <w:rsid w:val="00CD2169"/>
    <w:rsid w:val="00CD4961"/>
    <w:rsid w:val="00CE11EE"/>
    <w:rsid w:val="00CE1D2F"/>
    <w:rsid w:val="00CF2B7D"/>
    <w:rsid w:val="00CF40D8"/>
    <w:rsid w:val="00CF50BB"/>
    <w:rsid w:val="00D03E85"/>
    <w:rsid w:val="00D03EBB"/>
    <w:rsid w:val="00D06670"/>
    <w:rsid w:val="00D1066F"/>
    <w:rsid w:val="00D10EAE"/>
    <w:rsid w:val="00D13037"/>
    <w:rsid w:val="00D14426"/>
    <w:rsid w:val="00D146AB"/>
    <w:rsid w:val="00D1472E"/>
    <w:rsid w:val="00D20F93"/>
    <w:rsid w:val="00D21EBC"/>
    <w:rsid w:val="00D232CC"/>
    <w:rsid w:val="00D252BA"/>
    <w:rsid w:val="00D30258"/>
    <w:rsid w:val="00D33AF6"/>
    <w:rsid w:val="00D36F89"/>
    <w:rsid w:val="00D375A1"/>
    <w:rsid w:val="00D4250E"/>
    <w:rsid w:val="00D434A7"/>
    <w:rsid w:val="00D45127"/>
    <w:rsid w:val="00D51A89"/>
    <w:rsid w:val="00D52209"/>
    <w:rsid w:val="00D549A6"/>
    <w:rsid w:val="00D55A27"/>
    <w:rsid w:val="00D566FA"/>
    <w:rsid w:val="00D568B7"/>
    <w:rsid w:val="00D5735C"/>
    <w:rsid w:val="00D6031D"/>
    <w:rsid w:val="00D6174F"/>
    <w:rsid w:val="00D619A6"/>
    <w:rsid w:val="00D6401F"/>
    <w:rsid w:val="00D654AE"/>
    <w:rsid w:val="00D73756"/>
    <w:rsid w:val="00D812F4"/>
    <w:rsid w:val="00D81C08"/>
    <w:rsid w:val="00D8334E"/>
    <w:rsid w:val="00D85D4F"/>
    <w:rsid w:val="00D86F73"/>
    <w:rsid w:val="00D87933"/>
    <w:rsid w:val="00D87978"/>
    <w:rsid w:val="00D952EF"/>
    <w:rsid w:val="00D95505"/>
    <w:rsid w:val="00D96E8C"/>
    <w:rsid w:val="00DA0279"/>
    <w:rsid w:val="00DA045B"/>
    <w:rsid w:val="00DA1312"/>
    <w:rsid w:val="00DA155D"/>
    <w:rsid w:val="00DA1CFE"/>
    <w:rsid w:val="00DA65E1"/>
    <w:rsid w:val="00DA72AA"/>
    <w:rsid w:val="00DA7869"/>
    <w:rsid w:val="00DB223F"/>
    <w:rsid w:val="00DB2E46"/>
    <w:rsid w:val="00DB324A"/>
    <w:rsid w:val="00DB62D4"/>
    <w:rsid w:val="00DB6632"/>
    <w:rsid w:val="00DB686A"/>
    <w:rsid w:val="00DB794C"/>
    <w:rsid w:val="00DB7BB2"/>
    <w:rsid w:val="00DC112F"/>
    <w:rsid w:val="00DC1293"/>
    <w:rsid w:val="00DC273A"/>
    <w:rsid w:val="00DC27A8"/>
    <w:rsid w:val="00DC284B"/>
    <w:rsid w:val="00DC559C"/>
    <w:rsid w:val="00DD110D"/>
    <w:rsid w:val="00DD1FA6"/>
    <w:rsid w:val="00DD346D"/>
    <w:rsid w:val="00DD34C2"/>
    <w:rsid w:val="00DD4C9A"/>
    <w:rsid w:val="00DD5A0B"/>
    <w:rsid w:val="00DD60E7"/>
    <w:rsid w:val="00DD74A6"/>
    <w:rsid w:val="00DD7FCC"/>
    <w:rsid w:val="00DE15C8"/>
    <w:rsid w:val="00DE3FB0"/>
    <w:rsid w:val="00DE46CE"/>
    <w:rsid w:val="00DE5608"/>
    <w:rsid w:val="00DE6D31"/>
    <w:rsid w:val="00DF19F5"/>
    <w:rsid w:val="00DF2020"/>
    <w:rsid w:val="00DF4260"/>
    <w:rsid w:val="00DF5E3F"/>
    <w:rsid w:val="00DF610F"/>
    <w:rsid w:val="00DF6497"/>
    <w:rsid w:val="00E024AB"/>
    <w:rsid w:val="00E0414D"/>
    <w:rsid w:val="00E05CBD"/>
    <w:rsid w:val="00E060EB"/>
    <w:rsid w:val="00E06D63"/>
    <w:rsid w:val="00E10F36"/>
    <w:rsid w:val="00E13303"/>
    <w:rsid w:val="00E15165"/>
    <w:rsid w:val="00E27AEC"/>
    <w:rsid w:val="00E30F7A"/>
    <w:rsid w:val="00E33A34"/>
    <w:rsid w:val="00E371A8"/>
    <w:rsid w:val="00E41742"/>
    <w:rsid w:val="00E423CF"/>
    <w:rsid w:val="00E42D31"/>
    <w:rsid w:val="00E437EA"/>
    <w:rsid w:val="00E45460"/>
    <w:rsid w:val="00E455C3"/>
    <w:rsid w:val="00E50FA7"/>
    <w:rsid w:val="00E522E9"/>
    <w:rsid w:val="00E53117"/>
    <w:rsid w:val="00E55717"/>
    <w:rsid w:val="00E5715F"/>
    <w:rsid w:val="00E57348"/>
    <w:rsid w:val="00E63710"/>
    <w:rsid w:val="00E64DB4"/>
    <w:rsid w:val="00E65552"/>
    <w:rsid w:val="00E66AE4"/>
    <w:rsid w:val="00E745F8"/>
    <w:rsid w:val="00E769F0"/>
    <w:rsid w:val="00E76F86"/>
    <w:rsid w:val="00E77A69"/>
    <w:rsid w:val="00E8106F"/>
    <w:rsid w:val="00E810FE"/>
    <w:rsid w:val="00E816A3"/>
    <w:rsid w:val="00E819DF"/>
    <w:rsid w:val="00E81DC6"/>
    <w:rsid w:val="00E834FC"/>
    <w:rsid w:val="00E91451"/>
    <w:rsid w:val="00E93E72"/>
    <w:rsid w:val="00EA0038"/>
    <w:rsid w:val="00EA3098"/>
    <w:rsid w:val="00EA7ED4"/>
    <w:rsid w:val="00EB0CAC"/>
    <w:rsid w:val="00EB3334"/>
    <w:rsid w:val="00EB35C9"/>
    <w:rsid w:val="00EB3C21"/>
    <w:rsid w:val="00EB5593"/>
    <w:rsid w:val="00EB7256"/>
    <w:rsid w:val="00EB7502"/>
    <w:rsid w:val="00EC083F"/>
    <w:rsid w:val="00EC3292"/>
    <w:rsid w:val="00EC55E7"/>
    <w:rsid w:val="00EC6858"/>
    <w:rsid w:val="00EC6C83"/>
    <w:rsid w:val="00EC796D"/>
    <w:rsid w:val="00EC7D3A"/>
    <w:rsid w:val="00ED422C"/>
    <w:rsid w:val="00ED4330"/>
    <w:rsid w:val="00ED4901"/>
    <w:rsid w:val="00ED574A"/>
    <w:rsid w:val="00ED6F21"/>
    <w:rsid w:val="00EE0A1B"/>
    <w:rsid w:val="00EE1635"/>
    <w:rsid w:val="00EE1AA9"/>
    <w:rsid w:val="00EE27AD"/>
    <w:rsid w:val="00EE3ED2"/>
    <w:rsid w:val="00EE692A"/>
    <w:rsid w:val="00EE69C8"/>
    <w:rsid w:val="00EE6D1D"/>
    <w:rsid w:val="00EE7239"/>
    <w:rsid w:val="00EE7630"/>
    <w:rsid w:val="00EF043B"/>
    <w:rsid w:val="00EF1A1D"/>
    <w:rsid w:val="00EF4370"/>
    <w:rsid w:val="00EF6E3B"/>
    <w:rsid w:val="00F00192"/>
    <w:rsid w:val="00F00659"/>
    <w:rsid w:val="00F006B7"/>
    <w:rsid w:val="00F01BC9"/>
    <w:rsid w:val="00F01E22"/>
    <w:rsid w:val="00F02BF3"/>
    <w:rsid w:val="00F0356C"/>
    <w:rsid w:val="00F05B27"/>
    <w:rsid w:val="00F124E1"/>
    <w:rsid w:val="00F14882"/>
    <w:rsid w:val="00F1518B"/>
    <w:rsid w:val="00F15811"/>
    <w:rsid w:val="00F20F39"/>
    <w:rsid w:val="00F21199"/>
    <w:rsid w:val="00F21BE4"/>
    <w:rsid w:val="00F21D2F"/>
    <w:rsid w:val="00F23E01"/>
    <w:rsid w:val="00F24AB2"/>
    <w:rsid w:val="00F30C91"/>
    <w:rsid w:val="00F320D4"/>
    <w:rsid w:val="00F32369"/>
    <w:rsid w:val="00F33DC5"/>
    <w:rsid w:val="00F351F6"/>
    <w:rsid w:val="00F36B47"/>
    <w:rsid w:val="00F37C73"/>
    <w:rsid w:val="00F401AB"/>
    <w:rsid w:val="00F40D8D"/>
    <w:rsid w:val="00F41323"/>
    <w:rsid w:val="00F41BEF"/>
    <w:rsid w:val="00F43068"/>
    <w:rsid w:val="00F43839"/>
    <w:rsid w:val="00F52CA9"/>
    <w:rsid w:val="00F54CD4"/>
    <w:rsid w:val="00F57EDC"/>
    <w:rsid w:val="00F626C1"/>
    <w:rsid w:val="00F6448A"/>
    <w:rsid w:val="00F654D7"/>
    <w:rsid w:val="00F6579F"/>
    <w:rsid w:val="00F66CAC"/>
    <w:rsid w:val="00F72C37"/>
    <w:rsid w:val="00F740E5"/>
    <w:rsid w:val="00F747C5"/>
    <w:rsid w:val="00F76E73"/>
    <w:rsid w:val="00F81275"/>
    <w:rsid w:val="00F84851"/>
    <w:rsid w:val="00F86306"/>
    <w:rsid w:val="00F867B3"/>
    <w:rsid w:val="00F870EE"/>
    <w:rsid w:val="00F90420"/>
    <w:rsid w:val="00F91A8E"/>
    <w:rsid w:val="00F928F4"/>
    <w:rsid w:val="00F9299A"/>
    <w:rsid w:val="00F94EDB"/>
    <w:rsid w:val="00F9556B"/>
    <w:rsid w:val="00F95751"/>
    <w:rsid w:val="00FA2F5C"/>
    <w:rsid w:val="00FA4C11"/>
    <w:rsid w:val="00FA70E3"/>
    <w:rsid w:val="00FA74D5"/>
    <w:rsid w:val="00FB4043"/>
    <w:rsid w:val="00FB6F3C"/>
    <w:rsid w:val="00FC295F"/>
    <w:rsid w:val="00FC3BA3"/>
    <w:rsid w:val="00FC4826"/>
    <w:rsid w:val="00FC49C6"/>
    <w:rsid w:val="00FD73A3"/>
    <w:rsid w:val="00FE1848"/>
    <w:rsid w:val="00FE269F"/>
    <w:rsid w:val="00FE2C55"/>
    <w:rsid w:val="00FE3142"/>
    <w:rsid w:val="00FE51B3"/>
    <w:rsid w:val="00FE5987"/>
    <w:rsid w:val="00FE6E61"/>
    <w:rsid w:val="00FF107A"/>
    <w:rsid w:val="00FF19F1"/>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E3EDD88"/>
  <w15:chartTrackingRefBased/>
  <w15:docId w15:val="{94FC591E-6F45-4F2D-8AE1-3E5E56532F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Ttulo1">
    <w:name w:val="heading 1"/>
    <w:basedOn w:val="Normal"/>
    <w:next w:val="Normal"/>
    <w:link w:val="Ttulo1Char"/>
    <w:uiPriority w:val="9"/>
    <w:qFormat/>
    <w:rsid w:val="005D4BC4"/>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Ttulo2">
    <w:name w:val="heading 2"/>
    <w:basedOn w:val="Normal"/>
    <w:next w:val="Normal"/>
    <w:link w:val="Ttulo2Char"/>
    <w:uiPriority w:val="9"/>
    <w:unhideWhenUsed/>
    <w:qFormat/>
    <w:rsid w:val="003A2E9C"/>
    <w:pPr>
      <w:keepNext/>
      <w:keepLines/>
      <w:spacing w:before="40" w:after="0" w:line="240" w:lineRule="auto"/>
      <w:outlineLvl w:val="1"/>
    </w:pPr>
    <w:rPr>
      <w:rFonts w:asciiTheme="majorHAnsi" w:eastAsiaTheme="majorEastAsia" w:hAnsiTheme="majorHAnsi" w:cstheme="majorBidi"/>
      <w:color w:val="2F5496" w:themeColor="accent1" w:themeShade="BF"/>
      <w:sz w:val="26"/>
      <w:szCs w:val="26"/>
      <w:lang w:eastAsia="pt-BR"/>
    </w:rPr>
  </w:style>
  <w:style w:type="paragraph" w:styleId="Ttulo3">
    <w:name w:val="heading 3"/>
    <w:basedOn w:val="Normal"/>
    <w:next w:val="Normal"/>
    <w:link w:val="Ttulo3Char"/>
    <w:uiPriority w:val="9"/>
    <w:unhideWhenUsed/>
    <w:qFormat/>
    <w:rsid w:val="00264671"/>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Ttulo4">
    <w:name w:val="heading 4"/>
    <w:basedOn w:val="Normal"/>
    <w:next w:val="Normal"/>
    <w:link w:val="Ttulo4Char"/>
    <w:uiPriority w:val="9"/>
    <w:unhideWhenUsed/>
    <w:qFormat/>
    <w:rsid w:val="00264671"/>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
    <w:rsid w:val="005D4BC4"/>
    <w:rPr>
      <w:rFonts w:asciiTheme="majorHAnsi" w:eastAsiaTheme="majorEastAsia" w:hAnsiTheme="majorHAnsi" w:cstheme="majorBidi"/>
      <w:color w:val="2F5496" w:themeColor="accent1" w:themeShade="BF"/>
      <w:sz w:val="32"/>
      <w:szCs w:val="32"/>
    </w:rPr>
  </w:style>
  <w:style w:type="character" w:customStyle="1" w:styleId="Ttulo2Char">
    <w:name w:val="Título 2 Char"/>
    <w:basedOn w:val="Fontepargpadro"/>
    <w:link w:val="Ttulo2"/>
    <w:uiPriority w:val="9"/>
    <w:rsid w:val="003A2E9C"/>
    <w:rPr>
      <w:rFonts w:asciiTheme="majorHAnsi" w:eastAsiaTheme="majorEastAsia" w:hAnsiTheme="majorHAnsi" w:cstheme="majorBidi"/>
      <w:color w:val="2F5496" w:themeColor="accent1" w:themeShade="BF"/>
      <w:sz w:val="26"/>
      <w:szCs w:val="26"/>
      <w:lang w:eastAsia="pt-BR"/>
    </w:rPr>
  </w:style>
  <w:style w:type="character" w:customStyle="1" w:styleId="Ttulo3Char">
    <w:name w:val="Título 3 Char"/>
    <w:basedOn w:val="Fontepargpadro"/>
    <w:link w:val="Ttulo3"/>
    <w:uiPriority w:val="9"/>
    <w:rsid w:val="00264671"/>
    <w:rPr>
      <w:rFonts w:asciiTheme="majorHAnsi" w:eastAsiaTheme="majorEastAsia" w:hAnsiTheme="majorHAnsi" w:cstheme="majorBidi"/>
      <w:color w:val="1F3763" w:themeColor="accent1" w:themeShade="7F"/>
      <w:sz w:val="24"/>
      <w:szCs w:val="24"/>
    </w:rPr>
  </w:style>
  <w:style w:type="character" w:customStyle="1" w:styleId="Ttulo4Char">
    <w:name w:val="Título 4 Char"/>
    <w:basedOn w:val="Fontepargpadro"/>
    <w:link w:val="Ttulo4"/>
    <w:uiPriority w:val="9"/>
    <w:rsid w:val="00264671"/>
    <w:rPr>
      <w:rFonts w:asciiTheme="majorHAnsi" w:eastAsiaTheme="majorEastAsia" w:hAnsiTheme="majorHAnsi" w:cstheme="majorBidi"/>
      <w:i/>
      <w:iCs/>
      <w:color w:val="2F5496" w:themeColor="accent1" w:themeShade="BF"/>
    </w:rPr>
  </w:style>
  <w:style w:type="paragraph" w:styleId="PargrafodaLista">
    <w:name w:val="List Paragraph"/>
    <w:aliases w:val="List I Paragraph"/>
    <w:basedOn w:val="Normal"/>
    <w:link w:val="PargrafodaListaChar"/>
    <w:uiPriority w:val="34"/>
    <w:qFormat/>
    <w:rsid w:val="003308C0"/>
    <w:pPr>
      <w:ind w:left="720"/>
      <w:contextualSpacing/>
    </w:pPr>
  </w:style>
  <w:style w:type="character" w:customStyle="1" w:styleId="PargrafodaListaChar">
    <w:name w:val="Parágrafo da Lista Char"/>
    <w:aliases w:val="List I Paragraph Char"/>
    <w:link w:val="PargrafodaLista"/>
    <w:uiPriority w:val="34"/>
    <w:locked/>
    <w:rsid w:val="00960836"/>
  </w:style>
  <w:style w:type="paragraph" w:customStyle="1" w:styleId="Nivel1">
    <w:name w:val="Nivel1"/>
    <w:basedOn w:val="Ttulo1"/>
    <w:next w:val="Normal"/>
    <w:link w:val="Nivel1Char"/>
    <w:qFormat/>
    <w:rsid w:val="005D4BC4"/>
    <w:pPr>
      <w:numPr>
        <w:numId w:val="2"/>
      </w:numPr>
      <w:tabs>
        <w:tab w:val="num" w:pos="360"/>
      </w:tabs>
      <w:spacing w:before="480" w:after="120" w:line="276" w:lineRule="auto"/>
      <w:ind w:left="0" w:firstLine="0"/>
      <w:jc w:val="both"/>
    </w:pPr>
    <w:rPr>
      <w:rFonts w:ascii="Calibri" w:hAnsi="Calibri" w:cs="Arial"/>
      <w:b/>
      <w:color w:val="000000"/>
      <w:sz w:val="22"/>
    </w:rPr>
  </w:style>
  <w:style w:type="character" w:customStyle="1" w:styleId="Nivel1Char">
    <w:name w:val="Nivel1 Char"/>
    <w:basedOn w:val="Fontepargpadro"/>
    <w:link w:val="Nivel1"/>
    <w:locked/>
    <w:rsid w:val="003A2E9C"/>
    <w:rPr>
      <w:rFonts w:ascii="Calibri" w:eastAsiaTheme="majorEastAsia" w:hAnsi="Calibri" w:cs="Arial"/>
      <w:b/>
      <w:color w:val="000000"/>
      <w:szCs w:val="32"/>
    </w:rPr>
  </w:style>
  <w:style w:type="paragraph" w:customStyle="1" w:styleId="Nivel2">
    <w:name w:val="Nivel 2"/>
    <w:basedOn w:val="PargrafodaLista"/>
    <w:link w:val="Nivel2Char"/>
    <w:qFormat/>
    <w:rsid w:val="005D4BC4"/>
    <w:pPr>
      <w:numPr>
        <w:ilvl w:val="1"/>
        <w:numId w:val="2"/>
      </w:numPr>
      <w:tabs>
        <w:tab w:val="num" w:pos="360"/>
      </w:tabs>
      <w:spacing w:after="0" w:line="360" w:lineRule="auto"/>
      <w:ind w:left="716" w:firstLine="0"/>
      <w:contextualSpacing w:val="0"/>
      <w:jc w:val="both"/>
    </w:pPr>
    <w:rPr>
      <w:rFonts w:eastAsia="Times New Roman" w:cstheme="minorHAnsi"/>
      <w:lang w:eastAsia="pt-BR"/>
    </w:rPr>
  </w:style>
  <w:style w:type="character" w:customStyle="1" w:styleId="Nivel2Char">
    <w:name w:val="Nivel 2 Char"/>
    <w:basedOn w:val="Fontepargpadro"/>
    <w:link w:val="Nivel2"/>
    <w:locked/>
    <w:rsid w:val="008C1705"/>
    <w:rPr>
      <w:rFonts w:eastAsia="Times New Roman" w:cstheme="minorHAnsi"/>
      <w:lang w:eastAsia="pt-BR"/>
    </w:rPr>
  </w:style>
  <w:style w:type="paragraph" w:customStyle="1" w:styleId="Nivel3">
    <w:name w:val="Nivel 3"/>
    <w:basedOn w:val="Normal"/>
    <w:qFormat/>
    <w:rsid w:val="005D4BC4"/>
    <w:pPr>
      <w:numPr>
        <w:ilvl w:val="2"/>
        <w:numId w:val="2"/>
      </w:numPr>
      <w:spacing w:after="0" w:line="360" w:lineRule="auto"/>
      <w:jc w:val="both"/>
    </w:pPr>
    <w:rPr>
      <w:rFonts w:eastAsia="Times New Roman" w:cstheme="minorHAnsi"/>
      <w:bCs/>
      <w:lang w:eastAsia="pt-BR"/>
    </w:rPr>
  </w:style>
  <w:style w:type="paragraph" w:customStyle="1" w:styleId="Nivel4">
    <w:name w:val="Nivel 4"/>
    <w:basedOn w:val="PargrafodaLista"/>
    <w:qFormat/>
    <w:rsid w:val="005D4BC4"/>
    <w:pPr>
      <w:widowControl w:val="0"/>
      <w:numPr>
        <w:ilvl w:val="3"/>
        <w:numId w:val="2"/>
      </w:numPr>
      <w:tabs>
        <w:tab w:val="num" w:pos="360"/>
      </w:tabs>
      <w:autoSpaceDE w:val="0"/>
      <w:autoSpaceDN w:val="0"/>
      <w:spacing w:after="0" w:line="360" w:lineRule="auto"/>
      <w:ind w:left="720" w:firstLine="0"/>
      <w:jc w:val="both"/>
    </w:pPr>
    <w:rPr>
      <w:rFonts w:eastAsia="Times New Roman" w:cstheme="minorHAnsi"/>
      <w:lang w:eastAsia="pt-BR"/>
    </w:rPr>
  </w:style>
  <w:style w:type="paragraph" w:customStyle="1" w:styleId="Nivel5">
    <w:name w:val="Nivel 5"/>
    <w:basedOn w:val="Nivel4"/>
    <w:qFormat/>
    <w:rsid w:val="005D4BC4"/>
    <w:pPr>
      <w:numPr>
        <w:ilvl w:val="4"/>
      </w:numPr>
      <w:tabs>
        <w:tab w:val="num" w:pos="360"/>
      </w:tabs>
    </w:pPr>
  </w:style>
  <w:style w:type="paragraph" w:styleId="Cabealho">
    <w:name w:val="header"/>
    <w:basedOn w:val="Normal"/>
    <w:link w:val="CabealhoChar"/>
    <w:uiPriority w:val="99"/>
    <w:unhideWhenUsed/>
    <w:rsid w:val="002854E5"/>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2854E5"/>
  </w:style>
  <w:style w:type="paragraph" w:styleId="Rodap">
    <w:name w:val="footer"/>
    <w:basedOn w:val="Normal"/>
    <w:link w:val="RodapChar"/>
    <w:uiPriority w:val="99"/>
    <w:unhideWhenUsed/>
    <w:rsid w:val="002854E5"/>
    <w:pPr>
      <w:tabs>
        <w:tab w:val="center" w:pos="4252"/>
        <w:tab w:val="right" w:pos="8504"/>
      </w:tabs>
      <w:spacing w:after="0" w:line="240" w:lineRule="auto"/>
    </w:pPr>
  </w:style>
  <w:style w:type="character" w:customStyle="1" w:styleId="RodapChar">
    <w:name w:val="Rodapé Char"/>
    <w:basedOn w:val="Fontepargpadro"/>
    <w:link w:val="Rodap"/>
    <w:uiPriority w:val="99"/>
    <w:rsid w:val="002854E5"/>
  </w:style>
  <w:style w:type="table" w:styleId="Tabelacomgrade">
    <w:name w:val="Table Grid"/>
    <w:basedOn w:val="Tabelanormal"/>
    <w:uiPriority w:val="59"/>
    <w:qFormat/>
    <w:rsid w:val="00264671"/>
    <w:pPr>
      <w:spacing w:after="0" w:line="240" w:lineRule="auto"/>
    </w:pPr>
    <w:rPr>
      <w:rFonts w:ascii="Times New Roman" w:eastAsiaTheme="minorEastAsia"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arkedcontent">
    <w:name w:val="markedcontent"/>
    <w:basedOn w:val="Fontepargpadro"/>
    <w:rsid w:val="008C1705"/>
  </w:style>
  <w:style w:type="paragraph" w:customStyle="1" w:styleId="msonormal0">
    <w:name w:val="msonormal"/>
    <w:basedOn w:val="Normal"/>
    <w:uiPriority w:val="99"/>
    <w:rsid w:val="003A2E9C"/>
    <w:pPr>
      <w:spacing w:before="100" w:beforeAutospacing="1" w:after="100" w:afterAutospacing="1" w:line="240" w:lineRule="auto"/>
    </w:pPr>
    <w:rPr>
      <w:rFonts w:ascii="Times New Roman" w:eastAsia="Times New Roman" w:hAnsi="Times New Roman" w:cs="Times New Roman"/>
      <w:sz w:val="24"/>
      <w:szCs w:val="24"/>
      <w:lang w:eastAsia="pt-BR"/>
    </w:rPr>
  </w:style>
  <w:style w:type="paragraph" w:styleId="NormalWeb">
    <w:name w:val="Normal (Web)"/>
    <w:basedOn w:val="Normal"/>
    <w:uiPriority w:val="99"/>
    <w:unhideWhenUsed/>
    <w:rsid w:val="003A2E9C"/>
    <w:pPr>
      <w:spacing w:before="100" w:beforeAutospacing="1" w:after="100" w:afterAutospacing="1" w:line="240" w:lineRule="auto"/>
    </w:pPr>
    <w:rPr>
      <w:rFonts w:ascii="Times New Roman" w:eastAsia="Times New Roman" w:hAnsi="Times New Roman" w:cs="Times New Roman"/>
      <w:sz w:val="24"/>
      <w:szCs w:val="24"/>
      <w:lang w:eastAsia="pt-BR"/>
    </w:rPr>
  </w:style>
  <w:style w:type="character" w:customStyle="1" w:styleId="CorpodetextoChar">
    <w:name w:val="Corpo de texto Char"/>
    <w:basedOn w:val="Fontepargpadro"/>
    <w:link w:val="Corpodetexto"/>
    <w:uiPriority w:val="1"/>
    <w:rsid w:val="003A2E9C"/>
    <w:rPr>
      <w:rFonts w:ascii="Calibri Light" w:eastAsia="Calibri Light" w:hAnsi="Calibri Light" w:cs="Calibri Light"/>
      <w:sz w:val="18"/>
      <w:szCs w:val="18"/>
      <w:lang w:val="pt-PT"/>
    </w:rPr>
  </w:style>
  <w:style w:type="paragraph" w:styleId="Corpodetexto">
    <w:name w:val="Body Text"/>
    <w:basedOn w:val="Normal"/>
    <w:link w:val="CorpodetextoChar"/>
    <w:uiPriority w:val="1"/>
    <w:unhideWhenUsed/>
    <w:qFormat/>
    <w:rsid w:val="003A2E9C"/>
    <w:pPr>
      <w:widowControl w:val="0"/>
      <w:autoSpaceDE w:val="0"/>
      <w:autoSpaceDN w:val="0"/>
      <w:spacing w:after="0" w:line="240" w:lineRule="auto"/>
    </w:pPr>
    <w:rPr>
      <w:rFonts w:ascii="Calibri Light" w:eastAsia="Calibri Light" w:hAnsi="Calibri Light" w:cs="Calibri Light"/>
      <w:sz w:val="18"/>
      <w:szCs w:val="18"/>
      <w:lang w:val="pt-PT"/>
    </w:rPr>
  </w:style>
  <w:style w:type="character" w:customStyle="1" w:styleId="TextodebaloChar">
    <w:name w:val="Texto de balão Char"/>
    <w:basedOn w:val="Fontepargpadro"/>
    <w:link w:val="Textodebalo"/>
    <w:uiPriority w:val="99"/>
    <w:semiHidden/>
    <w:rsid w:val="003A2E9C"/>
    <w:rPr>
      <w:rFonts w:ascii="Segoe UI" w:eastAsia="Times New Roman" w:hAnsi="Segoe UI" w:cs="Segoe UI"/>
      <w:sz w:val="18"/>
      <w:szCs w:val="18"/>
      <w:lang w:eastAsia="pt-BR"/>
    </w:rPr>
  </w:style>
  <w:style w:type="paragraph" w:styleId="Textodebalo">
    <w:name w:val="Balloon Text"/>
    <w:basedOn w:val="Normal"/>
    <w:link w:val="TextodebaloChar"/>
    <w:uiPriority w:val="99"/>
    <w:semiHidden/>
    <w:unhideWhenUsed/>
    <w:rsid w:val="003A2E9C"/>
    <w:pPr>
      <w:spacing w:after="0" w:line="240" w:lineRule="auto"/>
    </w:pPr>
    <w:rPr>
      <w:rFonts w:ascii="Segoe UI" w:eastAsia="Times New Roman" w:hAnsi="Segoe UI" w:cs="Segoe UI"/>
      <w:sz w:val="18"/>
      <w:szCs w:val="18"/>
      <w:lang w:eastAsia="pt-BR"/>
    </w:rPr>
  </w:style>
  <w:style w:type="paragraph" w:customStyle="1" w:styleId="Nivel10">
    <w:name w:val="Nivel 1"/>
    <w:basedOn w:val="Nivel2"/>
    <w:next w:val="Nivel2"/>
    <w:uiPriority w:val="99"/>
    <w:qFormat/>
    <w:rsid w:val="003A2E9C"/>
    <w:pPr>
      <w:numPr>
        <w:ilvl w:val="0"/>
        <w:numId w:val="0"/>
      </w:numPr>
      <w:tabs>
        <w:tab w:val="num" w:pos="360"/>
      </w:tabs>
      <w:ind w:left="644" w:hanging="432"/>
    </w:pPr>
    <w:rPr>
      <w:rFonts w:ascii="Times New Roman" w:hAnsi="Times New Roman" w:cs="Arial"/>
      <w:b/>
    </w:rPr>
  </w:style>
  <w:style w:type="paragraph" w:customStyle="1" w:styleId="Default">
    <w:name w:val="Default"/>
    <w:rsid w:val="003A2E9C"/>
    <w:pPr>
      <w:autoSpaceDE w:val="0"/>
      <w:autoSpaceDN w:val="0"/>
      <w:adjustRightInd w:val="0"/>
      <w:spacing w:after="0" w:line="240" w:lineRule="auto"/>
    </w:pPr>
    <w:rPr>
      <w:rFonts w:ascii="Calibri" w:hAnsi="Calibri" w:cs="Calibri"/>
      <w:color w:val="000000"/>
      <w:sz w:val="24"/>
      <w:szCs w:val="24"/>
    </w:rPr>
  </w:style>
  <w:style w:type="paragraph" w:customStyle="1" w:styleId="info">
    <w:name w:val="info"/>
    <w:basedOn w:val="Normal"/>
    <w:uiPriority w:val="99"/>
    <w:rsid w:val="003A2E9C"/>
    <w:pPr>
      <w:spacing w:before="100" w:beforeAutospacing="1" w:after="100" w:afterAutospacing="1" w:line="240" w:lineRule="auto"/>
    </w:pPr>
    <w:rPr>
      <w:rFonts w:ascii="Times New Roman" w:eastAsia="Times New Roman" w:hAnsi="Times New Roman" w:cs="Times New Roman"/>
      <w:sz w:val="24"/>
      <w:szCs w:val="24"/>
      <w:lang w:eastAsia="pt-BR"/>
    </w:rPr>
  </w:style>
  <w:style w:type="character" w:customStyle="1" w:styleId="fn">
    <w:name w:val="fn"/>
    <w:basedOn w:val="Fontepargpadro"/>
    <w:rsid w:val="003A2E9C"/>
  </w:style>
  <w:style w:type="character" w:styleId="Hyperlink">
    <w:name w:val="Hyperlink"/>
    <w:basedOn w:val="Fontepargpadro"/>
    <w:unhideWhenUsed/>
    <w:rsid w:val="006600B6"/>
    <w:rPr>
      <w:color w:val="0563C1" w:themeColor="hyperlink"/>
      <w:u w:val="single"/>
    </w:rPr>
  </w:style>
  <w:style w:type="character" w:styleId="MenoPendente">
    <w:name w:val="Unresolved Mention"/>
    <w:basedOn w:val="Fontepargpadro"/>
    <w:uiPriority w:val="99"/>
    <w:semiHidden/>
    <w:unhideWhenUsed/>
    <w:rsid w:val="006600B6"/>
    <w:rPr>
      <w:color w:val="605E5C"/>
      <w:shd w:val="clear" w:color="auto" w:fill="E1DFDD"/>
    </w:rPr>
  </w:style>
  <w:style w:type="numbering" w:customStyle="1" w:styleId="Semlista1">
    <w:name w:val="Sem lista1"/>
    <w:next w:val="Semlista"/>
    <w:uiPriority w:val="99"/>
    <w:semiHidden/>
    <w:unhideWhenUsed/>
    <w:rsid w:val="00E024AB"/>
  </w:style>
  <w:style w:type="paragraph" w:customStyle="1" w:styleId="dou-paragraph">
    <w:name w:val="dou-paragraph"/>
    <w:basedOn w:val="Normal"/>
    <w:uiPriority w:val="99"/>
    <w:rsid w:val="00E024AB"/>
    <w:pPr>
      <w:spacing w:before="100" w:beforeAutospacing="1" w:after="100" w:afterAutospacing="1" w:line="240" w:lineRule="auto"/>
    </w:pPr>
    <w:rPr>
      <w:rFonts w:ascii="Times New Roman" w:eastAsia="Times New Roman" w:hAnsi="Times New Roman" w:cs="Times New Roman"/>
      <w:sz w:val="24"/>
      <w:szCs w:val="24"/>
      <w:lang w:eastAsia="pt-BR"/>
    </w:rPr>
  </w:style>
  <w:style w:type="table" w:customStyle="1" w:styleId="Tabelacomgrade1">
    <w:name w:val="Tabela com grade1"/>
    <w:basedOn w:val="Tabelanormal"/>
    <w:next w:val="Tabelacomgrade"/>
    <w:uiPriority w:val="59"/>
    <w:rsid w:val="00E024A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ivel01">
    <w:name w:val="Nivel 01"/>
    <w:basedOn w:val="Ttulo1"/>
    <w:next w:val="Normal"/>
    <w:uiPriority w:val="99"/>
    <w:qFormat/>
    <w:rsid w:val="00E024AB"/>
    <w:pPr>
      <w:tabs>
        <w:tab w:val="num" w:pos="360"/>
        <w:tab w:val="left" w:pos="567"/>
      </w:tabs>
      <w:spacing w:line="240" w:lineRule="auto"/>
      <w:jc w:val="both"/>
    </w:pPr>
    <w:rPr>
      <w:rFonts w:ascii="Ecofont_Spranq_eco_Sans" w:hAnsi="Ecofont_Spranq_eco_Sans" w:cs="Times New Roman"/>
      <w:b/>
      <w:bCs/>
      <w:color w:val="000000"/>
      <w:sz w:val="20"/>
      <w:szCs w:val="20"/>
      <w:lang w:eastAsia="pt-BR"/>
    </w:rPr>
  </w:style>
  <w:style w:type="paragraph" w:styleId="Textodenotaderodap">
    <w:name w:val="footnote text"/>
    <w:basedOn w:val="Normal"/>
    <w:link w:val="TextodenotaderodapChar"/>
    <w:uiPriority w:val="99"/>
    <w:unhideWhenUsed/>
    <w:rsid w:val="00E024AB"/>
    <w:pPr>
      <w:spacing w:after="0" w:line="240" w:lineRule="auto"/>
    </w:pPr>
    <w:rPr>
      <w:rFonts w:ascii="Calibri" w:eastAsia="Calibri" w:hAnsi="Calibri" w:cs="Calibri"/>
      <w:color w:val="000000"/>
      <w:sz w:val="20"/>
      <w:szCs w:val="20"/>
      <w:lang w:eastAsia="pt-BR"/>
    </w:rPr>
  </w:style>
  <w:style w:type="character" w:customStyle="1" w:styleId="TextodenotaderodapChar">
    <w:name w:val="Texto de nota de rodapé Char"/>
    <w:basedOn w:val="Fontepargpadro"/>
    <w:link w:val="Textodenotaderodap"/>
    <w:uiPriority w:val="99"/>
    <w:rsid w:val="00E024AB"/>
    <w:rPr>
      <w:rFonts w:ascii="Calibri" w:eastAsia="Calibri" w:hAnsi="Calibri" w:cs="Calibri"/>
      <w:color w:val="000000"/>
      <w:sz w:val="20"/>
      <w:szCs w:val="20"/>
      <w:lang w:eastAsia="pt-BR"/>
    </w:rPr>
  </w:style>
  <w:style w:type="character" w:styleId="Refdenotaderodap">
    <w:name w:val="footnote reference"/>
    <w:basedOn w:val="Fontepargpadro"/>
    <w:uiPriority w:val="99"/>
    <w:semiHidden/>
    <w:unhideWhenUsed/>
    <w:rsid w:val="00E024AB"/>
    <w:rPr>
      <w:vertAlign w:val="superscript"/>
    </w:rPr>
  </w:style>
  <w:style w:type="character" w:styleId="Forte">
    <w:name w:val="Strong"/>
    <w:basedOn w:val="Fontepargpadro"/>
    <w:uiPriority w:val="22"/>
    <w:qFormat/>
    <w:rsid w:val="00E024AB"/>
    <w:rPr>
      <w:b/>
      <w:bCs/>
    </w:rPr>
  </w:style>
  <w:style w:type="paragraph" w:styleId="Ttulo">
    <w:name w:val="Title"/>
    <w:basedOn w:val="Normal"/>
    <w:link w:val="TtuloChar"/>
    <w:qFormat/>
    <w:rsid w:val="00E024AB"/>
    <w:pPr>
      <w:spacing w:after="0" w:line="240" w:lineRule="auto"/>
      <w:jc w:val="center"/>
    </w:pPr>
    <w:rPr>
      <w:rFonts w:ascii="Times New Roman" w:eastAsia="Times New Roman" w:hAnsi="Times New Roman" w:cs="Times New Roman"/>
      <w:sz w:val="24"/>
      <w:szCs w:val="20"/>
      <w:lang w:eastAsia="pt-BR"/>
    </w:rPr>
  </w:style>
  <w:style w:type="character" w:customStyle="1" w:styleId="TtuloChar">
    <w:name w:val="Título Char"/>
    <w:basedOn w:val="Fontepargpadro"/>
    <w:link w:val="Ttulo"/>
    <w:rsid w:val="00E024AB"/>
    <w:rPr>
      <w:rFonts w:ascii="Times New Roman" w:eastAsia="Times New Roman" w:hAnsi="Times New Roman" w:cs="Times New Roman"/>
      <w:sz w:val="24"/>
      <w:szCs w:val="20"/>
      <w:lang w:eastAsia="pt-BR"/>
    </w:rPr>
  </w:style>
  <w:style w:type="paragraph" w:styleId="Sumrio4">
    <w:name w:val="toc 4"/>
    <w:autoRedefine/>
    <w:uiPriority w:val="99"/>
    <w:semiHidden/>
    <w:rsid w:val="00E024AB"/>
    <w:pPr>
      <w:spacing w:after="0" w:line="240" w:lineRule="auto"/>
    </w:pPr>
    <w:rPr>
      <w:rFonts w:ascii="Times New Roman" w:eastAsia="Times New Roman" w:hAnsi="Times New Roman" w:cs="Times New Roman"/>
      <w:sz w:val="20"/>
      <w:szCs w:val="20"/>
      <w:lang w:eastAsia="pt-BR"/>
    </w:rPr>
  </w:style>
  <w:style w:type="character" w:styleId="HiperlinkVisitado">
    <w:name w:val="FollowedHyperlink"/>
    <w:basedOn w:val="Fontepargpadro"/>
    <w:uiPriority w:val="99"/>
    <w:semiHidden/>
    <w:unhideWhenUsed/>
    <w:rsid w:val="00C542A6"/>
    <w:rPr>
      <w:color w:val="954F72" w:themeColor="followedHyperlink"/>
      <w:u w:val="single"/>
    </w:rPr>
  </w:style>
  <w:style w:type="paragraph" w:customStyle="1" w:styleId="pspdfkit-8ayy4hjz5h5sb5mqfjxzpc42zw">
    <w:name w:val="pspdfkit-8ayy4hjz5h5sb5mqfjxzpc42zw"/>
    <w:basedOn w:val="Normal"/>
    <w:rsid w:val="00212F47"/>
    <w:pPr>
      <w:spacing w:before="100" w:beforeAutospacing="1" w:after="100" w:afterAutospacing="1" w:line="240" w:lineRule="auto"/>
    </w:pPr>
    <w:rPr>
      <w:rFonts w:ascii="Times New Roman" w:eastAsia="Times New Roman" w:hAnsi="Times New Roman" w:cs="Times New Roman"/>
      <w:sz w:val="24"/>
      <w:szCs w:val="24"/>
      <w:lang w:eastAsia="pt-BR"/>
    </w:rPr>
  </w:style>
  <w:style w:type="character" w:customStyle="1" w:styleId="pspdfkit-6fq5ysqkmc2gc1fek9b659qfh8">
    <w:name w:val="pspdfkit-6fq5ysqkmc2gc1fek9b659qfh8"/>
    <w:basedOn w:val="Fontepargpadro"/>
    <w:rsid w:val="00212F47"/>
  </w:style>
  <w:style w:type="character" w:customStyle="1" w:styleId="xcontentpasted0">
    <w:name w:val="x_contentpasted0"/>
    <w:basedOn w:val="Fontepargpadro"/>
    <w:rsid w:val="00212F4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6154182">
      <w:bodyDiv w:val="1"/>
      <w:marLeft w:val="0"/>
      <w:marRight w:val="0"/>
      <w:marTop w:val="0"/>
      <w:marBottom w:val="0"/>
      <w:divBdr>
        <w:top w:val="none" w:sz="0" w:space="0" w:color="auto"/>
        <w:left w:val="none" w:sz="0" w:space="0" w:color="auto"/>
        <w:bottom w:val="none" w:sz="0" w:space="0" w:color="auto"/>
        <w:right w:val="none" w:sz="0" w:space="0" w:color="auto"/>
      </w:divBdr>
    </w:div>
    <w:div w:id="22631496">
      <w:bodyDiv w:val="1"/>
      <w:marLeft w:val="0"/>
      <w:marRight w:val="0"/>
      <w:marTop w:val="0"/>
      <w:marBottom w:val="0"/>
      <w:divBdr>
        <w:top w:val="none" w:sz="0" w:space="0" w:color="auto"/>
        <w:left w:val="none" w:sz="0" w:space="0" w:color="auto"/>
        <w:bottom w:val="none" w:sz="0" w:space="0" w:color="auto"/>
        <w:right w:val="none" w:sz="0" w:space="0" w:color="auto"/>
      </w:divBdr>
    </w:div>
    <w:div w:id="40910819">
      <w:bodyDiv w:val="1"/>
      <w:marLeft w:val="0"/>
      <w:marRight w:val="0"/>
      <w:marTop w:val="0"/>
      <w:marBottom w:val="0"/>
      <w:divBdr>
        <w:top w:val="none" w:sz="0" w:space="0" w:color="auto"/>
        <w:left w:val="none" w:sz="0" w:space="0" w:color="auto"/>
        <w:bottom w:val="none" w:sz="0" w:space="0" w:color="auto"/>
        <w:right w:val="none" w:sz="0" w:space="0" w:color="auto"/>
      </w:divBdr>
    </w:div>
    <w:div w:id="59640677">
      <w:bodyDiv w:val="1"/>
      <w:marLeft w:val="0"/>
      <w:marRight w:val="0"/>
      <w:marTop w:val="0"/>
      <w:marBottom w:val="0"/>
      <w:divBdr>
        <w:top w:val="none" w:sz="0" w:space="0" w:color="auto"/>
        <w:left w:val="none" w:sz="0" w:space="0" w:color="auto"/>
        <w:bottom w:val="none" w:sz="0" w:space="0" w:color="auto"/>
        <w:right w:val="none" w:sz="0" w:space="0" w:color="auto"/>
      </w:divBdr>
    </w:div>
    <w:div w:id="149442447">
      <w:bodyDiv w:val="1"/>
      <w:marLeft w:val="0"/>
      <w:marRight w:val="0"/>
      <w:marTop w:val="0"/>
      <w:marBottom w:val="0"/>
      <w:divBdr>
        <w:top w:val="none" w:sz="0" w:space="0" w:color="auto"/>
        <w:left w:val="none" w:sz="0" w:space="0" w:color="auto"/>
        <w:bottom w:val="none" w:sz="0" w:space="0" w:color="auto"/>
        <w:right w:val="none" w:sz="0" w:space="0" w:color="auto"/>
      </w:divBdr>
    </w:div>
    <w:div w:id="188304078">
      <w:bodyDiv w:val="1"/>
      <w:marLeft w:val="0"/>
      <w:marRight w:val="0"/>
      <w:marTop w:val="0"/>
      <w:marBottom w:val="0"/>
      <w:divBdr>
        <w:top w:val="none" w:sz="0" w:space="0" w:color="auto"/>
        <w:left w:val="none" w:sz="0" w:space="0" w:color="auto"/>
        <w:bottom w:val="none" w:sz="0" w:space="0" w:color="auto"/>
        <w:right w:val="none" w:sz="0" w:space="0" w:color="auto"/>
      </w:divBdr>
    </w:div>
    <w:div w:id="195236240">
      <w:bodyDiv w:val="1"/>
      <w:marLeft w:val="0"/>
      <w:marRight w:val="0"/>
      <w:marTop w:val="0"/>
      <w:marBottom w:val="0"/>
      <w:divBdr>
        <w:top w:val="none" w:sz="0" w:space="0" w:color="auto"/>
        <w:left w:val="none" w:sz="0" w:space="0" w:color="auto"/>
        <w:bottom w:val="none" w:sz="0" w:space="0" w:color="auto"/>
        <w:right w:val="none" w:sz="0" w:space="0" w:color="auto"/>
      </w:divBdr>
    </w:div>
    <w:div w:id="208567775">
      <w:bodyDiv w:val="1"/>
      <w:marLeft w:val="0"/>
      <w:marRight w:val="0"/>
      <w:marTop w:val="0"/>
      <w:marBottom w:val="0"/>
      <w:divBdr>
        <w:top w:val="none" w:sz="0" w:space="0" w:color="auto"/>
        <w:left w:val="none" w:sz="0" w:space="0" w:color="auto"/>
        <w:bottom w:val="none" w:sz="0" w:space="0" w:color="auto"/>
        <w:right w:val="none" w:sz="0" w:space="0" w:color="auto"/>
      </w:divBdr>
    </w:div>
    <w:div w:id="230240828">
      <w:bodyDiv w:val="1"/>
      <w:marLeft w:val="0"/>
      <w:marRight w:val="0"/>
      <w:marTop w:val="0"/>
      <w:marBottom w:val="0"/>
      <w:divBdr>
        <w:top w:val="none" w:sz="0" w:space="0" w:color="auto"/>
        <w:left w:val="none" w:sz="0" w:space="0" w:color="auto"/>
        <w:bottom w:val="none" w:sz="0" w:space="0" w:color="auto"/>
        <w:right w:val="none" w:sz="0" w:space="0" w:color="auto"/>
      </w:divBdr>
    </w:div>
    <w:div w:id="234971133">
      <w:bodyDiv w:val="1"/>
      <w:marLeft w:val="0"/>
      <w:marRight w:val="0"/>
      <w:marTop w:val="0"/>
      <w:marBottom w:val="0"/>
      <w:divBdr>
        <w:top w:val="none" w:sz="0" w:space="0" w:color="auto"/>
        <w:left w:val="none" w:sz="0" w:space="0" w:color="auto"/>
        <w:bottom w:val="none" w:sz="0" w:space="0" w:color="auto"/>
        <w:right w:val="none" w:sz="0" w:space="0" w:color="auto"/>
      </w:divBdr>
    </w:div>
    <w:div w:id="245654337">
      <w:bodyDiv w:val="1"/>
      <w:marLeft w:val="0"/>
      <w:marRight w:val="0"/>
      <w:marTop w:val="0"/>
      <w:marBottom w:val="0"/>
      <w:divBdr>
        <w:top w:val="none" w:sz="0" w:space="0" w:color="auto"/>
        <w:left w:val="none" w:sz="0" w:space="0" w:color="auto"/>
        <w:bottom w:val="none" w:sz="0" w:space="0" w:color="auto"/>
        <w:right w:val="none" w:sz="0" w:space="0" w:color="auto"/>
      </w:divBdr>
    </w:div>
    <w:div w:id="274944516">
      <w:bodyDiv w:val="1"/>
      <w:marLeft w:val="0"/>
      <w:marRight w:val="0"/>
      <w:marTop w:val="0"/>
      <w:marBottom w:val="0"/>
      <w:divBdr>
        <w:top w:val="none" w:sz="0" w:space="0" w:color="auto"/>
        <w:left w:val="none" w:sz="0" w:space="0" w:color="auto"/>
        <w:bottom w:val="none" w:sz="0" w:space="0" w:color="auto"/>
        <w:right w:val="none" w:sz="0" w:space="0" w:color="auto"/>
      </w:divBdr>
    </w:div>
    <w:div w:id="279648531">
      <w:bodyDiv w:val="1"/>
      <w:marLeft w:val="0"/>
      <w:marRight w:val="0"/>
      <w:marTop w:val="0"/>
      <w:marBottom w:val="0"/>
      <w:divBdr>
        <w:top w:val="none" w:sz="0" w:space="0" w:color="auto"/>
        <w:left w:val="none" w:sz="0" w:space="0" w:color="auto"/>
        <w:bottom w:val="none" w:sz="0" w:space="0" w:color="auto"/>
        <w:right w:val="none" w:sz="0" w:space="0" w:color="auto"/>
      </w:divBdr>
    </w:div>
    <w:div w:id="322898412">
      <w:bodyDiv w:val="1"/>
      <w:marLeft w:val="0"/>
      <w:marRight w:val="0"/>
      <w:marTop w:val="0"/>
      <w:marBottom w:val="0"/>
      <w:divBdr>
        <w:top w:val="none" w:sz="0" w:space="0" w:color="auto"/>
        <w:left w:val="none" w:sz="0" w:space="0" w:color="auto"/>
        <w:bottom w:val="none" w:sz="0" w:space="0" w:color="auto"/>
        <w:right w:val="none" w:sz="0" w:space="0" w:color="auto"/>
      </w:divBdr>
    </w:div>
    <w:div w:id="351954361">
      <w:bodyDiv w:val="1"/>
      <w:marLeft w:val="0"/>
      <w:marRight w:val="0"/>
      <w:marTop w:val="0"/>
      <w:marBottom w:val="0"/>
      <w:divBdr>
        <w:top w:val="none" w:sz="0" w:space="0" w:color="auto"/>
        <w:left w:val="none" w:sz="0" w:space="0" w:color="auto"/>
        <w:bottom w:val="none" w:sz="0" w:space="0" w:color="auto"/>
        <w:right w:val="none" w:sz="0" w:space="0" w:color="auto"/>
      </w:divBdr>
    </w:div>
    <w:div w:id="384372194">
      <w:bodyDiv w:val="1"/>
      <w:marLeft w:val="0"/>
      <w:marRight w:val="0"/>
      <w:marTop w:val="0"/>
      <w:marBottom w:val="0"/>
      <w:divBdr>
        <w:top w:val="none" w:sz="0" w:space="0" w:color="auto"/>
        <w:left w:val="none" w:sz="0" w:space="0" w:color="auto"/>
        <w:bottom w:val="none" w:sz="0" w:space="0" w:color="auto"/>
        <w:right w:val="none" w:sz="0" w:space="0" w:color="auto"/>
      </w:divBdr>
    </w:div>
    <w:div w:id="429544290">
      <w:bodyDiv w:val="1"/>
      <w:marLeft w:val="0"/>
      <w:marRight w:val="0"/>
      <w:marTop w:val="0"/>
      <w:marBottom w:val="0"/>
      <w:divBdr>
        <w:top w:val="none" w:sz="0" w:space="0" w:color="auto"/>
        <w:left w:val="none" w:sz="0" w:space="0" w:color="auto"/>
        <w:bottom w:val="none" w:sz="0" w:space="0" w:color="auto"/>
        <w:right w:val="none" w:sz="0" w:space="0" w:color="auto"/>
      </w:divBdr>
    </w:div>
    <w:div w:id="441002034">
      <w:bodyDiv w:val="1"/>
      <w:marLeft w:val="0"/>
      <w:marRight w:val="0"/>
      <w:marTop w:val="0"/>
      <w:marBottom w:val="0"/>
      <w:divBdr>
        <w:top w:val="none" w:sz="0" w:space="0" w:color="auto"/>
        <w:left w:val="none" w:sz="0" w:space="0" w:color="auto"/>
        <w:bottom w:val="none" w:sz="0" w:space="0" w:color="auto"/>
        <w:right w:val="none" w:sz="0" w:space="0" w:color="auto"/>
      </w:divBdr>
    </w:div>
    <w:div w:id="445392193">
      <w:bodyDiv w:val="1"/>
      <w:marLeft w:val="0"/>
      <w:marRight w:val="0"/>
      <w:marTop w:val="0"/>
      <w:marBottom w:val="0"/>
      <w:divBdr>
        <w:top w:val="none" w:sz="0" w:space="0" w:color="auto"/>
        <w:left w:val="none" w:sz="0" w:space="0" w:color="auto"/>
        <w:bottom w:val="none" w:sz="0" w:space="0" w:color="auto"/>
        <w:right w:val="none" w:sz="0" w:space="0" w:color="auto"/>
      </w:divBdr>
    </w:div>
    <w:div w:id="468860222">
      <w:bodyDiv w:val="1"/>
      <w:marLeft w:val="0"/>
      <w:marRight w:val="0"/>
      <w:marTop w:val="0"/>
      <w:marBottom w:val="0"/>
      <w:divBdr>
        <w:top w:val="none" w:sz="0" w:space="0" w:color="auto"/>
        <w:left w:val="none" w:sz="0" w:space="0" w:color="auto"/>
        <w:bottom w:val="none" w:sz="0" w:space="0" w:color="auto"/>
        <w:right w:val="none" w:sz="0" w:space="0" w:color="auto"/>
      </w:divBdr>
    </w:div>
    <w:div w:id="484247418">
      <w:bodyDiv w:val="1"/>
      <w:marLeft w:val="0"/>
      <w:marRight w:val="0"/>
      <w:marTop w:val="0"/>
      <w:marBottom w:val="0"/>
      <w:divBdr>
        <w:top w:val="none" w:sz="0" w:space="0" w:color="auto"/>
        <w:left w:val="none" w:sz="0" w:space="0" w:color="auto"/>
        <w:bottom w:val="none" w:sz="0" w:space="0" w:color="auto"/>
        <w:right w:val="none" w:sz="0" w:space="0" w:color="auto"/>
      </w:divBdr>
    </w:div>
    <w:div w:id="577832866">
      <w:bodyDiv w:val="1"/>
      <w:marLeft w:val="0"/>
      <w:marRight w:val="0"/>
      <w:marTop w:val="0"/>
      <w:marBottom w:val="0"/>
      <w:divBdr>
        <w:top w:val="none" w:sz="0" w:space="0" w:color="auto"/>
        <w:left w:val="none" w:sz="0" w:space="0" w:color="auto"/>
        <w:bottom w:val="none" w:sz="0" w:space="0" w:color="auto"/>
        <w:right w:val="none" w:sz="0" w:space="0" w:color="auto"/>
      </w:divBdr>
    </w:div>
    <w:div w:id="604072810">
      <w:bodyDiv w:val="1"/>
      <w:marLeft w:val="0"/>
      <w:marRight w:val="0"/>
      <w:marTop w:val="0"/>
      <w:marBottom w:val="0"/>
      <w:divBdr>
        <w:top w:val="none" w:sz="0" w:space="0" w:color="auto"/>
        <w:left w:val="none" w:sz="0" w:space="0" w:color="auto"/>
        <w:bottom w:val="none" w:sz="0" w:space="0" w:color="auto"/>
        <w:right w:val="none" w:sz="0" w:space="0" w:color="auto"/>
      </w:divBdr>
    </w:div>
    <w:div w:id="641077550">
      <w:bodyDiv w:val="1"/>
      <w:marLeft w:val="0"/>
      <w:marRight w:val="0"/>
      <w:marTop w:val="0"/>
      <w:marBottom w:val="0"/>
      <w:divBdr>
        <w:top w:val="none" w:sz="0" w:space="0" w:color="auto"/>
        <w:left w:val="none" w:sz="0" w:space="0" w:color="auto"/>
        <w:bottom w:val="none" w:sz="0" w:space="0" w:color="auto"/>
        <w:right w:val="none" w:sz="0" w:space="0" w:color="auto"/>
      </w:divBdr>
    </w:div>
    <w:div w:id="674385547">
      <w:bodyDiv w:val="1"/>
      <w:marLeft w:val="0"/>
      <w:marRight w:val="0"/>
      <w:marTop w:val="0"/>
      <w:marBottom w:val="0"/>
      <w:divBdr>
        <w:top w:val="none" w:sz="0" w:space="0" w:color="auto"/>
        <w:left w:val="none" w:sz="0" w:space="0" w:color="auto"/>
        <w:bottom w:val="none" w:sz="0" w:space="0" w:color="auto"/>
        <w:right w:val="none" w:sz="0" w:space="0" w:color="auto"/>
      </w:divBdr>
    </w:div>
    <w:div w:id="679048452">
      <w:bodyDiv w:val="1"/>
      <w:marLeft w:val="0"/>
      <w:marRight w:val="0"/>
      <w:marTop w:val="0"/>
      <w:marBottom w:val="0"/>
      <w:divBdr>
        <w:top w:val="none" w:sz="0" w:space="0" w:color="auto"/>
        <w:left w:val="none" w:sz="0" w:space="0" w:color="auto"/>
        <w:bottom w:val="none" w:sz="0" w:space="0" w:color="auto"/>
        <w:right w:val="none" w:sz="0" w:space="0" w:color="auto"/>
      </w:divBdr>
    </w:div>
    <w:div w:id="691414581">
      <w:bodyDiv w:val="1"/>
      <w:marLeft w:val="0"/>
      <w:marRight w:val="0"/>
      <w:marTop w:val="0"/>
      <w:marBottom w:val="0"/>
      <w:divBdr>
        <w:top w:val="none" w:sz="0" w:space="0" w:color="auto"/>
        <w:left w:val="none" w:sz="0" w:space="0" w:color="auto"/>
        <w:bottom w:val="none" w:sz="0" w:space="0" w:color="auto"/>
        <w:right w:val="none" w:sz="0" w:space="0" w:color="auto"/>
      </w:divBdr>
    </w:div>
    <w:div w:id="707605371">
      <w:bodyDiv w:val="1"/>
      <w:marLeft w:val="0"/>
      <w:marRight w:val="0"/>
      <w:marTop w:val="0"/>
      <w:marBottom w:val="0"/>
      <w:divBdr>
        <w:top w:val="none" w:sz="0" w:space="0" w:color="auto"/>
        <w:left w:val="none" w:sz="0" w:space="0" w:color="auto"/>
        <w:bottom w:val="none" w:sz="0" w:space="0" w:color="auto"/>
        <w:right w:val="none" w:sz="0" w:space="0" w:color="auto"/>
      </w:divBdr>
    </w:div>
    <w:div w:id="717052534">
      <w:bodyDiv w:val="1"/>
      <w:marLeft w:val="0"/>
      <w:marRight w:val="0"/>
      <w:marTop w:val="0"/>
      <w:marBottom w:val="0"/>
      <w:divBdr>
        <w:top w:val="none" w:sz="0" w:space="0" w:color="auto"/>
        <w:left w:val="none" w:sz="0" w:space="0" w:color="auto"/>
        <w:bottom w:val="none" w:sz="0" w:space="0" w:color="auto"/>
        <w:right w:val="none" w:sz="0" w:space="0" w:color="auto"/>
      </w:divBdr>
    </w:div>
    <w:div w:id="722482801">
      <w:bodyDiv w:val="1"/>
      <w:marLeft w:val="0"/>
      <w:marRight w:val="0"/>
      <w:marTop w:val="0"/>
      <w:marBottom w:val="0"/>
      <w:divBdr>
        <w:top w:val="none" w:sz="0" w:space="0" w:color="auto"/>
        <w:left w:val="none" w:sz="0" w:space="0" w:color="auto"/>
        <w:bottom w:val="none" w:sz="0" w:space="0" w:color="auto"/>
        <w:right w:val="none" w:sz="0" w:space="0" w:color="auto"/>
      </w:divBdr>
    </w:div>
    <w:div w:id="724991660">
      <w:bodyDiv w:val="1"/>
      <w:marLeft w:val="0"/>
      <w:marRight w:val="0"/>
      <w:marTop w:val="0"/>
      <w:marBottom w:val="0"/>
      <w:divBdr>
        <w:top w:val="none" w:sz="0" w:space="0" w:color="auto"/>
        <w:left w:val="none" w:sz="0" w:space="0" w:color="auto"/>
        <w:bottom w:val="none" w:sz="0" w:space="0" w:color="auto"/>
        <w:right w:val="none" w:sz="0" w:space="0" w:color="auto"/>
      </w:divBdr>
    </w:div>
    <w:div w:id="758869290">
      <w:bodyDiv w:val="1"/>
      <w:marLeft w:val="0"/>
      <w:marRight w:val="0"/>
      <w:marTop w:val="0"/>
      <w:marBottom w:val="0"/>
      <w:divBdr>
        <w:top w:val="none" w:sz="0" w:space="0" w:color="auto"/>
        <w:left w:val="none" w:sz="0" w:space="0" w:color="auto"/>
        <w:bottom w:val="none" w:sz="0" w:space="0" w:color="auto"/>
        <w:right w:val="none" w:sz="0" w:space="0" w:color="auto"/>
      </w:divBdr>
    </w:div>
    <w:div w:id="761754607">
      <w:bodyDiv w:val="1"/>
      <w:marLeft w:val="0"/>
      <w:marRight w:val="0"/>
      <w:marTop w:val="0"/>
      <w:marBottom w:val="0"/>
      <w:divBdr>
        <w:top w:val="none" w:sz="0" w:space="0" w:color="auto"/>
        <w:left w:val="none" w:sz="0" w:space="0" w:color="auto"/>
        <w:bottom w:val="none" w:sz="0" w:space="0" w:color="auto"/>
        <w:right w:val="none" w:sz="0" w:space="0" w:color="auto"/>
      </w:divBdr>
    </w:div>
    <w:div w:id="772555694">
      <w:bodyDiv w:val="1"/>
      <w:marLeft w:val="0"/>
      <w:marRight w:val="0"/>
      <w:marTop w:val="0"/>
      <w:marBottom w:val="0"/>
      <w:divBdr>
        <w:top w:val="none" w:sz="0" w:space="0" w:color="auto"/>
        <w:left w:val="none" w:sz="0" w:space="0" w:color="auto"/>
        <w:bottom w:val="none" w:sz="0" w:space="0" w:color="auto"/>
        <w:right w:val="none" w:sz="0" w:space="0" w:color="auto"/>
      </w:divBdr>
    </w:div>
    <w:div w:id="780950011">
      <w:bodyDiv w:val="1"/>
      <w:marLeft w:val="0"/>
      <w:marRight w:val="0"/>
      <w:marTop w:val="0"/>
      <w:marBottom w:val="0"/>
      <w:divBdr>
        <w:top w:val="none" w:sz="0" w:space="0" w:color="auto"/>
        <w:left w:val="none" w:sz="0" w:space="0" w:color="auto"/>
        <w:bottom w:val="none" w:sz="0" w:space="0" w:color="auto"/>
        <w:right w:val="none" w:sz="0" w:space="0" w:color="auto"/>
      </w:divBdr>
    </w:div>
    <w:div w:id="787772291">
      <w:bodyDiv w:val="1"/>
      <w:marLeft w:val="0"/>
      <w:marRight w:val="0"/>
      <w:marTop w:val="0"/>
      <w:marBottom w:val="0"/>
      <w:divBdr>
        <w:top w:val="none" w:sz="0" w:space="0" w:color="auto"/>
        <w:left w:val="none" w:sz="0" w:space="0" w:color="auto"/>
        <w:bottom w:val="none" w:sz="0" w:space="0" w:color="auto"/>
        <w:right w:val="none" w:sz="0" w:space="0" w:color="auto"/>
      </w:divBdr>
    </w:div>
    <w:div w:id="815335251">
      <w:bodyDiv w:val="1"/>
      <w:marLeft w:val="0"/>
      <w:marRight w:val="0"/>
      <w:marTop w:val="0"/>
      <w:marBottom w:val="0"/>
      <w:divBdr>
        <w:top w:val="none" w:sz="0" w:space="0" w:color="auto"/>
        <w:left w:val="none" w:sz="0" w:space="0" w:color="auto"/>
        <w:bottom w:val="none" w:sz="0" w:space="0" w:color="auto"/>
        <w:right w:val="none" w:sz="0" w:space="0" w:color="auto"/>
      </w:divBdr>
    </w:div>
    <w:div w:id="830364097">
      <w:bodyDiv w:val="1"/>
      <w:marLeft w:val="0"/>
      <w:marRight w:val="0"/>
      <w:marTop w:val="0"/>
      <w:marBottom w:val="0"/>
      <w:divBdr>
        <w:top w:val="none" w:sz="0" w:space="0" w:color="auto"/>
        <w:left w:val="none" w:sz="0" w:space="0" w:color="auto"/>
        <w:bottom w:val="none" w:sz="0" w:space="0" w:color="auto"/>
        <w:right w:val="none" w:sz="0" w:space="0" w:color="auto"/>
      </w:divBdr>
    </w:div>
    <w:div w:id="847866018">
      <w:bodyDiv w:val="1"/>
      <w:marLeft w:val="0"/>
      <w:marRight w:val="0"/>
      <w:marTop w:val="0"/>
      <w:marBottom w:val="0"/>
      <w:divBdr>
        <w:top w:val="none" w:sz="0" w:space="0" w:color="auto"/>
        <w:left w:val="none" w:sz="0" w:space="0" w:color="auto"/>
        <w:bottom w:val="none" w:sz="0" w:space="0" w:color="auto"/>
        <w:right w:val="none" w:sz="0" w:space="0" w:color="auto"/>
      </w:divBdr>
    </w:div>
    <w:div w:id="863636669">
      <w:bodyDiv w:val="1"/>
      <w:marLeft w:val="0"/>
      <w:marRight w:val="0"/>
      <w:marTop w:val="0"/>
      <w:marBottom w:val="0"/>
      <w:divBdr>
        <w:top w:val="none" w:sz="0" w:space="0" w:color="auto"/>
        <w:left w:val="none" w:sz="0" w:space="0" w:color="auto"/>
        <w:bottom w:val="none" w:sz="0" w:space="0" w:color="auto"/>
        <w:right w:val="none" w:sz="0" w:space="0" w:color="auto"/>
      </w:divBdr>
    </w:div>
    <w:div w:id="879977402">
      <w:bodyDiv w:val="1"/>
      <w:marLeft w:val="0"/>
      <w:marRight w:val="0"/>
      <w:marTop w:val="0"/>
      <w:marBottom w:val="0"/>
      <w:divBdr>
        <w:top w:val="none" w:sz="0" w:space="0" w:color="auto"/>
        <w:left w:val="none" w:sz="0" w:space="0" w:color="auto"/>
        <w:bottom w:val="none" w:sz="0" w:space="0" w:color="auto"/>
        <w:right w:val="none" w:sz="0" w:space="0" w:color="auto"/>
      </w:divBdr>
    </w:div>
    <w:div w:id="890455772">
      <w:bodyDiv w:val="1"/>
      <w:marLeft w:val="0"/>
      <w:marRight w:val="0"/>
      <w:marTop w:val="0"/>
      <w:marBottom w:val="0"/>
      <w:divBdr>
        <w:top w:val="none" w:sz="0" w:space="0" w:color="auto"/>
        <w:left w:val="none" w:sz="0" w:space="0" w:color="auto"/>
        <w:bottom w:val="none" w:sz="0" w:space="0" w:color="auto"/>
        <w:right w:val="none" w:sz="0" w:space="0" w:color="auto"/>
      </w:divBdr>
    </w:div>
    <w:div w:id="908075787">
      <w:bodyDiv w:val="1"/>
      <w:marLeft w:val="0"/>
      <w:marRight w:val="0"/>
      <w:marTop w:val="0"/>
      <w:marBottom w:val="0"/>
      <w:divBdr>
        <w:top w:val="none" w:sz="0" w:space="0" w:color="auto"/>
        <w:left w:val="none" w:sz="0" w:space="0" w:color="auto"/>
        <w:bottom w:val="none" w:sz="0" w:space="0" w:color="auto"/>
        <w:right w:val="none" w:sz="0" w:space="0" w:color="auto"/>
      </w:divBdr>
    </w:div>
    <w:div w:id="926111722">
      <w:bodyDiv w:val="1"/>
      <w:marLeft w:val="0"/>
      <w:marRight w:val="0"/>
      <w:marTop w:val="0"/>
      <w:marBottom w:val="0"/>
      <w:divBdr>
        <w:top w:val="none" w:sz="0" w:space="0" w:color="auto"/>
        <w:left w:val="none" w:sz="0" w:space="0" w:color="auto"/>
        <w:bottom w:val="none" w:sz="0" w:space="0" w:color="auto"/>
        <w:right w:val="none" w:sz="0" w:space="0" w:color="auto"/>
      </w:divBdr>
    </w:div>
    <w:div w:id="981541859">
      <w:bodyDiv w:val="1"/>
      <w:marLeft w:val="0"/>
      <w:marRight w:val="0"/>
      <w:marTop w:val="0"/>
      <w:marBottom w:val="0"/>
      <w:divBdr>
        <w:top w:val="none" w:sz="0" w:space="0" w:color="auto"/>
        <w:left w:val="none" w:sz="0" w:space="0" w:color="auto"/>
        <w:bottom w:val="none" w:sz="0" w:space="0" w:color="auto"/>
        <w:right w:val="none" w:sz="0" w:space="0" w:color="auto"/>
      </w:divBdr>
    </w:div>
    <w:div w:id="992947875">
      <w:bodyDiv w:val="1"/>
      <w:marLeft w:val="0"/>
      <w:marRight w:val="0"/>
      <w:marTop w:val="0"/>
      <w:marBottom w:val="0"/>
      <w:divBdr>
        <w:top w:val="none" w:sz="0" w:space="0" w:color="auto"/>
        <w:left w:val="none" w:sz="0" w:space="0" w:color="auto"/>
        <w:bottom w:val="none" w:sz="0" w:space="0" w:color="auto"/>
        <w:right w:val="none" w:sz="0" w:space="0" w:color="auto"/>
      </w:divBdr>
    </w:div>
    <w:div w:id="1002781079">
      <w:bodyDiv w:val="1"/>
      <w:marLeft w:val="0"/>
      <w:marRight w:val="0"/>
      <w:marTop w:val="0"/>
      <w:marBottom w:val="0"/>
      <w:divBdr>
        <w:top w:val="none" w:sz="0" w:space="0" w:color="auto"/>
        <w:left w:val="none" w:sz="0" w:space="0" w:color="auto"/>
        <w:bottom w:val="none" w:sz="0" w:space="0" w:color="auto"/>
        <w:right w:val="none" w:sz="0" w:space="0" w:color="auto"/>
      </w:divBdr>
    </w:div>
    <w:div w:id="1024329952">
      <w:bodyDiv w:val="1"/>
      <w:marLeft w:val="0"/>
      <w:marRight w:val="0"/>
      <w:marTop w:val="0"/>
      <w:marBottom w:val="0"/>
      <w:divBdr>
        <w:top w:val="none" w:sz="0" w:space="0" w:color="auto"/>
        <w:left w:val="none" w:sz="0" w:space="0" w:color="auto"/>
        <w:bottom w:val="none" w:sz="0" w:space="0" w:color="auto"/>
        <w:right w:val="none" w:sz="0" w:space="0" w:color="auto"/>
      </w:divBdr>
    </w:div>
    <w:div w:id="1025592130">
      <w:bodyDiv w:val="1"/>
      <w:marLeft w:val="0"/>
      <w:marRight w:val="0"/>
      <w:marTop w:val="0"/>
      <w:marBottom w:val="0"/>
      <w:divBdr>
        <w:top w:val="none" w:sz="0" w:space="0" w:color="auto"/>
        <w:left w:val="none" w:sz="0" w:space="0" w:color="auto"/>
        <w:bottom w:val="none" w:sz="0" w:space="0" w:color="auto"/>
        <w:right w:val="none" w:sz="0" w:space="0" w:color="auto"/>
      </w:divBdr>
    </w:div>
    <w:div w:id="1039401283">
      <w:bodyDiv w:val="1"/>
      <w:marLeft w:val="0"/>
      <w:marRight w:val="0"/>
      <w:marTop w:val="0"/>
      <w:marBottom w:val="0"/>
      <w:divBdr>
        <w:top w:val="none" w:sz="0" w:space="0" w:color="auto"/>
        <w:left w:val="none" w:sz="0" w:space="0" w:color="auto"/>
        <w:bottom w:val="none" w:sz="0" w:space="0" w:color="auto"/>
        <w:right w:val="none" w:sz="0" w:space="0" w:color="auto"/>
      </w:divBdr>
    </w:div>
    <w:div w:id="1055087328">
      <w:bodyDiv w:val="1"/>
      <w:marLeft w:val="0"/>
      <w:marRight w:val="0"/>
      <w:marTop w:val="0"/>
      <w:marBottom w:val="0"/>
      <w:divBdr>
        <w:top w:val="none" w:sz="0" w:space="0" w:color="auto"/>
        <w:left w:val="none" w:sz="0" w:space="0" w:color="auto"/>
        <w:bottom w:val="none" w:sz="0" w:space="0" w:color="auto"/>
        <w:right w:val="none" w:sz="0" w:space="0" w:color="auto"/>
      </w:divBdr>
    </w:div>
    <w:div w:id="1232690895">
      <w:bodyDiv w:val="1"/>
      <w:marLeft w:val="0"/>
      <w:marRight w:val="0"/>
      <w:marTop w:val="0"/>
      <w:marBottom w:val="0"/>
      <w:divBdr>
        <w:top w:val="none" w:sz="0" w:space="0" w:color="auto"/>
        <w:left w:val="none" w:sz="0" w:space="0" w:color="auto"/>
        <w:bottom w:val="none" w:sz="0" w:space="0" w:color="auto"/>
        <w:right w:val="none" w:sz="0" w:space="0" w:color="auto"/>
      </w:divBdr>
    </w:div>
    <w:div w:id="1240288105">
      <w:bodyDiv w:val="1"/>
      <w:marLeft w:val="0"/>
      <w:marRight w:val="0"/>
      <w:marTop w:val="0"/>
      <w:marBottom w:val="0"/>
      <w:divBdr>
        <w:top w:val="none" w:sz="0" w:space="0" w:color="auto"/>
        <w:left w:val="none" w:sz="0" w:space="0" w:color="auto"/>
        <w:bottom w:val="none" w:sz="0" w:space="0" w:color="auto"/>
        <w:right w:val="none" w:sz="0" w:space="0" w:color="auto"/>
      </w:divBdr>
    </w:div>
    <w:div w:id="1262686174">
      <w:bodyDiv w:val="1"/>
      <w:marLeft w:val="0"/>
      <w:marRight w:val="0"/>
      <w:marTop w:val="0"/>
      <w:marBottom w:val="0"/>
      <w:divBdr>
        <w:top w:val="none" w:sz="0" w:space="0" w:color="auto"/>
        <w:left w:val="none" w:sz="0" w:space="0" w:color="auto"/>
        <w:bottom w:val="none" w:sz="0" w:space="0" w:color="auto"/>
        <w:right w:val="none" w:sz="0" w:space="0" w:color="auto"/>
      </w:divBdr>
    </w:div>
    <w:div w:id="1284268415">
      <w:bodyDiv w:val="1"/>
      <w:marLeft w:val="0"/>
      <w:marRight w:val="0"/>
      <w:marTop w:val="0"/>
      <w:marBottom w:val="0"/>
      <w:divBdr>
        <w:top w:val="none" w:sz="0" w:space="0" w:color="auto"/>
        <w:left w:val="none" w:sz="0" w:space="0" w:color="auto"/>
        <w:bottom w:val="none" w:sz="0" w:space="0" w:color="auto"/>
        <w:right w:val="none" w:sz="0" w:space="0" w:color="auto"/>
      </w:divBdr>
    </w:div>
    <w:div w:id="1323238775">
      <w:bodyDiv w:val="1"/>
      <w:marLeft w:val="0"/>
      <w:marRight w:val="0"/>
      <w:marTop w:val="0"/>
      <w:marBottom w:val="0"/>
      <w:divBdr>
        <w:top w:val="none" w:sz="0" w:space="0" w:color="auto"/>
        <w:left w:val="none" w:sz="0" w:space="0" w:color="auto"/>
        <w:bottom w:val="none" w:sz="0" w:space="0" w:color="auto"/>
        <w:right w:val="none" w:sz="0" w:space="0" w:color="auto"/>
      </w:divBdr>
    </w:div>
    <w:div w:id="1327905740">
      <w:bodyDiv w:val="1"/>
      <w:marLeft w:val="0"/>
      <w:marRight w:val="0"/>
      <w:marTop w:val="0"/>
      <w:marBottom w:val="0"/>
      <w:divBdr>
        <w:top w:val="none" w:sz="0" w:space="0" w:color="auto"/>
        <w:left w:val="none" w:sz="0" w:space="0" w:color="auto"/>
        <w:bottom w:val="none" w:sz="0" w:space="0" w:color="auto"/>
        <w:right w:val="none" w:sz="0" w:space="0" w:color="auto"/>
      </w:divBdr>
    </w:div>
    <w:div w:id="1342975733">
      <w:bodyDiv w:val="1"/>
      <w:marLeft w:val="0"/>
      <w:marRight w:val="0"/>
      <w:marTop w:val="0"/>
      <w:marBottom w:val="0"/>
      <w:divBdr>
        <w:top w:val="none" w:sz="0" w:space="0" w:color="auto"/>
        <w:left w:val="none" w:sz="0" w:space="0" w:color="auto"/>
        <w:bottom w:val="none" w:sz="0" w:space="0" w:color="auto"/>
        <w:right w:val="none" w:sz="0" w:space="0" w:color="auto"/>
      </w:divBdr>
    </w:div>
    <w:div w:id="1344671083">
      <w:bodyDiv w:val="1"/>
      <w:marLeft w:val="0"/>
      <w:marRight w:val="0"/>
      <w:marTop w:val="0"/>
      <w:marBottom w:val="0"/>
      <w:divBdr>
        <w:top w:val="none" w:sz="0" w:space="0" w:color="auto"/>
        <w:left w:val="none" w:sz="0" w:space="0" w:color="auto"/>
        <w:bottom w:val="none" w:sz="0" w:space="0" w:color="auto"/>
        <w:right w:val="none" w:sz="0" w:space="0" w:color="auto"/>
      </w:divBdr>
    </w:div>
    <w:div w:id="1361474696">
      <w:bodyDiv w:val="1"/>
      <w:marLeft w:val="0"/>
      <w:marRight w:val="0"/>
      <w:marTop w:val="0"/>
      <w:marBottom w:val="0"/>
      <w:divBdr>
        <w:top w:val="none" w:sz="0" w:space="0" w:color="auto"/>
        <w:left w:val="none" w:sz="0" w:space="0" w:color="auto"/>
        <w:bottom w:val="none" w:sz="0" w:space="0" w:color="auto"/>
        <w:right w:val="none" w:sz="0" w:space="0" w:color="auto"/>
      </w:divBdr>
    </w:div>
    <w:div w:id="1369792177">
      <w:bodyDiv w:val="1"/>
      <w:marLeft w:val="0"/>
      <w:marRight w:val="0"/>
      <w:marTop w:val="0"/>
      <w:marBottom w:val="0"/>
      <w:divBdr>
        <w:top w:val="none" w:sz="0" w:space="0" w:color="auto"/>
        <w:left w:val="none" w:sz="0" w:space="0" w:color="auto"/>
        <w:bottom w:val="none" w:sz="0" w:space="0" w:color="auto"/>
        <w:right w:val="none" w:sz="0" w:space="0" w:color="auto"/>
      </w:divBdr>
    </w:div>
    <w:div w:id="1407802072">
      <w:bodyDiv w:val="1"/>
      <w:marLeft w:val="0"/>
      <w:marRight w:val="0"/>
      <w:marTop w:val="0"/>
      <w:marBottom w:val="0"/>
      <w:divBdr>
        <w:top w:val="none" w:sz="0" w:space="0" w:color="auto"/>
        <w:left w:val="none" w:sz="0" w:space="0" w:color="auto"/>
        <w:bottom w:val="none" w:sz="0" w:space="0" w:color="auto"/>
        <w:right w:val="none" w:sz="0" w:space="0" w:color="auto"/>
      </w:divBdr>
    </w:div>
    <w:div w:id="1453548218">
      <w:bodyDiv w:val="1"/>
      <w:marLeft w:val="0"/>
      <w:marRight w:val="0"/>
      <w:marTop w:val="0"/>
      <w:marBottom w:val="0"/>
      <w:divBdr>
        <w:top w:val="none" w:sz="0" w:space="0" w:color="auto"/>
        <w:left w:val="none" w:sz="0" w:space="0" w:color="auto"/>
        <w:bottom w:val="none" w:sz="0" w:space="0" w:color="auto"/>
        <w:right w:val="none" w:sz="0" w:space="0" w:color="auto"/>
      </w:divBdr>
    </w:div>
    <w:div w:id="1470391639">
      <w:bodyDiv w:val="1"/>
      <w:marLeft w:val="0"/>
      <w:marRight w:val="0"/>
      <w:marTop w:val="0"/>
      <w:marBottom w:val="0"/>
      <w:divBdr>
        <w:top w:val="none" w:sz="0" w:space="0" w:color="auto"/>
        <w:left w:val="none" w:sz="0" w:space="0" w:color="auto"/>
        <w:bottom w:val="none" w:sz="0" w:space="0" w:color="auto"/>
        <w:right w:val="none" w:sz="0" w:space="0" w:color="auto"/>
      </w:divBdr>
    </w:div>
    <w:div w:id="1474133912">
      <w:bodyDiv w:val="1"/>
      <w:marLeft w:val="0"/>
      <w:marRight w:val="0"/>
      <w:marTop w:val="0"/>
      <w:marBottom w:val="0"/>
      <w:divBdr>
        <w:top w:val="none" w:sz="0" w:space="0" w:color="auto"/>
        <w:left w:val="none" w:sz="0" w:space="0" w:color="auto"/>
        <w:bottom w:val="none" w:sz="0" w:space="0" w:color="auto"/>
        <w:right w:val="none" w:sz="0" w:space="0" w:color="auto"/>
      </w:divBdr>
    </w:div>
    <w:div w:id="1489974342">
      <w:bodyDiv w:val="1"/>
      <w:marLeft w:val="0"/>
      <w:marRight w:val="0"/>
      <w:marTop w:val="0"/>
      <w:marBottom w:val="0"/>
      <w:divBdr>
        <w:top w:val="none" w:sz="0" w:space="0" w:color="auto"/>
        <w:left w:val="none" w:sz="0" w:space="0" w:color="auto"/>
        <w:bottom w:val="none" w:sz="0" w:space="0" w:color="auto"/>
        <w:right w:val="none" w:sz="0" w:space="0" w:color="auto"/>
      </w:divBdr>
    </w:div>
    <w:div w:id="1502817894">
      <w:bodyDiv w:val="1"/>
      <w:marLeft w:val="0"/>
      <w:marRight w:val="0"/>
      <w:marTop w:val="0"/>
      <w:marBottom w:val="0"/>
      <w:divBdr>
        <w:top w:val="none" w:sz="0" w:space="0" w:color="auto"/>
        <w:left w:val="none" w:sz="0" w:space="0" w:color="auto"/>
        <w:bottom w:val="none" w:sz="0" w:space="0" w:color="auto"/>
        <w:right w:val="none" w:sz="0" w:space="0" w:color="auto"/>
      </w:divBdr>
    </w:div>
    <w:div w:id="1519811504">
      <w:bodyDiv w:val="1"/>
      <w:marLeft w:val="0"/>
      <w:marRight w:val="0"/>
      <w:marTop w:val="0"/>
      <w:marBottom w:val="0"/>
      <w:divBdr>
        <w:top w:val="none" w:sz="0" w:space="0" w:color="auto"/>
        <w:left w:val="none" w:sz="0" w:space="0" w:color="auto"/>
        <w:bottom w:val="none" w:sz="0" w:space="0" w:color="auto"/>
        <w:right w:val="none" w:sz="0" w:space="0" w:color="auto"/>
      </w:divBdr>
    </w:div>
    <w:div w:id="1564677171">
      <w:bodyDiv w:val="1"/>
      <w:marLeft w:val="0"/>
      <w:marRight w:val="0"/>
      <w:marTop w:val="0"/>
      <w:marBottom w:val="0"/>
      <w:divBdr>
        <w:top w:val="none" w:sz="0" w:space="0" w:color="auto"/>
        <w:left w:val="none" w:sz="0" w:space="0" w:color="auto"/>
        <w:bottom w:val="none" w:sz="0" w:space="0" w:color="auto"/>
        <w:right w:val="none" w:sz="0" w:space="0" w:color="auto"/>
      </w:divBdr>
    </w:div>
    <w:div w:id="1666008853">
      <w:bodyDiv w:val="1"/>
      <w:marLeft w:val="0"/>
      <w:marRight w:val="0"/>
      <w:marTop w:val="0"/>
      <w:marBottom w:val="0"/>
      <w:divBdr>
        <w:top w:val="none" w:sz="0" w:space="0" w:color="auto"/>
        <w:left w:val="none" w:sz="0" w:space="0" w:color="auto"/>
        <w:bottom w:val="none" w:sz="0" w:space="0" w:color="auto"/>
        <w:right w:val="none" w:sz="0" w:space="0" w:color="auto"/>
      </w:divBdr>
    </w:div>
    <w:div w:id="1698121876">
      <w:bodyDiv w:val="1"/>
      <w:marLeft w:val="0"/>
      <w:marRight w:val="0"/>
      <w:marTop w:val="0"/>
      <w:marBottom w:val="0"/>
      <w:divBdr>
        <w:top w:val="none" w:sz="0" w:space="0" w:color="auto"/>
        <w:left w:val="none" w:sz="0" w:space="0" w:color="auto"/>
        <w:bottom w:val="none" w:sz="0" w:space="0" w:color="auto"/>
        <w:right w:val="none" w:sz="0" w:space="0" w:color="auto"/>
      </w:divBdr>
    </w:div>
    <w:div w:id="1698431260">
      <w:bodyDiv w:val="1"/>
      <w:marLeft w:val="0"/>
      <w:marRight w:val="0"/>
      <w:marTop w:val="0"/>
      <w:marBottom w:val="0"/>
      <w:divBdr>
        <w:top w:val="none" w:sz="0" w:space="0" w:color="auto"/>
        <w:left w:val="none" w:sz="0" w:space="0" w:color="auto"/>
        <w:bottom w:val="none" w:sz="0" w:space="0" w:color="auto"/>
        <w:right w:val="none" w:sz="0" w:space="0" w:color="auto"/>
      </w:divBdr>
    </w:div>
    <w:div w:id="1699239919">
      <w:bodyDiv w:val="1"/>
      <w:marLeft w:val="0"/>
      <w:marRight w:val="0"/>
      <w:marTop w:val="0"/>
      <w:marBottom w:val="0"/>
      <w:divBdr>
        <w:top w:val="none" w:sz="0" w:space="0" w:color="auto"/>
        <w:left w:val="none" w:sz="0" w:space="0" w:color="auto"/>
        <w:bottom w:val="none" w:sz="0" w:space="0" w:color="auto"/>
        <w:right w:val="none" w:sz="0" w:space="0" w:color="auto"/>
      </w:divBdr>
    </w:div>
    <w:div w:id="1739664386">
      <w:bodyDiv w:val="1"/>
      <w:marLeft w:val="0"/>
      <w:marRight w:val="0"/>
      <w:marTop w:val="0"/>
      <w:marBottom w:val="0"/>
      <w:divBdr>
        <w:top w:val="none" w:sz="0" w:space="0" w:color="auto"/>
        <w:left w:val="none" w:sz="0" w:space="0" w:color="auto"/>
        <w:bottom w:val="none" w:sz="0" w:space="0" w:color="auto"/>
        <w:right w:val="none" w:sz="0" w:space="0" w:color="auto"/>
      </w:divBdr>
    </w:div>
    <w:div w:id="1741831788">
      <w:bodyDiv w:val="1"/>
      <w:marLeft w:val="0"/>
      <w:marRight w:val="0"/>
      <w:marTop w:val="0"/>
      <w:marBottom w:val="0"/>
      <w:divBdr>
        <w:top w:val="none" w:sz="0" w:space="0" w:color="auto"/>
        <w:left w:val="none" w:sz="0" w:space="0" w:color="auto"/>
        <w:bottom w:val="none" w:sz="0" w:space="0" w:color="auto"/>
        <w:right w:val="none" w:sz="0" w:space="0" w:color="auto"/>
      </w:divBdr>
    </w:div>
    <w:div w:id="1762483887">
      <w:bodyDiv w:val="1"/>
      <w:marLeft w:val="0"/>
      <w:marRight w:val="0"/>
      <w:marTop w:val="0"/>
      <w:marBottom w:val="0"/>
      <w:divBdr>
        <w:top w:val="none" w:sz="0" w:space="0" w:color="auto"/>
        <w:left w:val="none" w:sz="0" w:space="0" w:color="auto"/>
        <w:bottom w:val="none" w:sz="0" w:space="0" w:color="auto"/>
        <w:right w:val="none" w:sz="0" w:space="0" w:color="auto"/>
      </w:divBdr>
    </w:div>
    <w:div w:id="1802990667">
      <w:bodyDiv w:val="1"/>
      <w:marLeft w:val="0"/>
      <w:marRight w:val="0"/>
      <w:marTop w:val="0"/>
      <w:marBottom w:val="0"/>
      <w:divBdr>
        <w:top w:val="none" w:sz="0" w:space="0" w:color="auto"/>
        <w:left w:val="none" w:sz="0" w:space="0" w:color="auto"/>
        <w:bottom w:val="none" w:sz="0" w:space="0" w:color="auto"/>
        <w:right w:val="none" w:sz="0" w:space="0" w:color="auto"/>
      </w:divBdr>
    </w:div>
    <w:div w:id="1816869718">
      <w:bodyDiv w:val="1"/>
      <w:marLeft w:val="0"/>
      <w:marRight w:val="0"/>
      <w:marTop w:val="0"/>
      <w:marBottom w:val="0"/>
      <w:divBdr>
        <w:top w:val="none" w:sz="0" w:space="0" w:color="auto"/>
        <w:left w:val="none" w:sz="0" w:space="0" w:color="auto"/>
        <w:bottom w:val="none" w:sz="0" w:space="0" w:color="auto"/>
        <w:right w:val="none" w:sz="0" w:space="0" w:color="auto"/>
      </w:divBdr>
    </w:div>
    <w:div w:id="1837837053">
      <w:bodyDiv w:val="1"/>
      <w:marLeft w:val="0"/>
      <w:marRight w:val="0"/>
      <w:marTop w:val="0"/>
      <w:marBottom w:val="0"/>
      <w:divBdr>
        <w:top w:val="none" w:sz="0" w:space="0" w:color="auto"/>
        <w:left w:val="none" w:sz="0" w:space="0" w:color="auto"/>
        <w:bottom w:val="none" w:sz="0" w:space="0" w:color="auto"/>
        <w:right w:val="none" w:sz="0" w:space="0" w:color="auto"/>
      </w:divBdr>
    </w:div>
    <w:div w:id="1864246477">
      <w:bodyDiv w:val="1"/>
      <w:marLeft w:val="0"/>
      <w:marRight w:val="0"/>
      <w:marTop w:val="0"/>
      <w:marBottom w:val="0"/>
      <w:divBdr>
        <w:top w:val="none" w:sz="0" w:space="0" w:color="auto"/>
        <w:left w:val="none" w:sz="0" w:space="0" w:color="auto"/>
        <w:bottom w:val="none" w:sz="0" w:space="0" w:color="auto"/>
        <w:right w:val="none" w:sz="0" w:space="0" w:color="auto"/>
      </w:divBdr>
    </w:div>
    <w:div w:id="1904557429">
      <w:bodyDiv w:val="1"/>
      <w:marLeft w:val="0"/>
      <w:marRight w:val="0"/>
      <w:marTop w:val="0"/>
      <w:marBottom w:val="0"/>
      <w:divBdr>
        <w:top w:val="none" w:sz="0" w:space="0" w:color="auto"/>
        <w:left w:val="none" w:sz="0" w:space="0" w:color="auto"/>
        <w:bottom w:val="none" w:sz="0" w:space="0" w:color="auto"/>
        <w:right w:val="none" w:sz="0" w:space="0" w:color="auto"/>
      </w:divBdr>
    </w:div>
    <w:div w:id="1924408785">
      <w:bodyDiv w:val="1"/>
      <w:marLeft w:val="0"/>
      <w:marRight w:val="0"/>
      <w:marTop w:val="0"/>
      <w:marBottom w:val="0"/>
      <w:divBdr>
        <w:top w:val="none" w:sz="0" w:space="0" w:color="auto"/>
        <w:left w:val="none" w:sz="0" w:space="0" w:color="auto"/>
        <w:bottom w:val="none" w:sz="0" w:space="0" w:color="auto"/>
        <w:right w:val="none" w:sz="0" w:space="0" w:color="auto"/>
      </w:divBdr>
    </w:div>
    <w:div w:id="1976712610">
      <w:bodyDiv w:val="1"/>
      <w:marLeft w:val="0"/>
      <w:marRight w:val="0"/>
      <w:marTop w:val="0"/>
      <w:marBottom w:val="0"/>
      <w:divBdr>
        <w:top w:val="none" w:sz="0" w:space="0" w:color="auto"/>
        <w:left w:val="none" w:sz="0" w:space="0" w:color="auto"/>
        <w:bottom w:val="none" w:sz="0" w:space="0" w:color="auto"/>
        <w:right w:val="none" w:sz="0" w:space="0" w:color="auto"/>
      </w:divBdr>
    </w:div>
    <w:div w:id="2007587580">
      <w:bodyDiv w:val="1"/>
      <w:marLeft w:val="0"/>
      <w:marRight w:val="0"/>
      <w:marTop w:val="0"/>
      <w:marBottom w:val="0"/>
      <w:divBdr>
        <w:top w:val="none" w:sz="0" w:space="0" w:color="auto"/>
        <w:left w:val="none" w:sz="0" w:space="0" w:color="auto"/>
        <w:bottom w:val="none" w:sz="0" w:space="0" w:color="auto"/>
        <w:right w:val="none" w:sz="0" w:space="0" w:color="auto"/>
      </w:divBdr>
    </w:div>
    <w:div w:id="2134051396">
      <w:bodyDiv w:val="1"/>
      <w:marLeft w:val="0"/>
      <w:marRight w:val="0"/>
      <w:marTop w:val="0"/>
      <w:marBottom w:val="0"/>
      <w:divBdr>
        <w:top w:val="none" w:sz="0" w:space="0" w:color="auto"/>
        <w:left w:val="none" w:sz="0" w:space="0" w:color="auto"/>
        <w:bottom w:val="none" w:sz="0" w:space="0" w:color="auto"/>
        <w:right w:val="none" w:sz="0" w:space="0" w:color="auto"/>
      </w:divBdr>
    </w:div>
    <w:div w:id="2140999107">
      <w:bodyDiv w:val="1"/>
      <w:marLeft w:val="0"/>
      <w:marRight w:val="0"/>
      <w:marTop w:val="0"/>
      <w:marBottom w:val="0"/>
      <w:divBdr>
        <w:top w:val="none" w:sz="0" w:space="0" w:color="auto"/>
        <w:left w:val="none" w:sz="0" w:space="0" w:color="auto"/>
        <w:bottom w:val="none" w:sz="0" w:space="0" w:color="auto"/>
        <w:right w:val="none" w:sz="0" w:space="0" w:color="auto"/>
      </w:divBdr>
    </w:div>
    <w:div w:id="21414104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planalto.gov.br/ccivil_03/decreto-lei/del5452.htm" TargetMode="External"/><Relationship Id="rId13" Type="http://schemas.openxmlformats.org/officeDocument/2006/relationships/image" Target="media/image4.png"/><Relationship Id="rId18" Type="http://schemas.openxmlformats.org/officeDocument/2006/relationships/hyperlink" Target="http://www.planalto.gov.br/ccivil_03/LEIS/L6514.htm" TargetMode="External"/><Relationship Id="rId26" Type="http://schemas.openxmlformats.org/officeDocument/2006/relationships/image" Target="media/image14.png"/><Relationship Id="rId3" Type="http://schemas.openxmlformats.org/officeDocument/2006/relationships/styles" Target="styles.xml"/><Relationship Id="rId21" Type="http://schemas.openxmlformats.org/officeDocument/2006/relationships/image" Target="media/image9.png"/><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hyperlink" Target="http://www.planalto.gov.br/ccivil_03/decreto-lei/del5452.htm" TargetMode="External"/><Relationship Id="rId25" Type="http://schemas.openxmlformats.org/officeDocument/2006/relationships/image" Target="media/image13.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8.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media/image12.pn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1.png"/><Relationship Id="rId28" Type="http://schemas.openxmlformats.org/officeDocument/2006/relationships/footer" Target="footer1.xml"/><Relationship Id="rId10" Type="http://schemas.openxmlformats.org/officeDocument/2006/relationships/image" Target="media/image1.png"/><Relationship Id="rId19" Type="http://schemas.openxmlformats.org/officeDocument/2006/relationships/hyperlink" Target="mailto:clinish.comercial@gmail.com" TargetMode="External"/><Relationship Id="rId4" Type="http://schemas.openxmlformats.org/officeDocument/2006/relationships/settings" Target="settings.xml"/><Relationship Id="rId9" Type="http://schemas.openxmlformats.org/officeDocument/2006/relationships/hyperlink" Target="http://www.planalto.gov.br/ccivil_03/LEIS/L6514.htm" TargetMode="External"/><Relationship Id="rId14" Type="http://schemas.openxmlformats.org/officeDocument/2006/relationships/image" Target="media/image5.png"/><Relationship Id="rId22" Type="http://schemas.openxmlformats.org/officeDocument/2006/relationships/image" Target="media/image10.png"/><Relationship Id="rId27" Type="http://schemas.openxmlformats.org/officeDocument/2006/relationships/header" Target="header1.xml"/><Relationship Id="rId30"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5.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09B161D-3609-4FE9-A010-094BE191A7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297</TotalTime>
  <Pages>20</Pages>
  <Words>9517</Words>
  <Characters>51398</Characters>
  <Application>Microsoft Office Word</Application>
  <DocSecurity>0</DocSecurity>
  <Lines>428</Lines>
  <Paragraphs>121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60794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usuario</dc:creator>
  <cp:keywords/>
  <dc:description/>
  <cp:lastModifiedBy>Meri</cp:lastModifiedBy>
  <cp:revision>104</cp:revision>
  <cp:lastPrinted>2025-05-29T17:15:00Z</cp:lastPrinted>
  <dcterms:created xsi:type="dcterms:W3CDTF">2025-02-25T12:46:00Z</dcterms:created>
  <dcterms:modified xsi:type="dcterms:W3CDTF">2025-05-29T17:15:00Z</dcterms:modified>
</cp:coreProperties>
</file>